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A8827" w14:textId="77777777" w:rsidR="000877D2" w:rsidRPr="00AC4755" w:rsidRDefault="002B152C">
      <w:pPr>
        <w:rPr>
          <w:sz w:val="24"/>
          <w:szCs w:val="24"/>
          <w:lang w:val="en-US"/>
        </w:rPr>
      </w:pPr>
      <w:r w:rsidRPr="00AC4755">
        <w:rPr>
          <w:sz w:val="24"/>
          <w:szCs w:val="24"/>
          <w:lang w:val="en-US"/>
        </w:rPr>
        <w:t>Supplementary Figure</w:t>
      </w:r>
      <w:r w:rsidR="006267F1" w:rsidRPr="00AC4755">
        <w:rPr>
          <w:sz w:val="24"/>
          <w:szCs w:val="24"/>
          <w:lang w:val="en-US"/>
        </w:rPr>
        <w:t>s</w:t>
      </w:r>
    </w:p>
    <w:p w14:paraId="6845FA16" w14:textId="068FEAC8" w:rsidR="002B152C" w:rsidRPr="00AC4755" w:rsidRDefault="00407A99">
      <w:pPr>
        <w:rPr>
          <w:sz w:val="24"/>
          <w:szCs w:val="24"/>
          <w:lang w:val="en-US"/>
        </w:rPr>
      </w:pPr>
      <w:proofErr w:type="gramStart"/>
      <w:r w:rsidRPr="00AC4755">
        <w:rPr>
          <w:i/>
          <w:sz w:val="24"/>
          <w:szCs w:val="24"/>
          <w:lang w:val="en-US"/>
        </w:rPr>
        <w:t>Supplementary Figure 1A.</w:t>
      </w:r>
      <w:proofErr w:type="gramEnd"/>
      <w:r w:rsidRPr="00AC4755">
        <w:rPr>
          <w:i/>
          <w:sz w:val="24"/>
          <w:szCs w:val="24"/>
          <w:lang w:val="en-US"/>
        </w:rPr>
        <w:t xml:space="preserve"> </w:t>
      </w:r>
      <w:proofErr w:type="gramStart"/>
      <w:r w:rsidRPr="00AC4755">
        <w:rPr>
          <w:sz w:val="24"/>
          <w:szCs w:val="24"/>
          <w:lang w:val="en-US"/>
        </w:rPr>
        <w:t xml:space="preserve">The mean intensity of perceived sensations reported by the participants in each </w:t>
      </w:r>
      <w:r w:rsidR="00924CAA" w:rsidRPr="00AC4755">
        <w:rPr>
          <w:sz w:val="24"/>
          <w:szCs w:val="24"/>
          <w:lang w:val="en-US"/>
        </w:rPr>
        <w:t>of t</w:t>
      </w:r>
      <w:r w:rsidRPr="00AC4755">
        <w:rPr>
          <w:sz w:val="24"/>
          <w:szCs w:val="24"/>
          <w:lang w:val="en-US"/>
        </w:rPr>
        <w:t>he four groups.</w:t>
      </w:r>
      <w:proofErr w:type="gramEnd"/>
      <w:r w:rsidRPr="00AC4755">
        <w:rPr>
          <w:sz w:val="24"/>
          <w:szCs w:val="24"/>
          <w:lang w:val="en-US"/>
        </w:rPr>
        <w:t xml:space="preserve"> </w:t>
      </w:r>
      <w:r w:rsidR="00D75A9A" w:rsidRPr="00AC4755">
        <w:rPr>
          <w:sz w:val="24"/>
          <w:szCs w:val="24"/>
          <w:lang w:val="en-US"/>
        </w:rPr>
        <w:t xml:space="preserve">A total of 56 participants in this study completed a comfort rating questionnaire after the stimulation sessions. The intensity of </w:t>
      </w:r>
      <w:r w:rsidR="00012E68" w:rsidRPr="00AC4755">
        <w:rPr>
          <w:sz w:val="24"/>
          <w:szCs w:val="24"/>
          <w:lang w:val="en-US"/>
        </w:rPr>
        <w:t xml:space="preserve">7 sensations (itching, pain, burning, warmth, metallic taste, fatigue, and other) were evaluated on a scale of 0-3 (None=0, Mild=1, Moderate=2, Strong=3). A </w:t>
      </w:r>
      <w:proofErr w:type="spellStart"/>
      <w:r w:rsidR="00012E68" w:rsidRPr="00AC4755">
        <w:rPr>
          <w:sz w:val="24"/>
          <w:szCs w:val="24"/>
          <w:lang w:val="en-US"/>
        </w:rPr>
        <w:t>Kruskal</w:t>
      </w:r>
      <w:proofErr w:type="spellEnd"/>
      <w:r w:rsidR="00012E68" w:rsidRPr="00AC4755">
        <w:rPr>
          <w:sz w:val="24"/>
          <w:szCs w:val="24"/>
          <w:lang w:val="en-US"/>
        </w:rPr>
        <w:t xml:space="preserve"> Wallis H-test showed a significant difference in the intensity of perceived sensations</w:t>
      </w:r>
      <w:r w:rsidR="006267F1" w:rsidRPr="00AC4755">
        <w:rPr>
          <w:sz w:val="24"/>
          <w:szCs w:val="24"/>
          <w:lang w:val="en-US"/>
        </w:rPr>
        <w:t xml:space="preserve"> between the groups (</w:t>
      </w:r>
      <w:r w:rsidR="006267F1" w:rsidRPr="00AC4755">
        <w:rPr>
          <w:i/>
          <w:sz w:val="24"/>
          <w:szCs w:val="24"/>
          <w:lang w:val="en-US"/>
        </w:rPr>
        <w:t>p</w:t>
      </w:r>
      <w:r w:rsidR="006267F1" w:rsidRPr="00AC4755">
        <w:rPr>
          <w:sz w:val="24"/>
          <w:szCs w:val="24"/>
          <w:lang w:val="en-US"/>
        </w:rPr>
        <w:t xml:space="preserve"> = </w:t>
      </w:r>
      <w:r w:rsidR="00B57404">
        <w:rPr>
          <w:sz w:val="24"/>
          <w:szCs w:val="24"/>
          <w:lang w:val="en-US"/>
        </w:rPr>
        <w:t>0</w:t>
      </w:r>
      <w:r w:rsidR="006267F1" w:rsidRPr="00AC4755">
        <w:rPr>
          <w:sz w:val="24"/>
          <w:szCs w:val="24"/>
          <w:lang w:val="en-US"/>
        </w:rPr>
        <w:t>.033).</w:t>
      </w:r>
      <w:r w:rsidR="00A879F4">
        <w:rPr>
          <w:sz w:val="24"/>
          <w:szCs w:val="24"/>
          <w:lang w:val="en-US"/>
        </w:rPr>
        <w:t xml:space="preserve"> Despite this difference, the participants showed only a mild </w:t>
      </w:r>
      <w:r w:rsidR="00F86899">
        <w:rPr>
          <w:sz w:val="24"/>
          <w:szCs w:val="24"/>
          <w:lang w:val="en-US"/>
        </w:rPr>
        <w:t>d</w:t>
      </w:r>
      <w:r w:rsidR="00A879F4">
        <w:rPr>
          <w:sz w:val="24"/>
          <w:szCs w:val="24"/>
          <w:lang w:val="en-US"/>
        </w:rPr>
        <w:t xml:space="preserve">iscomfort during the </w:t>
      </w:r>
      <w:proofErr w:type="spellStart"/>
      <w:r w:rsidR="00A879F4">
        <w:rPr>
          <w:sz w:val="24"/>
          <w:szCs w:val="24"/>
          <w:lang w:val="en-US"/>
        </w:rPr>
        <w:t>tDCS</w:t>
      </w:r>
      <w:proofErr w:type="spellEnd"/>
      <w:r w:rsidR="00A879F4">
        <w:rPr>
          <w:sz w:val="24"/>
          <w:szCs w:val="24"/>
          <w:lang w:val="en-US"/>
        </w:rPr>
        <w:t xml:space="preserve"> sessions as the average intensity was &lt;3 (out of a maximum score of 21) in all the groups.</w:t>
      </w:r>
    </w:p>
    <w:p w14:paraId="5F98077D" w14:textId="77777777" w:rsidR="006267F1" w:rsidRPr="00AC4755" w:rsidRDefault="006267F1">
      <w:pPr>
        <w:rPr>
          <w:sz w:val="24"/>
          <w:szCs w:val="24"/>
          <w:lang w:val="en-US"/>
        </w:rPr>
      </w:pPr>
      <w:bookmarkStart w:id="0" w:name="_GoBack"/>
      <w:bookmarkEnd w:id="0"/>
    </w:p>
    <w:p w14:paraId="66643D05" w14:textId="5ABFD83C" w:rsidR="006267F1" w:rsidRPr="00AC4755" w:rsidRDefault="006267F1">
      <w:pPr>
        <w:rPr>
          <w:i/>
          <w:sz w:val="24"/>
          <w:szCs w:val="24"/>
          <w:lang w:val="en-US"/>
        </w:rPr>
      </w:pPr>
      <w:proofErr w:type="gramStart"/>
      <w:r w:rsidRPr="00AC4755">
        <w:rPr>
          <w:i/>
          <w:sz w:val="24"/>
          <w:szCs w:val="24"/>
          <w:lang w:val="en-US"/>
        </w:rPr>
        <w:t>Supplementary Figure 1B.</w:t>
      </w:r>
      <w:proofErr w:type="gramEnd"/>
      <w:r w:rsidRPr="00AC4755">
        <w:rPr>
          <w:i/>
          <w:sz w:val="24"/>
          <w:szCs w:val="24"/>
          <w:lang w:val="en-US"/>
        </w:rPr>
        <w:t xml:space="preserve"> </w:t>
      </w:r>
      <w:proofErr w:type="gramStart"/>
      <w:r w:rsidRPr="00AC4755">
        <w:rPr>
          <w:sz w:val="24"/>
          <w:szCs w:val="24"/>
          <w:lang w:val="en-US"/>
        </w:rPr>
        <w:t>The number of participants in each group that correctly guessed their stimulation condition.</w:t>
      </w:r>
      <w:proofErr w:type="gramEnd"/>
      <w:r w:rsidRPr="00AC4755">
        <w:rPr>
          <w:sz w:val="24"/>
          <w:szCs w:val="24"/>
          <w:lang w:val="en-US"/>
        </w:rPr>
        <w:t xml:space="preserve"> Participants made their responses in the comfort rating questionnaire administered after the stimulation session. They responded either “Real”, “Placebo” or “I don’t know” when asked to guess their stimulation condition. Only 2 participants in the sham group correctly guessed that they were receiving sham stimulation. This result indicated an effectiveness of blinding. </w:t>
      </w:r>
      <w:r w:rsidR="00A9135D">
        <w:rPr>
          <w:i/>
          <w:sz w:val="24"/>
          <w:szCs w:val="24"/>
          <w:lang w:val="en-US"/>
        </w:rPr>
        <w:t>(</w:t>
      </w:r>
      <w:proofErr w:type="spellStart"/>
      <w:r w:rsidRPr="00AC4755">
        <w:rPr>
          <w:i/>
          <w:sz w:val="24"/>
          <w:szCs w:val="24"/>
          <w:lang w:val="en-US"/>
        </w:rPr>
        <w:t>N</w:t>
      </w:r>
      <w:r w:rsidR="00A9135D">
        <w:rPr>
          <w:i/>
          <w:sz w:val="24"/>
          <w:szCs w:val="24"/>
          <w:lang w:val="en-US"/>
        </w:rPr>
        <w:t>total</w:t>
      </w:r>
      <w:proofErr w:type="spellEnd"/>
      <w:r w:rsidRPr="00AC4755">
        <w:rPr>
          <w:i/>
          <w:sz w:val="24"/>
          <w:szCs w:val="24"/>
          <w:lang w:val="en-US"/>
        </w:rPr>
        <w:t xml:space="preserve"> = 56</w:t>
      </w:r>
      <w:r w:rsidR="00A9135D">
        <w:rPr>
          <w:i/>
          <w:sz w:val="24"/>
          <w:szCs w:val="24"/>
          <w:lang w:val="en-US"/>
        </w:rPr>
        <w:t xml:space="preserve">; </w:t>
      </w:r>
      <w:proofErr w:type="spellStart"/>
      <w:r w:rsidR="00A9135D">
        <w:rPr>
          <w:i/>
          <w:sz w:val="24"/>
          <w:szCs w:val="24"/>
          <w:lang w:val="en-US"/>
        </w:rPr>
        <w:t>Ngroup</w:t>
      </w:r>
      <w:proofErr w:type="spellEnd"/>
      <w:r w:rsidR="00A9135D">
        <w:rPr>
          <w:i/>
          <w:sz w:val="24"/>
          <w:szCs w:val="24"/>
          <w:lang w:val="en-US"/>
        </w:rPr>
        <w:t>=14)</w:t>
      </w:r>
    </w:p>
    <w:sectPr w:rsidR="006267F1" w:rsidRPr="00AC4755">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9FF52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eller, Daniel">
    <w15:presenceInfo w15:providerId="None" w15:userId="Zeller,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2C"/>
    <w:rsid w:val="00012E68"/>
    <w:rsid w:val="002B152C"/>
    <w:rsid w:val="00407A99"/>
    <w:rsid w:val="006267F1"/>
    <w:rsid w:val="008B54E0"/>
    <w:rsid w:val="00924CAA"/>
    <w:rsid w:val="00A879F4"/>
    <w:rsid w:val="00A9135D"/>
    <w:rsid w:val="00AA4DD0"/>
    <w:rsid w:val="00AC4755"/>
    <w:rsid w:val="00B57404"/>
    <w:rsid w:val="00D75A9A"/>
    <w:rsid w:val="00D8152F"/>
    <w:rsid w:val="00F86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68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6899"/>
    <w:rPr>
      <w:rFonts w:ascii="Segoe UI" w:hAnsi="Segoe UI" w:cs="Segoe UI"/>
      <w:sz w:val="18"/>
      <w:szCs w:val="18"/>
    </w:rPr>
  </w:style>
  <w:style w:type="character" w:styleId="Kommentarzeichen">
    <w:name w:val="annotation reference"/>
    <w:basedOn w:val="Absatz-Standardschriftart"/>
    <w:uiPriority w:val="99"/>
    <w:semiHidden/>
    <w:unhideWhenUsed/>
    <w:rsid w:val="00F86899"/>
    <w:rPr>
      <w:sz w:val="16"/>
      <w:szCs w:val="16"/>
    </w:rPr>
  </w:style>
  <w:style w:type="paragraph" w:styleId="Kommentartext">
    <w:name w:val="annotation text"/>
    <w:basedOn w:val="Standard"/>
    <w:link w:val="KommentartextZchn"/>
    <w:uiPriority w:val="99"/>
    <w:semiHidden/>
    <w:unhideWhenUsed/>
    <w:rsid w:val="00F868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6899"/>
    <w:rPr>
      <w:sz w:val="20"/>
      <w:szCs w:val="20"/>
    </w:rPr>
  </w:style>
  <w:style w:type="paragraph" w:styleId="Kommentarthema">
    <w:name w:val="annotation subject"/>
    <w:basedOn w:val="Kommentartext"/>
    <w:next w:val="Kommentartext"/>
    <w:link w:val="KommentarthemaZchn"/>
    <w:uiPriority w:val="99"/>
    <w:semiHidden/>
    <w:unhideWhenUsed/>
    <w:rsid w:val="00F86899"/>
    <w:rPr>
      <w:b/>
      <w:bCs/>
    </w:rPr>
  </w:style>
  <w:style w:type="character" w:customStyle="1" w:styleId="KommentarthemaZchn">
    <w:name w:val="Kommentarthema Zchn"/>
    <w:basedOn w:val="KommentartextZchn"/>
    <w:link w:val="Kommentarthema"/>
    <w:uiPriority w:val="99"/>
    <w:semiHidden/>
    <w:rsid w:val="00F868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68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6899"/>
    <w:rPr>
      <w:rFonts w:ascii="Segoe UI" w:hAnsi="Segoe UI" w:cs="Segoe UI"/>
      <w:sz w:val="18"/>
      <w:szCs w:val="18"/>
    </w:rPr>
  </w:style>
  <w:style w:type="character" w:styleId="Kommentarzeichen">
    <w:name w:val="annotation reference"/>
    <w:basedOn w:val="Absatz-Standardschriftart"/>
    <w:uiPriority w:val="99"/>
    <w:semiHidden/>
    <w:unhideWhenUsed/>
    <w:rsid w:val="00F86899"/>
    <w:rPr>
      <w:sz w:val="16"/>
      <w:szCs w:val="16"/>
    </w:rPr>
  </w:style>
  <w:style w:type="paragraph" w:styleId="Kommentartext">
    <w:name w:val="annotation text"/>
    <w:basedOn w:val="Standard"/>
    <w:link w:val="KommentartextZchn"/>
    <w:uiPriority w:val="99"/>
    <w:semiHidden/>
    <w:unhideWhenUsed/>
    <w:rsid w:val="00F868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6899"/>
    <w:rPr>
      <w:sz w:val="20"/>
      <w:szCs w:val="20"/>
    </w:rPr>
  </w:style>
  <w:style w:type="paragraph" w:styleId="Kommentarthema">
    <w:name w:val="annotation subject"/>
    <w:basedOn w:val="Kommentartext"/>
    <w:next w:val="Kommentartext"/>
    <w:link w:val="KommentarthemaZchn"/>
    <w:uiPriority w:val="99"/>
    <w:semiHidden/>
    <w:unhideWhenUsed/>
    <w:rsid w:val="00F86899"/>
    <w:rPr>
      <w:b/>
      <w:bCs/>
    </w:rPr>
  </w:style>
  <w:style w:type="character" w:customStyle="1" w:styleId="KommentarthemaZchn">
    <w:name w:val="Kommentarthema Zchn"/>
    <w:basedOn w:val="KommentartextZchn"/>
    <w:link w:val="Kommentarthema"/>
    <w:uiPriority w:val="99"/>
    <w:semiHidden/>
    <w:rsid w:val="00F868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UKW</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Hiew, Shawn</dc:creator>
  <cp:lastModifiedBy>sdjoumat</cp:lastModifiedBy>
  <cp:revision>3</cp:revision>
  <dcterms:created xsi:type="dcterms:W3CDTF">2020-12-27T19:19:00Z</dcterms:created>
  <dcterms:modified xsi:type="dcterms:W3CDTF">2020-12-27T19:20:00Z</dcterms:modified>
</cp:coreProperties>
</file>