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54AB" w14:textId="77777777" w:rsidR="00654E8F" w:rsidRPr="001549D3" w:rsidRDefault="00654E8F" w:rsidP="0001436A">
      <w:pPr>
        <w:pStyle w:val="SupplementaryMaterial"/>
        <w:rPr>
          <w:b w:val="0"/>
        </w:rPr>
      </w:pPr>
      <w:r w:rsidRPr="001549D3">
        <w:t>Supplementary Material</w:t>
      </w:r>
    </w:p>
    <w:p w14:paraId="4CA30A66" w14:textId="33623A81" w:rsidR="00817DD6" w:rsidRPr="001549D3" w:rsidRDefault="008D75F2" w:rsidP="0001436A">
      <w:pPr>
        <w:pStyle w:val="Titel"/>
      </w:pPr>
      <w:r w:rsidRPr="008D75F2">
        <w:t xml:space="preserve">Development and reliability testing of an audit toolbox for the assessment of the physical activity friendliness of urban and rural environments in </w:t>
      </w:r>
      <w:proofErr w:type="gramStart"/>
      <w:r w:rsidRPr="008D75F2">
        <w:t>Germany</w:t>
      </w:r>
      <w:proofErr w:type="gramEnd"/>
    </w:p>
    <w:p w14:paraId="25D2C293" w14:textId="45CFAEB6" w:rsidR="002868E2" w:rsidRPr="008D75F2" w:rsidRDefault="008D75F2" w:rsidP="0001436A">
      <w:pPr>
        <w:pStyle w:val="AuthorList"/>
        <w:rPr>
          <w:lang w:val="de-DE"/>
        </w:rPr>
      </w:pPr>
      <w:r w:rsidRPr="008D75F2">
        <w:rPr>
          <w:lang w:val="de-DE"/>
        </w:rPr>
        <w:t xml:space="preserve">Christina Müller*, Bruno </w:t>
      </w:r>
      <w:proofErr w:type="spellStart"/>
      <w:r w:rsidRPr="008D75F2">
        <w:rPr>
          <w:lang w:val="de-DE"/>
        </w:rPr>
        <w:t>Domokos</w:t>
      </w:r>
      <w:proofErr w:type="spellEnd"/>
      <w:r w:rsidRPr="008D75F2">
        <w:rPr>
          <w:lang w:val="de-DE"/>
        </w:rPr>
        <w:t xml:space="preserve">, Tanja </w:t>
      </w:r>
      <w:proofErr w:type="spellStart"/>
      <w:r w:rsidRPr="008D75F2">
        <w:rPr>
          <w:lang w:val="de-DE"/>
        </w:rPr>
        <w:t>Amersbach</w:t>
      </w:r>
      <w:proofErr w:type="spellEnd"/>
      <w:r w:rsidRPr="008D75F2">
        <w:rPr>
          <w:lang w:val="de-DE"/>
        </w:rPr>
        <w:t xml:space="preserve">, Eva-Maria </w:t>
      </w:r>
      <w:proofErr w:type="spellStart"/>
      <w:r w:rsidRPr="008D75F2">
        <w:rPr>
          <w:lang w:val="de-DE"/>
        </w:rPr>
        <w:t>Hausmayer</w:t>
      </w:r>
      <w:proofErr w:type="spellEnd"/>
      <w:r w:rsidRPr="008D75F2">
        <w:rPr>
          <w:lang w:val="de-DE"/>
        </w:rPr>
        <w:t xml:space="preserve">, Christin Roßmann, Birgit Wallmann-Sperlich, Jens </w:t>
      </w:r>
      <w:proofErr w:type="spellStart"/>
      <w:r w:rsidRPr="008D75F2">
        <w:rPr>
          <w:lang w:val="de-DE"/>
        </w:rPr>
        <w:t>Bucksch</w:t>
      </w:r>
      <w:proofErr w:type="spellEnd"/>
    </w:p>
    <w:p w14:paraId="217F3AE0" w14:textId="4CD2AB48" w:rsidR="002868E2" w:rsidRPr="00994A3D" w:rsidRDefault="002868E2" w:rsidP="00994A3D">
      <w:pPr>
        <w:spacing w:before="240" w:after="0"/>
        <w:rPr>
          <w:rFonts w:cs="Times New Roman"/>
        </w:rPr>
      </w:pPr>
      <w:r w:rsidRPr="00994A3D">
        <w:rPr>
          <w:rFonts w:cs="Times New Roman"/>
          <w:b/>
        </w:rPr>
        <w:t xml:space="preserve">* Correspondence: </w:t>
      </w:r>
      <w:r w:rsidR="008D75F2">
        <w:rPr>
          <w:rFonts w:cs="Times New Roman"/>
        </w:rPr>
        <w:t>Christina Müller</w:t>
      </w:r>
      <w:r w:rsidR="00994A3D" w:rsidRPr="00994A3D">
        <w:rPr>
          <w:rFonts w:cs="Times New Roman"/>
        </w:rPr>
        <w:t xml:space="preserve">: </w:t>
      </w:r>
      <w:r w:rsidR="008D75F2">
        <w:rPr>
          <w:rFonts w:cs="Times New Roman"/>
          <w:szCs w:val="24"/>
        </w:rPr>
        <w:t>christina.mueller</w:t>
      </w:r>
      <w:r w:rsidR="008D75F2" w:rsidRPr="00376CC5">
        <w:rPr>
          <w:rFonts w:cs="Times New Roman"/>
          <w:szCs w:val="24"/>
        </w:rPr>
        <w:t>@</w:t>
      </w:r>
      <w:r w:rsidR="008D75F2">
        <w:rPr>
          <w:rFonts w:cs="Times New Roman"/>
          <w:szCs w:val="24"/>
        </w:rPr>
        <w:t>stud-mail.uni-wuerzburg.de</w:t>
      </w:r>
    </w:p>
    <w:p w14:paraId="29026311" w14:textId="77777777" w:rsidR="00EA3D3C" w:rsidRPr="00994A3D" w:rsidRDefault="00654E8F" w:rsidP="0001436A">
      <w:pPr>
        <w:pStyle w:val="berschrift1"/>
      </w:pPr>
      <w:r w:rsidRPr="00994A3D">
        <w:t>Supplementary Data</w:t>
      </w:r>
    </w:p>
    <w:p w14:paraId="5C590866" w14:textId="77777777" w:rsidR="008D75F2" w:rsidRPr="008D75F2" w:rsidRDefault="008D75F2" w:rsidP="008D75F2">
      <w:pPr>
        <w:spacing w:after="120"/>
        <w:rPr>
          <w:rFonts w:cs="Times New Roman"/>
          <w:b/>
          <w:szCs w:val="20"/>
          <w:u w:val="single"/>
        </w:rPr>
      </w:pPr>
      <w:r w:rsidRPr="008D75F2">
        <w:rPr>
          <w:rFonts w:cs="Times New Roman"/>
          <w:b/>
          <w:szCs w:val="20"/>
          <w:u w:val="single"/>
        </w:rPr>
        <w:t>Search-terms for the identification of existing audit tools</w:t>
      </w:r>
    </w:p>
    <w:p w14:paraId="5EA428CA" w14:textId="77777777" w:rsidR="008D75F2" w:rsidRPr="008D75F2" w:rsidRDefault="008D75F2" w:rsidP="008D75F2">
      <w:pPr>
        <w:spacing w:after="120"/>
        <w:rPr>
          <w:rFonts w:cs="Times New Roman"/>
          <w:szCs w:val="20"/>
        </w:rPr>
      </w:pPr>
      <w:r w:rsidRPr="008D75F2">
        <w:rPr>
          <w:rFonts w:cs="Times New Roman"/>
          <w:szCs w:val="20"/>
        </w:rPr>
        <w:t>"physical activity"[TIAB] OR "physical activities"[TIAB] OR "physical inactivity"[TIAB] OR "mobility"[TIAB] OR "walk*"[TIAB] OR "cycle"[TIAB] OR "cycling"[TIAB] OR "biking"[TIAB] OR “bicycle”[TIAB] OR "transport*"[TIAB] OR "commute"[TIAB] OR "commuting"[TIAB] OR “travel”[TIAB] OR “pedestrian”[TIAB] OR “active play”[TIAB] OR “sport*”[TIAB] OR “exercise”[TIAB]</w:t>
      </w:r>
    </w:p>
    <w:p w14:paraId="5ABDB143" w14:textId="77777777" w:rsidR="008D75F2" w:rsidRPr="008D75F2" w:rsidRDefault="008D75F2" w:rsidP="008D75F2">
      <w:pPr>
        <w:spacing w:after="120"/>
        <w:rPr>
          <w:rFonts w:cs="Times New Roman"/>
          <w:sz w:val="28"/>
          <w:szCs w:val="24"/>
        </w:rPr>
      </w:pPr>
      <w:r w:rsidRPr="008D75F2">
        <w:rPr>
          <w:rFonts w:cs="Times New Roman"/>
          <w:szCs w:val="20"/>
        </w:rPr>
        <w:t>AND</w:t>
      </w:r>
    </w:p>
    <w:p w14:paraId="3A46360D" w14:textId="77777777" w:rsidR="008D75F2" w:rsidRPr="008D75F2" w:rsidRDefault="008D75F2" w:rsidP="008D75F2">
      <w:pPr>
        <w:shd w:val="clear" w:color="auto" w:fill="FFFFFF"/>
        <w:spacing w:after="120"/>
        <w:rPr>
          <w:rFonts w:cs="Times New Roman"/>
          <w:szCs w:val="20"/>
        </w:rPr>
      </w:pPr>
      <w:r w:rsidRPr="008D75F2">
        <w:rPr>
          <w:rFonts w:cs="Times New Roman"/>
          <w:szCs w:val="20"/>
        </w:rPr>
        <w:t>“audit</w:t>
      </w:r>
      <w:proofErr w:type="gramStart"/>
      <w:r w:rsidRPr="008D75F2">
        <w:rPr>
          <w:rFonts w:cs="Times New Roman"/>
          <w:szCs w:val="20"/>
        </w:rPr>
        <w:t>*”[</w:t>
      </w:r>
      <w:proofErr w:type="gramEnd"/>
      <w:r w:rsidRPr="008D75F2">
        <w:rPr>
          <w:rFonts w:cs="Times New Roman"/>
          <w:szCs w:val="20"/>
        </w:rPr>
        <w:t>TIAB] OR “observational instrument*”[TIAB] OR "observation instrument*"[TIAB] OR “observational measure*”[TIAB] OR "assessment tool*"[TIAB] OR "checklist*"[TIAB]</w:t>
      </w:r>
    </w:p>
    <w:p w14:paraId="32945AFA" w14:textId="77777777" w:rsidR="008D75F2" w:rsidRPr="008D75F2" w:rsidRDefault="008D75F2" w:rsidP="008D75F2">
      <w:pPr>
        <w:shd w:val="clear" w:color="auto" w:fill="FFFFFF"/>
        <w:spacing w:after="120"/>
        <w:rPr>
          <w:rFonts w:cs="Times New Roman"/>
          <w:sz w:val="28"/>
          <w:szCs w:val="24"/>
        </w:rPr>
      </w:pPr>
      <w:r w:rsidRPr="008D75F2">
        <w:rPr>
          <w:rFonts w:cs="Times New Roman"/>
          <w:szCs w:val="20"/>
        </w:rPr>
        <w:t>AND</w:t>
      </w:r>
    </w:p>
    <w:p w14:paraId="007302E3" w14:textId="77777777" w:rsidR="008D75F2" w:rsidRPr="008D75F2" w:rsidRDefault="008D75F2" w:rsidP="008D75F2">
      <w:pPr>
        <w:shd w:val="clear" w:color="auto" w:fill="FFFFFF"/>
        <w:spacing w:after="120"/>
        <w:rPr>
          <w:rFonts w:cs="Times New Roman"/>
          <w:szCs w:val="20"/>
        </w:rPr>
      </w:pPr>
      <w:r w:rsidRPr="008D75F2">
        <w:rPr>
          <w:rFonts w:cs="Times New Roman"/>
          <w:szCs w:val="20"/>
        </w:rPr>
        <w:t xml:space="preserve">"environment*"[TIAB] OR “physical </w:t>
      </w:r>
      <w:proofErr w:type="gramStart"/>
      <w:r w:rsidRPr="008D75F2">
        <w:rPr>
          <w:rFonts w:cs="Times New Roman"/>
          <w:szCs w:val="20"/>
        </w:rPr>
        <w:t>attributes”[</w:t>
      </w:r>
      <w:proofErr w:type="gramEnd"/>
      <w:r w:rsidRPr="008D75F2">
        <w:rPr>
          <w:rFonts w:cs="Times New Roman"/>
          <w:szCs w:val="20"/>
        </w:rPr>
        <w:t>TIAB] OR “physical characteristics”[TIAB] OR "socio-ecological"[TIAB] OR "traffic"[TIAB] OR "facilities"[TIAB] OR "walkability"[TIAB] OR “</w:t>
      </w:r>
      <w:proofErr w:type="spellStart"/>
      <w:r w:rsidRPr="008D75F2">
        <w:rPr>
          <w:rFonts w:cs="Times New Roman"/>
          <w:szCs w:val="20"/>
        </w:rPr>
        <w:t>bikeability</w:t>
      </w:r>
      <w:proofErr w:type="spellEnd"/>
      <w:r w:rsidRPr="008D75F2">
        <w:rPr>
          <w:rFonts w:cs="Times New Roman"/>
          <w:szCs w:val="20"/>
        </w:rPr>
        <w:t>”[TIAB] OR “aesthetics”[TIAB] OR “safety”[TIAB]</w:t>
      </w:r>
    </w:p>
    <w:p w14:paraId="57427EAD" w14:textId="77777777" w:rsidR="008D75F2" w:rsidRPr="008D75F2" w:rsidRDefault="008D75F2" w:rsidP="008D75F2">
      <w:pPr>
        <w:shd w:val="clear" w:color="auto" w:fill="FFFFFF"/>
        <w:spacing w:after="120"/>
        <w:rPr>
          <w:rFonts w:cs="Times New Roman"/>
          <w:szCs w:val="20"/>
        </w:rPr>
      </w:pPr>
      <w:r w:rsidRPr="008D75F2">
        <w:rPr>
          <w:rFonts w:cs="Times New Roman"/>
          <w:szCs w:val="20"/>
        </w:rPr>
        <w:t>AND</w:t>
      </w:r>
    </w:p>
    <w:p w14:paraId="2D02A63D" w14:textId="77777777" w:rsidR="008D75F2" w:rsidRPr="008D75F2" w:rsidRDefault="008D75F2" w:rsidP="008D75F2">
      <w:pPr>
        <w:spacing w:after="120"/>
        <w:rPr>
          <w:rFonts w:cs="Times New Roman"/>
          <w:szCs w:val="20"/>
        </w:rPr>
      </w:pPr>
      <w:r w:rsidRPr="008D75F2">
        <w:rPr>
          <w:rFonts w:cs="Times New Roman"/>
          <w:szCs w:val="20"/>
        </w:rPr>
        <w:t>"</w:t>
      </w:r>
      <w:proofErr w:type="spellStart"/>
      <w:r w:rsidRPr="008D75F2">
        <w:rPr>
          <w:rFonts w:cs="Times New Roman"/>
          <w:szCs w:val="20"/>
        </w:rPr>
        <w:t>neighbourhood</w:t>
      </w:r>
      <w:proofErr w:type="spellEnd"/>
      <w:r w:rsidRPr="008D75F2">
        <w:rPr>
          <w:rFonts w:cs="Times New Roman"/>
          <w:szCs w:val="20"/>
        </w:rPr>
        <w:t>*"[TIAB] OR "neighborhood*"[TIAB] OR "community"[TIAB] OR "communities"[TIAB] OR "community-based"[TIAB] OR "park*"[TIAB] OR "urban"[TIAB] OR "rural"[TIAB] OR “greenspace*”[TIAB] OR “open space*”[TIAB] OR “street*”[TIAB] OR “public space*”[TIAB] OR “playground*”[TIAB] OR “path*”[TIAB] OR “trail*”[TIAB] OR “recreation area*”[TIAB]</w:t>
      </w:r>
    </w:p>
    <w:p w14:paraId="6FECE3FA" w14:textId="77777777" w:rsidR="00A5510A" w:rsidRDefault="00A5510A" w:rsidP="008D75F2">
      <w:pPr>
        <w:spacing w:after="120"/>
        <w:jc w:val="both"/>
        <w:rPr>
          <w:rFonts w:ascii="ArialMT" w:hAnsi="ArialMT" w:cs="Times New Roman"/>
          <w:sz w:val="20"/>
          <w:szCs w:val="20"/>
        </w:rPr>
        <w:sectPr w:rsidR="00A5510A"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pPr>
    </w:p>
    <w:p w14:paraId="009CC14E" w14:textId="0399059F" w:rsidR="008D75F2" w:rsidRDefault="008D75F2" w:rsidP="008D75F2">
      <w:pPr>
        <w:pStyle w:val="berschrift1"/>
      </w:pPr>
      <w:r w:rsidRPr="00994A3D">
        <w:lastRenderedPageBreak/>
        <w:t>Supplementary Figures and Tables</w:t>
      </w:r>
    </w:p>
    <w:p w14:paraId="4B962921" w14:textId="73AD4361" w:rsidR="008D75F2" w:rsidRDefault="008D75F2" w:rsidP="008D75F2">
      <w:pPr>
        <w:pStyle w:val="Beschriftung"/>
      </w:pPr>
      <w:r>
        <w:t xml:space="preserve">Supplementary table </w:t>
      </w:r>
      <w:fldSimple w:instr=" SEQ Supplementary_table \* ARABIC ">
        <w:r w:rsidR="003C3C96">
          <w:rPr>
            <w:noProof/>
          </w:rPr>
          <w:t>1</w:t>
        </w:r>
      </w:fldSimple>
      <w:r>
        <w:t xml:space="preserve">: Identified audit </w:t>
      </w:r>
      <w:proofErr w:type="gramStart"/>
      <w:r>
        <w:t>instruments</w:t>
      </w:r>
      <w:proofErr w:type="gramEnd"/>
    </w:p>
    <w:tbl>
      <w:tblPr>
        <w:tblStyle w:val="Tabellenraster"/>
        <w:tblW w:w="0" w:type="auto"/>
        <w:tblLayout w:type="fixed"/>
        <w:tblLook w:val="04A0" w:firstRow="1" w:lastRow="0" w:firstColumn="1" w:lastColumn="0" w:noHBand="0" w:noVBand="1"/>
      </w:tblPr>
      <w:tblGrid>
        <w:gridCol w:w="571"/>
        <w:gridCol w:w="2760"/>
        <w:gridCol w:w="1626"/>
        <w:gridCol w:w="1275"/>
        <w:gridCol w:w="1418"/>
        <w:gridCol w:w="1417"/>
        <w:gridCol w:w="3828"/>
        <w:gridCol w:w="659"/>
      </w:tblGrid>
      <w:tr w:rsidR="00A5510A" w:rsidRPr="0032207A" w14:paraId="4B22FBE0" w14:textId="77777777" w:rsidTr="0032207A">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14:paraId="3416060A" w14:textId="4422F17E" w:rsidR="00A5510A" w:rsidRPr="0032207A" w:rsidRDefault="00A5510A" w:rsidP="00B548AB">
            <w:pPr>
              <w:pStyle w:val="KeinLeerraum"/>
              <w:rPr>
                <w:rFonts w:cs="Times New Roman"/>
                <w:sz w:val="20"/>
                <w:szCs w:val="20"/>
              </w:rPr>
            </w:pPr>
            <w:r w:rsidRPr="0032207A">
              <w:rPr>
                <w:rFonts w:eastAsia="Times New Roman" w:cs="Times New Roman"/>
                <w:b/>
                <w:bCs/>
                <w:color w:val="000000"/>
                <w:sz w:val="20"/>
                <w:szCs w:val="20"/>
                <w:lang w:eastAsia="de-DE"/>
              </w:rPr>
              <w:t>No.</w:t>
            </w:r>
          </w:p>
        </w:tc>
        <w:tc>
          <w:tcPr>
            <w:tcW w:w="2760" w:type="dxa"/>
            <w:tcBorders>
              <w:top w:val="single" w:sz="4" w:space="0" w:color="auto"/>
              <w:left w:val="nil"/>
              <w:bottom w:val="single" w:sz="4" w:space="0" w:color="auto"/>
              <w:right w:val="single" w:sz="4" w:space="0" w:color="auto"/>
            </w:tcBorders>
            <w:shd w:val="clear" w:color="auto" w:fill="auto"/>
            <w:vAlign w:val="bottom"/>
          </w:tcPr>
          <w:p w14:paraId="4BF2781C" w14:textId="0B974099" w:rsidR="00A5510A" w:rsidRPr="0032207A" w:rsidRDefault="00A5510A" w:rsidP="00B548AB">
            <w:pPr>
              <w:pStyle w:val="KeinLeerraum"/>
              <w:rPr>
                <w:rFonts w:cs="Times New Roman"/>
                <w:sz w:val="20"/>
                <w:szCs w:val="20"/>
              </w:rPr>
            </w:pPr>
            <w:r w:rsidRPr="0032207A">
              <w:rPr>
                <w:rFonts w:eastAsia="Times New Roman" w:cs="Times New Roman"/>
                <w:b/>
                <w:bCs/>
                <w:color w:val="000000"/>
                <w:sz w:val="20"/>
                <w:szCs w:val="20"/>
                <w:lang w:eastAsia="de-DE"/>
              </w:rPr>
              <w:t>Name of the audit</w:t>
            </w:r>
          </w:p>
        </w:tc>
        <w:tc>
          <w:tcPr>
            <w:tcW w:w="1626" w:type="dxa"/>
            <w:tcBorders>
              <w:top w:val="single" w:sz="4" w:space="0" w:color="auto"/>
              <w:left w:val="nil"/>
              <w:bottom w:val="single" w:sz="4" w:space="0" w:color="auto"/>
              <w:right w:val="single" w:sz="4" w:space="0" w:color="auto"/>
            </w:tcBorders>
            <w:shd w:val="clear" w:color="auto" w:fill="auto"/>
            <w:vAlign w:val="bottom"/>
          </w:tcPr>
          <w:p w14:paraId="2FF6B924" w14:textId="4495EE8B" w:rsidR="00A5510A" w:rsidRPr="0032207A" w:rsidRDefault="00A5510A" w:rsidP="00B548AB">
            <w:pPr>
              <w:pStyle w:val="KeinLeerraum"/>
              <w:rPr>
                <w:rFonts w:cs="Times New Roman"/>
                <w:sz w:val="20"/>
                <w:szCs w:val="20"/>
              </w:rPr>
            </w:pPr>
            <w:r w:rsidRPr="0032207A">
              <w:rPr>
                <w:rFonts w:eastAsia="Times New Roman" w:cs="Times New Roman"/>
                <w:b/>
                <w:bCs/>
                <w:color w:val="000000"/>
                <w:sz w:val="20"/>
                <w:szCs w:val="20"/>
                <w:lang w:eastAsia="de-DE"/>
              </w:rPr>
              <w:t>Type</w:t>
            </w:r>
          </w:p>
        </w:tc>
        <w:tc>
          <w:tcPr>
            <w:tcW w:w="1275" w:type="dxa"/>
            <w:tcBorders>
              <w:top w:val="single" w:sz="4" w:space="0" w:color="auto"/>
              <w:left w:val="nil"/>
              <w:bottom w:val="single" w:sz="4" w:space="0" w:color="auto"/>
              <w:right w:val="single" w:sz="4" w:space="0" w:color="auto"/>
            </w:tcBorders>
            <w:shd w:val="clear" w:color="auto" w:fill="auto"/>
            <w:vAlign w:val="bottom"/>
          </w:tcPr>
          <w:p w14:paraId="2729744B" w14:textId="6F5097D2" w:rsidR="00A5510A" w:rsidRPr="0032207A" w:rsidRDefault="00A5510A" w:rsidP="00B548AB">
            <w:pPr>
              <w:pStyle w:val="KeinLeerraum"/>
              <w:rPr>
                <w:rFonts w:cs="Times New Roman"/>
                <w:sz w:val="20"/>
                <w:szCs w:val="20"/>
              </w:rPr>
            </w:pPr>
            <w:r w:rsidRPr="0032207A">
              <w:rPr>
                <w:rFonts w:eastAsia="Times New Roman" w:cs="Times New Roman"/>
                <w:b/>
                <w:bCs/>
                <w:color w:val="000000"/>
                <w:sz w:val="20"/>
                <w:szCs w:val="20"/>
                <w:lang w:eastAsia="de-DE"/>
              </w:rPr>
              <w:t>Urban/</w:t>
            </w:r>
            <w:r w:rsidR="00B548AB" w:rsidRPr="0032207A">
              <w:rPr>
                <w:rFonts w:eastAsia="Times New Roman" w:cs="Times New Roman"/>
                <w:b/>
                <w:bCs/>
                <w:color w:val="000000"/>
                <w:sz w:val="20"/>
                <w:szCs w:val="20"/>
                <w:lang w:eastAsia="de-DE"/>
              </w:rPr>
              <w:t xml:space="preserve"> </w:t>
            </w:r>
            <w:r w:rsidRPr="0032207A">
              <w:rPr>
                <w:rFonts w:eastAsia="Times New Roman" w:cs="Times New Roman"/>
                <w:b/>
                <w:bCs/>
                <w:color w:val="000000"/>
                <w:sz w:val="20"/>
                <w:szCs w:val="20"/>
                <w:lang w:eastAsia="de-DE"/>
              </w:rPr>
              <w:t>Rural</w:t>
            </w:r>
          </w:p>
        </w:tc>
        <w:tc>
          <w:tcPr>
            <w:tcW w:w="1418" w:type="dxa"/>
            <w:tcBorders>
              <w:top w:val="single" w:sz="4" w:space="0" w:color="auto"/>
              <w:left w:val="nil"/>
              <w:bottom w:val="single" w:sz="4" w:space="0" w:color="auto"/>
              <w:right w:val="single" w:sz="4" w:space="0" w:color="auto"/>
            </w:tcBorders>
            <w:shd w:val="clear" w:color="auto" w:fill="auto"/>
            <w:vAlign w:val="bottom"/>
          </w:tcPr>
          <w:p w14:paraId="7C5F2F65" w14:textId="155DC8F9" w:rsidR="00A5510A" w:rsidRPr="0032207A" w:rsidRDefault="00A5510A" w:rsidP="00B548AB">
            <w:pPr>
              <w:pStyle w:val="KeinLeerraum"/>
              <w:rPr>
                <w:rFonts w:cs="Times New Roman"/>
                <w:sz w:val="20"/>
                <w:szCs w:val="20"/>
              </w:rPr>
            </w:pPr>
            <w:r w:rsidRPr="0032207A">
              <w:rPr>
                <w:rFonts w:eastAsia="Times New Roman" w:cs="Times New Roman"/>
                <w:b/>
                <w:bCs/>
                <w:color w:val="000000"/>
                <w:sz w:val="20"/>
                <w:szCs w:val="20"/>
                <w:lang w:eastAsia="de-DE"/>
              </w:rPr>
              <w:t>Population group</w:t>
            </w:r>
          </w:p>
        </w:tc>
        <w:tc>
          <w:tcPr>
            <w:tcW w:w="1417" w:type="dxa"/>
            <w:vAlign w:val="bottom"/>
          </w:tcPr>
          <w:p w14:paraId="6AAA20D6" w14:textId="188E8C47" w:rsidR="00A5510A" w:rsidRPr="0032207A" w:rsidRDefault="00B548AB" w:rsidP="00B548AB">
            <w:pPr>
              <w:pStyle w:val="KeinLeerraum"/>
              <w:rPr>
                <w:rFonts w:eastAsia="Times New Roman" w:cs="Times New Roman"/>
                <w:b/>
                <w:bCs/>
                <w:color w:val="000000"/>
                <w:sz w:val="20"/>
                <w:szCs w:val="20"/>
                <w:lang w:eastAsia="de-DE"/>
              </w:rPr>
            </w:pPr>
            <w:r w:rsidRPr="0032207A">
              <w:rPr>
                <w:rFonts w:eastAsia="Times New Roman" w:cs="Times New Roman"/>
                <w:b/>
                <w:bCs/>
                <w:color w:val="000000"/>
                <w:sz w:val="20"/>
                <w:szCs w:val="20"/>
                <w:lang w:eastAsia="de-DE"/>
              </w:rPr>
              <w:t>Continent, country</w:t>
            </w:r>
          </w:p>
        </w:tc>
        <w:tc>
          <w:tcPr>
            <w:tcW w:w="3828" w:type="dxa"/>
            <w:vAlign w:val="bottom"/>
          </w:tcPr>
          <w:p w14:paraId="1BBAA85B" w14:textId="731B3808" w:rsidR="00A5510A" w:rsidRPr="0032207A" w:rsidRDefault="00B548AB" w:rsidP="00B548AB">
            <w:pPr>
              <w:pStyle w:val="KeinLeerraum"/>
              <w:rPr>
                <w:rFonts w:cs="Times New Roman"/>
                <w:b/>
                <w:bCs/>
                <w:sz w:val="20"/>
                <w:szCs w:val="20"/>
              </w:rPr>
            </w:pPr>
            <w:r w:rsidRPr="0032207A">
              <w:rPr>
                <w:rFonts w:cs="Times New Roman"/>
                <w:b/>
                <w:bCs/>
                <w:sz w:val="20"/>
                <w:szCs w:val="20"/>
              </w:rPr>
              <w:t>Quality criteria</w:t>
            </w:r>
          </w:p>
        </w:tc>
        <w:tc>
          <w:tcPr>
            <w:tcW w:w="659" w:type="dxa"/>
            <w:vAlign w:val="bottom"/>
          </w:tcPr>
          <w:p w14:paraId="62D97323" w14:textId="35837630" w:rsidR="00A5510A" w:rsidRPr="0032207A" w:rsidRDefault="00B548AB" w:rsidP="00B548AB">
            <w:pPr>
              <w:pStyle w:val="KeinLeerraum"/>
              <w:rPr>
                <w:rFonts w:cs="Times New Roman"/>
                <w:b/>
                <w:bCs/>
                <w:sz w:val="20"/>
                <w:szCs w:val="20"/>
              </w:rPr>
            </w:pPr>
            <w:r w:rsidRPr="0032207A">
              <w:rPr>
                <w:rFonts w:cs="Times New Roman"/>
                <w:b/>
                <w:bCs/>
                <w:sz w:val="20"/>
                <w:szCs w:val="20"/>
              </w:rPr>
              <w:t>Ref</w:t>
            </w:r>
            <w:r w:rsidR="00572361" w:rsidRPr="0032207A">
              <w:rPr>
                <w:rFonts w:cs="Times New Roman"/>
                <w:b/>
                <w:bCs/>
                <w:sz w:val="20"/>
                <w:szCs w:val="20"/>
              </w:rPr>
              <w:t>.</w:t>
            </w:r>
          </w:p>
        </w:tc>
      </w:tr>
      <w:tr w:rsidR="00B548AB" w:rsidRPr="0032207A" w14:paraId="53BEE195" w14:textId="77777777" w:rsidTr="0032207A">
        <w:tc>
          <w:tcPr>
            <w:tcW w:w="571" w:type="dxa"/>
            <w:vAlign w:val="bottom"/>
          </w:tcPr>
          <w:p w14:paraId="61BC02E9" w14:textId="179CBA0A"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1</w:t>
            </w:r>
          </w:p>
        </w:tc>
        <w:tc>
          <w:tcPr>
            <w:tcW w:w="2760" w:type="dxa"/>
            <w:vAlign w:val="bottom"/>
          </w:tcPr>
          <w:p w14:paraId="04C89005" w14:textId="7299E1BA"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Active Neighborhood Checklist</w:t>
            </w:r>
          </w:p>
        </w:tc>
        <w:tc>
          <w:tcPr>
            <w:tcW w:w="1626" w:type="dxa"/>
            <w:vAlign w:val="bottom"/>
          </w:tcPr>
          <w:p w14:paraId="1D49CE75" w14:textId="25F7FDDD" w:rsidR="00A5510A" w:rsidRPr="0032207A" w:rsidRDefault="00B27B71" w:rsidP="00A5510A">
            <w:pPr>
              <w:pStyle w:val="KeinLeerraum"/>
              <w:rPr>
                <w:rFonts w:cs="Times New Roman"/>
                <w:sz w:val="20"/>
                <w:szCs w:val="20"/>
              </w:rPr>
            </w:pPr>
            <w:r w:rsidRPr="0032207A">
              <w:rPr>
                <w:rFonts w:eastAsia="Times New Roman" w:cs="Times New Roman"/>
                <w:color w:val="000000"/>
                <w:sz w:val="20"/>
                <w:szCs w:val="20"/>
                <w:lang w:eastAsia="de-DE"/>
              </w:rPr>
              <w:t>Community/ Streetscape</w:t>
            </w:r>
          </w:p>
        </w:tc>
        <w:tc>
          <w:tcPr>
            <w:tcW w:w="1275" w:type="dxa"/>
            <w:vAlign w:val="bottom"/>
          </w:tcPr>
          <w:p w14:paraId="338232A6" w14:textId="000BFE19"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Unspecific</w:t>
            </w:r>
          </w:p>
        </w:tc>
        <w:tc>
          <w:tcPr>
            <w:tcW w:w="1418" w:type="dxa"/>
            <w:vAlign w:val="bottom"/>
          </w:tcPr>
          <w:p w14:paraId="24DDE379" w14:textId="671FA29A"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Unspecific</w:t>
            </w:r>
          </w:p>
        </w:tc>
        <w:tc>
          <w:tcPr>
            <w:tcW w:w="1417" w:type="dxa"/>
          </w:tcPr>
          <w:p w14:paraId="6F6C5246" w14:textId="7C4CE677" w:rsidR="00A5510A" w:rsidRPr="0032207A" w:rsidRDefault="00B548AB" w:rsidP="00A5510A">
            <w:pPr>
              <w:pStyle w:val="KeinLeerraum"/>
              <w:rPr>
                <w:rFonts w:cs="Times New Roman"/>
                <w:sz w:val="20"/>
                <w:szCs w:val="20"/>
              </w:rPr>
            </w:pPr>
            <w:r w:rsidRPr="0032207A">
              <w:rPr>
                <w:rFonts w:cs="Times New Roman"/>
                <w:sz w:val="20"/>
                <w:szCs w:val="20"/>
              </w:rPr>
              <w:t>North America, USA</w:t>
            </w:r>
          </w:p>
        </w:tc>
        <w:tc>
          <w:tcPr>
            <w:tcW w:w="3828" w:type="dxa"/>
          </w:tcPr>
          <w:p w14:paraId="03A81F65" w14:textId="77777777" w:rsidR="00320747" w:rsidRPr="0032207A" w:rsidRDefault="00320747" w:rsidP="00320747">
            <w:pPr>
              <w:pStyle w:val="KeinLeerraum"/>
              <w:rPr>
                <w:rFonts w:cs="Times New Roman"/>
                <w:b/>
                <w:bCs/>
                <w:sz w:val="20"/>
                <w:szCs w:val="20"/>
              </w:rPr>
            </w:pPr>
            <w:r w:rsidRPr="0032207A">
              <w:rPr>
                <w:rFonts w:cs="Times New Roman"/>
                <w:b/>
                <w:bCs/>
                <w:sz w:val="20"/>
                <w:szCs w:val="20"/>
              </w:rPr>
              <w:t>Inter-rater reliability</w:t>
            </w:r>
          </w:p>
          <w:p w14:paraId="275177BF" w14:textId="596AB4A7" w:rsidR="00320747" w:rsidRPr="0032207A" w:rsidRDefault="003F547D" w:rsidP="00320747">
            <w:pPr>
              <w:pStyle w:val="KeinLeerraum"/>
              <w:rPr>
                <w:rFonts w:cs="Times New Roman"/>
                <w:sz w:val="20"/>
                <w:szCs w:val="20"/>
              </w:rPr>
            </w:pPr>
            <w:r w:rsidRPr="0032207A">
              <w:rPr>
                <w:rFonts w:cs="Times New Roman"/>
                <w:sz w:val="20"/>
                <w:szCs w:val="20"/>
              </w:rPr>
              <w:t>M</w:t>
            </w:r>
            <w:r w:rsidR="00320747" w:rsidRPr="0032207A">
              <w:rPr>
                <w:rFonts w:cs="Times New Roman"/>
                <w:sz w:val="20"/>
                <w:szCs w:val="20"/>
              </w:rPr>
              <w:t>ean observed agreement: 0.87 (</w:t>
            </w:r>
            <w:r w:rsidR="00210366" w:rsidRPr="0032207A">
              <w:rPr>
                <w:rFonts w:cs="Times New Roman"/>
                <w:sz w:val="20"/>
                <w:szCs w:val="20"/>
              </w:rPr>
              <w:t>range 0.61-1.00).</w:t>
            </w:r>
            <w:r w:rsidR="00320747" w:rsidRPr="0032207A">
              <w:rPr>
                <w:rFonts w:cs="Times New Roman"/>
                <w:sz w:val="20"/>
                <w:szCs w:val="20"/>
              </w:rPr>
              <w:t xml:space="preserve"> </w:t>
            </w:r>
          </w:p>
          <w:p w14:paraId="299D45E9" w14:textId="62DE9215" w:rsidR="00A5510A" w:rsidRPr="0032207A" w:rsidRDefault="003F547D" w:rsidP="00320747">
            <w:pPr>
              <w:pStyle w:val="KeinLeerraum"/>
              <w:rPr>
                <w:rFonts w:cs="Times New Roman"/>
                <w:sz w:val="20"/>
                <w:szCs w:val="20"/>
              </w:rPr>
            </w:pPr>
            <w:r w:rsidRPr="0032207A">
              <w:rPr>
                <w:rFonts w:cs="Times New Roman"/>
                <w:sz w:val="20"/>
                <w:szCs w:val="20"/>
              </w:rPr>
              <w:t>M</w:t>
            </w:r>
            <w:r w:rsidR="00210366" w:rsidRPr="0032207A">
              <w:rPr>
                <w:rFonts w:cs="Times New Roman"/>
                <w:sz w:val="20"/>
                <w:szCs w:val="20"/>
              </w:rPr>
              <w:t xml:space="preserve">ean </w:t>
            </w:r>
            <w:proofErr w:type="gramStart"/>
            <w:r w:rsidR="00320747" w:rsidRPr="0032207A">
              <w:rPr>
                <w:rFonts w:cs="Times New Roman"/>
                <w:sz w:val="20"/>
                <w:szCs w:val="20"/>
              </w:rPr>
              <w:t>Cohen</w:t>
            </w:r>
            <w:r w:rsidR="00210366" w:rsidRPr="0032207A">
              <w:rPr>
                <w:rFonts w:cs="Times New Roman"/>
                <w:sz w:val="20"/>
                <w:szCs w:val="20"/>
              </w:rPr>
              <w:t>‘</w:t>
            </w:r>
            <w:proofErr w:type="gramEnd"/>
            <w:r w:rsidR="00320747" w:rsidRPr="0032207A">
              <w:rPr>
                <w:rFonts w:cs="Times New Roman"/>
                <w:sz w:val="20"/>
                <w:szCs w:val="20"/>
              </w:rPr>
              <w:t xml:space="preserve">s </w:t>
            </w:r>
            <w:r w:rsidR="00210366" w:rsidRPr="0032207A">
              <w:rPr>
                <w:rFonts w:cs="Times New Roman"/>
                <w:sz w:val="20"/>
                <w:szCs w:val="20"/>
              </w:rPr>
              <w:t>k</w:t>
            </w:r>
            <w:r w:rsidR="00320747" w:rsidRPr="0032207A">
              <w:rPr>
                <w:rFonts w:cs="Times New Roman"/>
                <w:sz w:val="20"/>
                <w:szCs w:val="20"/>
              </w:rPr>
              <w:t>appa: 0</w:t>
            </w:r>
            <w:r w:rsidR="00210366" w:rsidRPr="0032207A">
              <w:rPr>
                <w:rFonts w:cs="Times New Roman"/>
                <w:sz w:val="20"/>
                <w:szCs w:val="20"/>
              </w:rPr>
              <w:t>.</w:t>
            </w:r>
            <w:r w:rsidR="00320747" w:rsidRPr="0032207A">
              <w:rPr>
                <w:rFonts w:cs="Times New Roman"/>
                <w:sz w:val="20"/>
                <w:szCs w:val="20"/>
              </w:rPr>
              <w:t>68</w:t>
            </w:r>
            <w:r w:rsidR="00210366" w:rsidRPr="0032207A">
              <w:rPr>
                <w:rFonts w:cs="Times New Roman"/>
                <w:sz w:val="20"/>
                <w:szCs w:val="20"/>
              </w:rPr>
              <w:t xml:space="preserve"> (r</w:t>
            </w:r>
            <w:r w:rsidR="00320747" w:rsidRPr="0032207A">
              <w:rPr>
                <w:rFonts w:cs="Times New Roman"/>
                <w:sz w:val="20"/>
                <w:szCs w:val="20"/>
              </w:rPr>
              <w:t>ange: 0</w:t>
            </w:r>
            <w:r w:rsidR="00210366" w:rsidRPr="0032207A">
              <w:rPr>
                <w:rFonts w:cs="Times New Roman"/>
                <w:sz w:val="20"/>
                <w:szCs w:val="20"/>
              </w:rPr>
              <w:t>.</w:t>
            </w:r>
            <w:r w:rsidR="00320747" w:rsidRPr="0032207A">
              <w:rPr>
                <w:rFonts w:cs="Times New Roman"/>
                <w:sz w:val="20"/>
                <w:szCs w:val="20"/>
              </w:rPr>
              <w:t>21-1</w:t>
            </w:r>
            <w:r w:rsidR="00210366" w:rsidRPr="0032207A">
              <w:rPr>
                <w:rFonts w:cs="Times New Roman"/>
                <w:sz w:val="20"/>
                <w:szCs w:val="20"/>
              </w:rPr>
              <w:t>.</w:t>
            </w:r>
            <w:r w:rsidR="00320747" w:rsidRPr="0032207A">
              <w:rPr>
                <w:rFonts w:cs="Times New Roman"/>
                <w:sz w:val="20"/>
                <w:szCs w:val="20"/>
              </w:rPr>
              <w:t>00</w:t>
            </w:r>
          </w:p>
        </w:tc>
        <w:tc>
          <w:tcPr>
            <w:tcW w:w="659" w:type="dxa"/>
          </w:tcPr>
          <w:p w14:paraId="118FC680" w14:textId="196F8DD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43de5ee7-106b-474c-8d97-0badb5aac68c"/>
                <w:id w:val="6486633"/>
                <w:placeholder>
                  <w:docPart w:val="DefaultPlaceholder_-1854013440"/>
                </w:placeholder>
              </w:sdtPr>
              <w:sdtContent>
                <w:r w:rsidR="00210366"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jMzhmY2M2LTVjNzUtNGI0OC1iYTllLTljN2YwMDc3Zjk0YyIsIlJhbmdlTGVuZ3RoIjozLCJSZWZlcmVuY2VJZCI6ImEyYjE2Yjk1LTBkNjAtNGI4Mi1hM2ViLTVkNjdlOGM5M2Y3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40Mjc4LzA4OTAtMTE3MS0yMS42LjUzNCIsIlVyaVN0cmluZyI6Imh0dHBzOi8vZG9pLm9yZy8xMC40Mjc4LzA4OTAtMTE3MS0yMS42LjUzN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N0aW5hIE3DvGxsZXIiLCJDcmVhdGVkT24iOiIyMDIxLTExLTA5VDEwOjQ1OjE4IiwiTW9kaWZpZWRCeSI6Il9DaG0xNXhqIiwiSWQiOiIyMDE3YzMxOC0wMjRlLTRiMjUtOWE1Mi0xNGUwYjYxMTM0ZDEiLCJNb2RpZmllZE9uIjoiMjAyMy0wMS0wOVQwODoxNjozM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3Njc0NjQyIiwiVXJpU3RyaW5nIjoiaHR0cDovL3d3dy5uY2JpLm5sbS5uaWguZ292L3B1Ym1lZC8xNzY3NDY0M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}</w:instrText>
                </w:r>
                <w:r w:rsidR="00210366" w:rsidRPr="0032207A">
                  <w:rPr>
                    <w:rFonts w:cs="Times New Roman"/>
                    <w:sz w:val="20"/>
                    <w:szCs w:val="20"/>
                  </w:rPr>
                  <w:fldChar w:fldCharType="separate"/>
                </w:r>
                <w:r w:rsidR="003947A8">
                  <w:rPr>
                    <w:rFonts w:cs="Times New Roman"/>
                    <w:sz w:val="20"/>
                    <w:szCs w:val="20"/>
                  </w:rPr>
                  <w:t>(1)</w:t>
                </w:r>
                <w:r w:rsidR="00210366" w:rsidRPr="0032207A">
                  <w:rPr>
                    <w:rFonts w:cs="Times New Roman"/>
                    <w:sz w:val="20"/>
                    <w:szCs w:val="20"/>
                  </w:rPr>
                  <w:fldChar w:fldCharType="end"/>
                </w:r>
              </w:sdtContent>
            </w:sdt>
          </w:p>
        </w:tc>
      </w:tr>
      <w:tr w:rsidR="00B548AB" w:rsidRPr="0032207A" w14:paraId="5DC90577" w14:textId="77777777" w:rsidTr="0032207A">
        <w:tc>
          <w:tcPr>
            <w:tcW w:w="571" w:type="dxa"/>
            <w:vAlign w:val="bottom"/>
          </w:tcPr>
          <w:p w14:paraId="5CE0FD19" w14:textId="43ADDD84"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2</w:t>
            </w:r>
          </w:p>
        </w:tc>
        <w:tc>
          <w:tcPr>
            <w:tcW w:w="2760" w:type="dxa"/>
            <w:vAlign w:val="bottom"/>
          </w:tcPr>
          <w:p w14:paraId="3E5A9E78" w14:textId="0017E3D4"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African American Health</w:t>
            </w:r>
          </w:p>
        </w:tc>
        <w:tc>
          <w:tcPr>
            <w:tcW w:w="1626" w:type="dxa"/>
            <w:vAlign w:val="bottom"/>
          </w:tcPr>
          <w:p w14:paraId="357E3B22" w14:textId="735319FB" w:rsidR="00A5510A" w:rsidRPr="0032207A" w:rsidRDefault="00B27B71" w:rsidP="00A5510A">
            <w:pPr>
              <w:pStyle w:val="KeinLeerraum"/>
              <w:rPr>
                <w:rFonts w:cs="Times New Roman"/>
                <w:sz w:val="20"/>
                <w:szCs w:val="20"/>
              </w:rPr>
            </w:pPr>
            <w:r w:rsidRPr="0032207A">
              <w:rPr>
                <w:rFonts w:eastAsia="Times New Roman" w:cs="Times New Roman"/>
                <w:color w:val="000000"/>
                <w:sz w:val="20"/>
                <w:szCs w:val="20"/>
                <w:lang w:eastAsia="de-DE"/>
              </w:rPr>
              <w:t>Community/ Streetscape</w:t>
            </w:r>
          </w:p>
        </w:tc>
        <w:tc>
          <w:tcPr>
            <w:tcW w:w="1275" w:type="dxa"/>
            <w:vAlign w:val="bottom"/>
          </w:tcPr>
          <w:p w14:paraId="46AF6383" w14:textId="25D44D6F"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Urban</w:t>
            </w:r>
          </w:p>
        </w:tc>
        <w:tc>
          <w:tcPr>
            <w:tcW w:w="1418" w:type="dxa"/>
            <w:vAlign w:val="bottom"/>
          </w:tcPr>
          <w:p w14:paraId="51898276" w14:textId="5CAB5458"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Seniors</w:t>
            </w:r>
          </w:p>
        </w:tc>
        <w:tc>
          <w:tcPr>
            <w:tcW w:w="1417" w:type="dxa"/>
          </w:tcPr>
          <w:p w14:paraId="235EDBF6" w14:textId="3F5946B3" w:rsidR="00A5510A" w:rsidRPr="0032207A" w:rsidRDefault="00B548AB" w:rsidP="00A5510A">
            <w:pPr>
              <w:pStyle w:val="KeinLeerraum"/>
              <w:rPr>
                <w:rFonts w:cs="Times New Roman"/>
                <w:sz w:val="20"/>
                <w:szCs w:val="20"/>
              </w:rPr>
            </w:pPr>
            <w:r w:rsidRPr="0032207A">
              <w:rPr>
                <w:rFonts w:cs="Times New Roman"/>
                <w:sz w:val="20"/>
                <w:szCs w:val="20"/>
              </w:rPr>
              <w:t>North America, USA</w:t>
            </w:r>
          </w:p>
        </w:tc>
        <w:tc>
          <w:tcPr>
            <w:tcW w:w="3828" w:type="dxa"/>
          </w:tcPr>
          <w:p w14:paraId="66DDE4B9" w14:textId="77777777" w:rsidR="00A5510A" w:rsidRPr="0032207A" w:rsidRDefault="002D2720" w:rsidP="00A5510A">
            <w:pPr>
              <w:pStyle w:val="KeinLeerraum"/>
              <w:rPr>
                <w:rFonts w:cs="Times New Roman"/>
                <w:b/>
                <w:bCs/>
                <w:sz w:val="20"/>
                <w:szCs w:val="20"/>
              </w:rPr>
            </w:pPr>
            <w:r w:rsidRPr="0032207A">
              <w:rPr>
                <w:rFonts w:cs="Times New Roman"/>
                <w:b/>
                <w:bCs/>
                <w:sz w:val="20"/>
                <w:szCs w:val="20"/>
              </w:rPr>
              <w:t>Discriminant and concurrent validity</w:t>
            </w:r>
          </w:p>
          <w:p w14:paraId="170CB720" w14:textId="77777777" w:rsidR="002D2720" w:rsidRPr="0032207A" w:rsidRDefault="002D2720" w:rsidP="00A5510A">
            <w:pPr>
              <w:pStyle w:val="KeinLeerraum"/>
              <w:rPr>
                <w:rFonts w:cs="Times New Roman"/>
                <w:sz w:val="20"/>
                <w:szCs w:val="20"/>
              </w:rPr>
            </w:pPr>
            <w:r w:rsidRPr="0032207A">
              <w:rPr>
                <w:rFonts w:cs="Times New Roman"/>
                <w:sz w:val="20"/>
                <w:szCs w:val="20"/>
              </w:rPr>
              <w:t>Strong and consistent differences in ratings between the inner city and suburb neighborhoods</w:t>
            </w:r>
          </w:p>
          <w:p w14:paraId="10481301" w14:textId="77777777" w:rsidR="002D2720" w:rsidRPr="0032207A" w:rsidRDefault="002D2720" w:rsidP="00A5510A">
            <w:pPr>
              <w:pStyle w:val="KeinLeerraum"/>
              <w:rPr>
                <w:rFonts w:cs="Times New Roman"/>
                <w:sz w:val="20"/>
                <w:szCs w:val="20"/>
              </w:rPr>
            </w:pPr>
          </w:p>
          <w:p w14:paraId="132DE9B4" w14:textId="77777777" w:rsidR="002D2720" w:rsidRPr="0032207A" w:rsidRDefault="002D2720" w:rsidP="00A5510A">
            <w:pPr>
              <w:pStyle w:val="KeinLeerraum"/>
              <w:rPr>
                <w:rFonts w:cs="Times New Roman"/>
                <w:b/>
                <w:bCs/>
                <w:sz w:val="20"/>
                <w:szCs w:val="20"/>
              </w:rPr>
            </w:pPr>
            <w:r w:rsidRPr="0032207A">
              <w:rPr>
                <w:rFonts w:cs="Times New Roman"/>
                <w:b/>
                <w:bCs/>
                <w:sz w:val="20"/>
                <w:szCs w:val="20"/>
              </w:rPr>
              <w:t>Convergent validity</w:t>
            </w:r>
          </w:p>
          <w:p w14:paraId="09291FD9" w14:textId="2D2DA9FF" w:rsidR="002D2720" w:rsidRPr="0032207A" w:rsidRDefault="00F426F5" w:rsidP="00A5510A">
            <w:pPr>
              <w:pStyle w:val="KeinLeerraum"/>
              <w:rPr>
                <w:rFonts w:cs="Times New Roman"/>
                <w:sz w:val="20"/>
                <w:szCs w:val="20"/>
              </w:rPr>
            </w:pPr>
            <w:r w:rsidRPr="0032207A">
              <w:rPr>
                <w:rFonts w:cs="Times New Roman"/>
                <w:sz w:val="20"/>
                <w:szCs w:val="20"/>
              </w:rPr>
              <w:t>Association between overall scale and global neighborhood rating by residents</w:t>
            </w:r>
          </w:p>
        </w:tc>
        <w:tc>
          <w:tcPr>
            <w:tcW w:w="659" w:type="dxa"/>
          </w:tcPr>
          <w:p w14:paraId="09B77325" w14:textId="0EC70727"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f0089de-c670-4f12-939a-410f4452706f"/>
                <w:id w:val="476881474"/>
                <w:placeholder>
                  <w:docPart w:val="DefaultPlaceholder_-1854013440"/>
                </w:placeholder>
              </w:sdtPr>
              <w:sdtContent>
                <w:r w:rsidR="002D2720" w:rsidRPr="0032207A">
                  <w:rPr>
                    <w:rFonts w:cs="Times New Roman"/>
                    <w:sz w:val="20"/>
                    <w:szCs w:val="20"/>
                  </w:rPr>
                  <w:fldChar w:fldCharType="begin"/>
                </w:r>
                <w:r w:rsidR="00572361"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1ZDBjZmI1LWRlY2MtNDRiYi1iZjBkLWZmYjU1MmE0M2Y4OCIsIlJhbmdlTGVuZ3RoIjozLCJSZWZlcmVuY2VJZCI6Ijk5MWZlYzIzLTlkYTItNGI0Mi05NzAxLWZmNjkwMzI2YTBh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4Ni8xNDcxLTI0NTgtOC0zNSIsIlVyaVN0cmluZyI6Imh0dHBzOi8vZG9pLm9yZy8xMC4xMTg2LzE0NzEtMjQ1OC04LTM1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}</w:instrText>
                </w:r>
                <w:r w:rsidR="002D2720" w:rsidRPr="0032207A">
                  <w:rPr>
                    <w:rFonts w:cs="Times New Roman"/>
                    <w:sz w:val="20"/>
                    <w:szCs w:val="20"/>
                  </w:rPr>
                  <w:fldChar w:fldCharType="separate"/>
                </w:r>
                <w:r w:rsidR="003947A8">
                  <w:rPr>
                    <w:rFonts w:cs="Times New Roman"/>
                    <w:sz w:val="20"/>
                    <w:szCs w:val="20"/>
                  </w:rPr>
                  <w:t>(2)</w:t>
                </w:r>
                <w:r w:rsidR="002D2720" w:rsidRPr="0032207A">
                  <w:rPr>
                    <w:rFonts w:cs="Times New Roman"/>
                    <w:sz w:val="20"/>
                    <w:szCs w:val="20"/>
                  </w:rPr>
                  <w:fldChar w:fldCharType="end"/>
                </w:r>
              </w:sdtContent>
            </w:sdt>
          </w:p>
        </w:tc>
      </w:tr>
      <w:tr w:rsidR="00B548AB" w:rsidRPr="0032207A" w14:paraId="01FBF593" w14:textId="77777777" w:rsidTr="0032207A">
        <w:tc>
          <w:tcPr>
            <w:tcW w:w="571" w:type="dxa"/>
            <w:vAlign w:val="bottom"/>
          </w:tcPr>
          <w:p w14:paraId="03E39AD3" w14:textId="33CF9693"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3</w:t>
            </w:r>
          </w:p>
        </w:tc>
        <w:tc>
          <w:tcPr>
            <w:tcW w:w="2760" w:type="dxa"/>
            <w:vAlign w:val="bottom"/>
          </w:tcPr>
          <w:p w14:paraId="4DB7360B" w14:textId="3DD060BE"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Assessment of the local outdoor environment for falling over</w:t>
            </w:r>
          </w:p>
        </w:tc>
        <w:tc>
          <w:tcPr>
            <w:tcW w:w="1626" w:type="dxa"/>
            <w:vAlign w:val="bottom"/>
          </w:tcPr>
          <w:p w14:paraId="08A10FFA" w14:textId="0883DF8D" w:rsidR="00A5510A" w:rsidRPr="0032207A" w:rsidRDefault="00B27B71" w:rsidP="00A5510A">
            <w:pPr>
              <w:pStyle w:val="KeinLeerraum"/>
              <w:rPr>
                <w:rFonts w:cs="Times New Roman"/>
                <w:sz w:val="20"/>
                <w:szCs w:val="20"/>
              </w:rPr>
            </w:pPr>
            <w:r w:rsidRPr="0032207A">
              <w:rPr>
                <w:rFonts w:eastAsia="Times New Roman" w:cs="Times New Roman"/>
                <w:color w:val="000000"/>
                <w:sz w:val="20"/>
                <w:szCs w:val="20"/>
                <w:lang w:eastAsia="de-DE"/>
              </w:rPr>
              <w:t>Community/ Streetscape</w:t>
            </w:r>
          </w:p>
        </w:tc>
        <w:tc>
          <w:tcPr>
            <w:tcW w:w="1275" w:type="dxa"/>
            <w:vAlign w:val="bottom"/>
          </w:tcPr>
          <w:p w14:paraId="25EEA457" w14:textId="1782605F"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Urban</w:t>
            </w:r>
          </w:p>
        </w:tc>
        <w:tc>
          <w:tcPr>
            <w:tcW w:w="1418" w:type="dxa"/>
            <w:vAlign w:val="bottom"/>
          </w:tcPr>
          <w:p w14:paraId="4F237220" w14:textId="7FB7CBF0"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Seniors</w:t>
            </w:r>
          </w:p>
        </w:tc>
        <w:tc>
          <w:tcPr>
            <w:tcW w:w="1417" w:type="dxa"/>
          </w:tcPr>
          <w:p w14:paraId="1DDE0B45" w14:textId="4224076D" w:rsidR="00A5510A" w:rsidRPr="0032207A" w:rsidRDefault="00B548AB" w:rsidP="00A5510A">
            <w:pPr>
              <w:pStyle w:val="KeinLeerraum"/>
              <w:rPr>
                <w:rFonts w:cs="Times New Roman"/>
                <w:sz w:val="20"/>
                <w:szCs w:val="20"/>
              </w:rPr>
            </w:pPr>
            <w:r w:rsidRPr="0032207A">
              <w:rPr>
                <w:rFonts w:cs="Times New Roman"/>
                <w:sz w:val="20"/>
                <w:szCs w:val="20"/>
              </w:rPr>
              <w:t>Europe</w:t>
            </w:r>
            <w:r w:rsidR="00684EC5" w:rsidRPr="0032207A">
              <w:rPr>
                <w:rFonts w:cs="Times New Roman"/>
                <w:sz w:val="20"/>
                <w:szCs w:val="20"/>
              </w:rPr>
              <w:t>, UK</w:t>
            </w:r>
          </w:p>
        </w:tc>
        <w:tc>
          <w:tcPr>
            <w:tcW w:w="3828" w:type="dxa"/>
          </w:tcPr>
          <w:p w14:paraId="6A632124" w14:textId="1A6F4DF6" w:rsidR="00A5510A" w:rsidRPr="0032207A" w:rsidRDefault="00684EC5" w:rsidP="00A5510A">
            <w:pPr>
              <w:pStyle w:val="KeinLeerraum"/>
              <w:rPr>
                <w:rFonts w:cs="Times New Roman"/>
                <w:sz w:val="20"/>
                <w:szCs w:val="20"/>
              </w:rPr>
            </w:pPr>
            <w:r w:rsidRPr="0032207A">
              <w:rPr>
                <w:rFonts w:cs="Times New Roman"/>
                <w:sz w:val="20"/>
                <w:szCs w:val="20"/>
              </w:rPr>
              <w:t>None reported</w:t>
            </w:r>
          </w:p>
        </w:tc>
        <w:tc>
          <w:tcPr>
            <w:tcW w:w="659" w:type="dxa"/>
          </w:tcPr>
          <w:p w14:paraId="77FB626D" w14:textId="22BA5B61"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9fc98cd-cb59-4e51-afbe-f5976104a26f"/>
                <w:id w:val="-724913783"/>
                <w:placeholder>
                  <w:docPart w:val="DefaultPlaceholder_-1854013440"/>
                </w:placeholder>
              </w:sdtPr>
              <w:sdtContent>
                <w:r w:rsidR="00684EC5"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yNjAwMzQxLWFkNDYtNDBlNS04NTkwLWMwNWNjZGUyZDRjZCIsIlJhbmdlTGVuZ3RoIjozLCJSZWZlcmVuY2VJZCI6IjY0OGE3YzUxLTE3NWQtNGNhNi05Y2Q3LTJkNzAwYzM4ZmVi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yNzE2Njk2OCIsIlVyaVN0cmluZyI6Imh0dHA6Ly93d3cubmNiaS5ubG0ubmloLmdvdi9wdWJtZWQvMjcxNjY5Njg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wNFQwODo1MzoxNCIsIk1vZGlmaWVkQnkiOiJfQ2hyaXMiLCJJZCI6Ijg0NjljODJmLWNhOWYtNDg3ZC05MjQ0LWNmMjU2NGJjYWRhYyIsIk1vZGlmaWVkT24iOiIyMDIzLTA0LTA0VDA4OjUzOjE0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UE1DNDgxODk4MSIsIlVyaVN0cmluZyI6Imh0dHBzOi8vd3d3Lm5jYmkubmxtLm5paC5nb3YvcG1jL2FydGljbGVzL1BNQzQ4MTg5ODE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NocmlzIiwiQ3JlYXRlZE9uIjoiMjAyMy0wNC0wNFQwODo1MzoxNCIsIk1vZGlmaWVkQnkiOiJfQ2hyaXMiLCJJZCI6IjI3ZTdlOGIyLTJmMzYtNDE5ZS04YjBlLWRhNGM4MzEzY2VkNiIsIk1vZGlmaWVkT24iOiIyMDIzLTA0LTA0VDA4OjUzOjE0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TAuMTY4MC91ZGFwLjE0LjAwMDU2IiwiVXJpU3RyaW5nIjoiaHR0cHM6Ly9kb2kub3JnLzEwLjE2ODAvdWRhcC4xNC4wMDA1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}</w:instrText>
                </w:r>
                <w:r w:rsidR="00684EC5" w:rsidRPr="0032207A">
                  <w:rPr>
                    <w:rFonts w:cs="Times New Roman"/>
                    <w:sz w:val="20"/>
                    <w:szCs w:val="20"/>
                  </w:rPr>
                  <w:fldChar w:fldCharType="separate"/>
                </w:r>
                <w:r w:rsidR="003947A8">
                  <w:rPr>
                    <w:rFonts w:cs="Times New Roman"/>
                    <w:sz w:val="20"/>
                    <w:szCs w:val="20"/>
                  </w:rPr>
                  <w:t>(3)</w:t>
                </w:r>
                <w:r w:rsidR="00684EC5" w:rsidRPr="0032207A">
                  <w:rPr>
                    <w:rFonts w:cs="Times New Roman"/>
                    <w:sz w:val="20"/>
                    <w:szCs w:val="20"/>
                  </w:rPr>
                  <w:fldChar w:fldCharType="end"/>
                </w:r>
              </w:sdtContent>
            </w:sdt>
          </w:p>
        </w:tc>
      </w:tr>
      <w:tr w:rsidR="00B548AB" w:rsidRPr="0032207A" w14:paraId="72B5CB1C" w14:textId="77777777" w:rsidTr="0032207A">
        <w:tc>
          <w:tcPr>
            <w:tcW w:w="571" w:type="dxa"/>
            <w:vAlign w:val="bottom"/>
          </w:tcPr>
          <w:p w14:paraId="3A08B330" w14:textId="4917B591"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4</w:t>
            </w:r>
          </w:p>
        </w:tc>
        <w:tc>
          <w:tcPr>
            <w:tcW w:w="2760" w:type="dxa"/>
            <w:vAlign w:val="bottom"/>
          </w:tcPr>
          <w:p w14:paraId="7ACF0769" w14:textId="2D9D4D6D" w:rsidR="00A5510A" w:rsidRPr="0032207A" w:rsidRDefault="00A5510A" w:rsidP="00A5510A">
            <w:pPr>
              <w:pStyle w:val="KeinLeerraum"/>
              <w:rPr>
                <w:rFonts w:cs="Times New Roman"/>
                <w:sz w:val="20"/>
                <w:szCs w:val="20"/>
              </w:rPr>
            </w:pPr>
            <w:proofErr w:type="spellStart"/>
            <w:r w:rsidRPr="0032207A">
              <w:rPr>
                <w:rFonts w:eastAsia="Times New Roman" w:cs="Times New Roman"/>
                <w:color w:val="000000"/>
                <w:sz w:val="20"/>
                <w:szCs w:val="20"/>
                <w:lang w:eastAsia="de-DE"/>
              </w:rPr>
              <w:t>Bikeability</w:t>
            </w:r>
            <w:proofErr w:type="spellEnd"/>
            <w:r w:rsidRPr="0032207A">
              <w:rPr>
                <w:rFonts w:eastAsia="Times New Roman" w:cs="Times New Roman"/>
                <w:color w:val="000000"/>
                <w:sz w:val="20"/>
                <w:szCs w:val="20"/>
                <w:lang w:eastAsia="de-DE"/>
              </w:rPr>
              <w:t xml:space="preserve"> and Walkability Evaluation Table (</w:t>
            </w:r>
            <w:proofErr w:type="spellStart"/>
            <w:r w:rsidRPr="0032207A">
              <w:rPr>
                <w:rFonts w:eastAsia="Times New Roman" w:cs="Times New Roman"/>
                <w:color w:val="000000"/>
                <w:sz w:val="20"/>
                <w:szCs w:val="20"/>
                <w:lang w:eastAsia="de-DE"/>
              </w:rPr>
              <w:t>BiWET</w:t>
            </w:r>
            <w:proofErr w:type="spellEnd"/>
            <w:r w:rsidRPr="0032207A">
              <w:rPr>
                <w:rFonts w:eastAsia="Times New Roman" w:cs="Times New Roman"/>
                <w:color w:val="000000"/>
                <w:sz w:val="20"/>
                <w:szCs w:val="20"/>
                <w:lang w:eastAsia="de-DE"/>
              </w:rPr>
              <w:t>)</w:t>
            </w:r>
          </w:p>
        </w:tc>
        <w:tc>
          <w:tcPr>
            <w:tcW w:w="1626" w:type="dxa"/>
            <w:vAlign w:val="bottom"/>
          </w:tcPr>
          <w:p w14:paraId="735C4938" w14:textId="68CBD78D" w:rsidR="00A5510A" w:rsidRPr="0032207A" w:rsidRDefault="00B27B71" w:rsidP="00A5510A">
            <w:pPr>
              <w:pStyle w:val="KeinLeerraum"/>
              <w:rPr>
                <w:rFonts w:cs="Times New Roman"/>
                <w:sz w:val="20"/>
                <w:szCs w:val="20"/>
              </w:rPr>
            </w:pPr>
            <w:r w:rsidRPr="0032207A">
              <w:rPr>
                <w:rFonts w:eastAsia="Times New Roman" w:cs="Times New Roman"/>
                <w:color w:val="000000"/>
                <w:sz w:val="20"/>
                <w:szCs w:val="20"/>
                <w:lang w:eastAsia="de-DE"/>
              </w:rPr>
              <w:t>Community/ Streetscape</w:t>
            </w:r>
          </w:p>
        </w:tc>
        <w:tc>
          <w:tcPr>
            <w:tcW w:w="1275" w:type="dxa"/>
            <w:vAlign w:val="bottom"/>
          </w:tcPr>
          <w:p w14:paraId="3671CFC6" w14:textId="2A467953"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Urban</w:t>
            </w:r>
          </w:p>
        </w:tc>
        <w:tc>
          <w:tcPr>
            <w:tcW w:w="1418" w:type="dxa"/>
            <w:vAlign w:val="bottom"/>
          </w:tcPr>
          <w:p w14:paraId="473C9E18" w14:textId="6CA93147"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Unspecific</w:t>
            </w:r>
          </w:p>
        </w:tc>
        <w:tc>
          <w:tcPr>
            <w:tcW w:w="1417" w:type="dxa"/>
          </w:tcPr>
          <w:p w14:paraId="7B89DD46" w14:textId="722901B0" w:rsidR="00A5510A" w:rsidRPr="0032207A" w:rsidRDefault="00B548AB" w:rsidP="00A5510A">
            <w:pPr>
              <w:pStyle w:val="KeinLeerraum"/>
              <w:rPr>
                <w:rFonts w:cs="Times New Roman"/>
                <w:sz w:val="20"/>
                <w:szCs w:val="20"/>
              </w:rPr>
            </w:pPr>
            <w:r w:rsidRPr="0032207A">
              <w:rPr>
                <w:rFonts w:cs="Times New Roman"/>
                <w:sz w:val="20"/>
                <w:szCs w:val="20"/>
              </w:rPr>
              <w:t>Europe</w:t>
            </w:r>
            <w:r w:rsidR="003F547D" w:rsidRPr="0032207A">
              <w:rPr>
                <w:rFonts w:cs="Times New Roman"/>
                <w:sz w:val="20"/>
                <w:szCs w:val="20"/>
              </w:rPr>
              <w:t>, Austria</w:t>
            </w:r>
          </w:p>
        </w:tc>
        <w:tc>
          <w:tcPr>
            <w:tcW w:w="3828" w:type="dxa"/>
          </w:tcPr>
          <w:p w14:paraId="271E7907" w14:textId="77261E86" w:rsidR="00A5510A" w:rsidRPr="0032207A" w:rsidRDefault="003F547D" w:rsidP="00A5510A">
            <w:pPr>
              <w:pStyle w:val="KeinLeerraum"/>
              <w:rPr>
                <w:rFonts w:cs="Times New Roman"/>
                <w:b/>
                <w:bCs/>
                <w:sz w:val="20"/>
                <w:szCs w:val="20"/>
              </w:rPr>
            </w:pPr>
            <w:r w:rsidRPr="0032207A">
              <w:rPr>
                <w:rFonts w:cs="Times New Roman"/>
                <w:b/>
                <w:bCs/>
                <w:sz w:val="20"/>
                <w:szCs w:val="20"/>
              </w:rPr>
              <w:t>Intra-rater reliability</w:t>
            </w:r>
          </w:p>
          <w:p w14:paraId="0C6DFFE8" w14:textId="4A76C922" w:rsidR="003F547D" w:rsidRPr="0032207A" w:rsidRDefault="003F547D" w:rsidP="00A5510A">
            <w:pPr>
              <w:pStyle w:val="KeinLeerraum"/>
              <w:rPr>
                <w:rFonts w:cs="Times New Roman"/>
                <w:sz w:val="20"/>
                <w:szCs w:val="20"/>
              </w:rPr>
            </w:pPr>
            <w:r w:rsidRPr="0032207A">
              <w:rPr>
                <w:rFonts w:cs="Times New Roman"/>
                <w:sz w:val="20"/>
                <w:szCs w:val="20"/>
              </w:rPr>
              <w:t>Mean observed agreement: 0.95 (range 0.89-0.98)</w:t>
            </w:r>
          </w:p>
          <w:p w14:paraId="77470D0E" w14:textId="77777777" w:rsidR="003F547D" w:rsidRPr="0032207A" w:rsidRDefault="003F547D" w:rsidP="00A5510A">
            <w:pPr>
              <w:pStyle w:val="KeinLeerraum"/>
              <w:rPr>
                <w:rFonts w:cs="Times New Roman"/>
                <w:sz w:val="20"/>
                <w:szCs w:val="20"/>
              </w:rPr>
            </w:pPr>
          </w:p>
          <w:p w14:paraId="143A5761" w14:textId="77777777" w:rsidR="003F547D" w:rsidRPr="0032207A" w:rsidRDefault="003F547D" w:rsidP="00A5510A">
            <w:pPr>
              <w:pStyle w:val="KeinLeerraum"/>
              <w:rPr>
                <w:rFonts w:cs="Times New Roman"/>
                <w:b/>
                <w:bCs/>
                <w:sz w:val="20"/>
                <w:szCs w:val="20"/>
              </w:rPr>
            </w:pPr>
            <w:r w:rsidRPr="0032207A">
              <w:rPr>
                <w:rFonts w:cs="Times New Roman"/>
                <w:b/>
                <w:bCs/>
                <w:sz w:val="20"/>
                <w:szCs w:val="20"/>
              </w:rPr>
              <w:t>Inter-rater reliability</w:t>
            </w:r>
          </w:p>
          <w:p w14:paraId="72FACF79" w14:textId="06E6CFD9" w:rsidR="003F547D" w:rsidRPr="0032207A" w:rsidRDefault="003F547D" w:rsidP="00A5510A">
            <w:pPr>
              <w:pStyle w:val="KeinLeerraum"/>
              <w:rPr>
                <w:rFonts w:cs="Times New Roman"/>
                <w:sz w:val="20"/>
                <w:szCs w:val="20"/>
              </w:rPr>
            </w:pPr>
            <w:r w:rsidRPr="0032207A">
              <w:rPr>
                <w:rFonts w:cs="Times New Roman"/>
                <w:sz w:val="20"/>
                <w:szCs w:val="20"/>
              </w:rPr>
              <w:t>Mean observed agreement: 0.89 (range 0.79-0.97)</w:t>
            </w:r>
          </w:p>
        </w:tc>
        <w:tc>
          <w:tcPr>
            <w:tcW w:w="659" w:type="dxa"/>
          </w:tcPr>
          <w:p w14:paraId="1AF63757" w14:textId="40E74E6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f325e2f-fc1d-4066-85fa-294ab0bf97eb"/>
                <w:id w:val="677087033"/>
                <w:placeholder>
                  <w:docPart w:val="DefaultPlaceholder_-1854013440"/>
                </w:placeholder>
              </w:sdtPr>
              <w:sdtContent>
                <w:r w:rsidR="003F547D"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jgwMDdlLWJiMTMtNDM4MC1iNTA3LTU3MTUyN2U2MjVkZiIsIlJhbmdlTGVuZ3RoIjozLCJSZWZlcmVuY2VJZCI6Ijc0OWViNDMwLWI4ZTYtNGFmNy04NDFkLTFiMGNkZjY5NzJl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wOTY1MzgzIiwiVXJpU3RyaW5nIjoiaHR0cDovL3d3dy5uY2JpLm5sbS5uaWguZ292L3B1Ym1lZC8yMDk2NTM4M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A0VDA5OjA5OjAxIiwiTW9kaWZpZWRCeSI6Il9DaHJpcyIsIklkIjoiZDc4NjEzMTMtOTdlZi00ZWU1LWI4ZGYtZTc5YTk3YjVhYmI0IiwiTW9kaWZpZWRPbiI6IjIwMjMtMDQtMDRUMDk6MDk6MDE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2L2ouYW1lcHJlLjIwMTAuMDcuMDA1IiwiVXJpU3RyaW5nIjoiaHR0cHM6Ly9kb2kub3JnLzEwLjEwMTYvai5hbWVwcmUuMjAxMC4wNy4wMD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}</w:instrText>
                </w:r>
                <w:r w:rsidR="003F547D" w:rsidRPr="0032207A">
                  <w:rPr>
                    <w:rFonts w:cs="Times New Roman"/>
                    <w:sz w:val="20"/>
                    <w:szCs w:val="20"/>
                  </w:rPr>
                  <w:fldChar w:fldCharType="separate"/>
                </w:r>
                <w:r w:rsidR="003947A8">
                  <w:rPr>
                    <w:rFonts w:cs="Times New Roman"/>
                    <w:sz w:val="20"/>
                    <w:szCs w:val="20"/>
                  </w:rPr>
                  <w:t>(4)</w:t>
                </w:r>
                <w:r w:rsidR="003F547D" w:rsidRPr="0032207A">
                  <w:rPr>
                    <w:rFonts w:cs="Times New Roman"/>
                    <w:sz w:val="20"/>
                    <w:szCs w:val="20"/>
                  </w:rPr>
                  <w:fldChar w:fldCharType="end"/>
                </w:r>
              </w:sdtContent>
            </w:sdt>
          </w:p>
        </w:tc>
      </w:tr>
      <w:tr w:rsidR="00B548AB" w:rsidRPr="0032207A" w14:paraId="4FE1A6B0" w14:textId="77777777" w:rsidTr="0032207A">
        <w:tc>
          <w:tcPr>
            <w:tcW w:w="571" w:type="dxa"/>
            <w:vAlign w:val="bottom"/>
          </w:tcPr>
          <w:p w14:paraId="433DEE74" w14:textId="31D45F9D"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5</w:t>
            </w:r>
          </w:p>
        </w:tc>
        <w:tc>
          <w:tcPr>
            <w:tcW w:w="2760" w:type="dxa"/>
            <w:vAlign w:val="bottom"/>
          </w:tcPr>
          <w:p w14:paraId="39F1A697" w14:textId="38A8BE7D"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 xml:space="preserve">Bridging the Gap Community Obesity Measures Project (BTG-COMP) - Street </w:t>
            </w:r>
            <w:r w:rsidR="00F9630B" w:rsidRPr="0032207A">
              <w:rPr>
                <w:rFonts w:eastAsia="Times New Roman" w:cs="Times New Roman"/>
                <w:color w:val="000000"/>
                <w:sz w:val="20"/>
                <w:szCs w:val="20"/>
                <w:lang w:eastAsia="de-DE"/>
              </w:rPr>
              <w:t xml:space="preserve">Segment </w:t>
            </w:r>
            <w:r w:rsidRPr="0032207A">
              <w:rPr>
                <w:rFonts w:eastAsia="Times New Roman" w:cs="Times New Roman"/>
                <w:color w:val="000000"/>
                <w:sz w:val="20"/>
                <w:szCs w:val="20"/>
                <w:lang w:eastAsia="de-DE"/>
              </w:rPr>
              <w:t xml:space="preserve">Observation Form </w:t>
            </w:r>
          </w:p>
        </w:tc>
        <w:tc>
          <w:tcPr>
            <w:tcW w:w="1626" w:type="dxa"/>
            <w:vAlign w:val="bottom"/>
          </w:tcPr>
          <w:p w14:paraId="0690CF84" w14:textId="31B506DF" w:rsidR="00A5510A" w:rsidRPr="0032207A" w:rsidRDefault="00B27B71" w:rsidP="00A5510A">
            <w:pPr>
              <w:pStyle w:val="KeinLeerraum"/>
              <w:rPr>
                <w:rFonts w:cs="Times New Roman"/>
                <w:sz w:val="20"/>
                <w:szCs w:val="20"/>
              </w:rPr>
            </w:pPr>
            <w:r w:rsidRPr="0032207A">
              <w:rPr>
                <w:rFonts w:eastAsia="Times New Roman" w:cs="Times New Roman"/>
                <w:color w:val="000000"/>
                <w:sz w:val="20"/>
                <w:szCs w:val="20"/>
                <w:lang w:eastAsia="de-DE"/>
              </w:rPr>
              <w:t>Community/ Streetscape</w:t>
            </w:r>
          </w:p>
        </w:tc>
        <w:tc>
          <w:tcPr>
            <w:tcW w:w="1275" w:type="dxa"/>
            <w:vAlign w:val="bottom"/>
          </w:tcPr>
          <w:p w14:paraId="7C75BA90" w14:textId="4EE5636E"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Urban</w:t>
            </w:r>
          </w:p>
        </w:tc>
        <w:tc>
          <w:tcPr>
            <w:tcW w:w="1418" w:type="dxa"/>
            <w:vAlign w:val="bottom"/>
          </w:tcPr>
          <w:p w14:paraId="4B832EAE" w14:textId="4612E4E0" w:rsidR="00A26EAC" w:rsidRPr="0032207A" w:rsidRDefault="00A26EAC" w:rsidP="00A5510A">
            <w:pPr>
              <w:pStyle w:val="KeinLeerraum"/>
              <w:rPr>
                <w:rFonts w:cs="Times New Roman"/>
                <w:sz w:val="20"/>
                <w:szCs w:val="20"/>
              </w:rPr>
            </w:pPr>
            <w:r w:rsidRPr="0032207A">
              <w:rPr>
                <w:rFonts w:eastAsia="Times New Roman" w:cs="Times New Roman"/>
                <w:sz w:val="20"/>
                <w:szCs w:val="20"/>
                <w:lang w:eastAsia="de-DE"/>
              </w:rPr>
              <w:t>Children/ Adolescents</w:t>
            </w:r>
          </w:p>
        </w:tc>
        <w:tc>
          <w:tcPr>
            <w:tcW w:w="1417" w:type="dxa"/>
          </w:tcPr>
          <w:p w14:paraId="02A2B988" w14:textId="209E2ED0" w:rsidR="00A5510A" w:rsidRPr="0032207A" w:rsidRDefault="00B548AB" w:rsidP="00A5510A">
            <w:pPr>
              <w:pStyle w:val="KeinLeerraum"/>
              <w:rPr>
                <w:rFonts w:cs="Times New Roman"/>
                <w:sz w:val="20"/>
                <w:szCs w:val="20"/>
              </w:rPr>
            </w:pPr>
            <w:r w:rsidRPr="0032207A">
              <w:rPr>
                <w:rFonts w:cs="Times New Roman"/>
                <w:sz w:val="20"/>
                <w:szCs w:val="20"/>
              </w:rPr>
              <w:t>North America</w:t>
            </w:r>
            <w:r w:rsidR="00970E2E" w:rsidRPr="0032207A">
              <w:rPr>
                <w:rFonts w:cs="Times New Roman"/>
                <w:sz w:val="20"/>
                <w:szCs w:val="20"/>
              </w:rPr>
              <w:t>, USA</w:t>
            </w:r>
          </w:p>
        </w:tc>
        <w:tc>
          <w:tcPr>
            <w:tcW w:w="3828" w:type="dxa"/>
          </w:tcPr>
          <w:p w14:paraId="5388AEB1" w14:textId="77777777" w:rsidR="00970E2E" w:rsidRPr="0032207A" w:rsidRDefault="00970E2E" w:rsidP="00A5510A">
            <w:pPr>
              <w:pStyle w:val="KeinLeerraum"/>
              <w:rPr>
                <w:rFonts w:cs="Times New Roman"/>
                <w:b/>
                <w:bCs/>
                <w:sz w:val="20"/>
                <w:szCs w:val="20"/>
              </w:rPr>
            </w:pPr>
            <w:r w:rsidRPr="0032207A">
              <w:rPr>
                <w:rFonts w:cs="Times New Roman"/>
                <w:b/>
                <w:bCs/>
                <w:sz w:val="20"/>
                <w:szCs w:val="20"/>
              </w:rPr>
              <w:t>Inter-rater reliability</w:t>
            </w:r>
          </w:p>
          <w:p w14:paraId="37B45499" w14:textId="397CE1B5" w:rsidR="00970E2E" w:rsidRPr="0032207A" w:rsidRDefault="00970E2E" w:rsidP="00A5510A">
            <w:pPr>
              <w:pStyle w:val="KeinLeerraum"/>
              <w:rPr>
                <w:rFonts w:cs="Times New Roman"/>
                <w:sz w:val="20"/>
                <w:szCs w:val="20"/>
              </w:rPr>
            </w:pPr>
            <w:r w:rsidRPr="0032207A">
              <w:rPr>
                <w:rFonts w:cs="Times New Roman"/>
                <w:sz w:val="20"/>
                <w:szCs w:val="20"/>
              </w:rPr>
              <w:t>All items included in the index with almost perfect or substantial agreement (ICCs 0.61-1.00) or &gt;90% observed agreement</w:t>
            </w:r>
          </w:p>
        </w:tc>
        <w:tc>
          <w:tcPr>
            <w:tcW w:w="659" w:type="dxa"/>
          </w:tcPr>
          <w:p w14:paraId="1C1E4249" w14:textId="560F7A7F"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b2fa58b9-6cf8-4ab9-bc35-81c636e35323"/>
                <w:id w:val="1752007451"/>
                <w:placeholder>
                  <w:docPart w:val="DefaultPlaceholder_-1854013440"/>
                </w:placeholder>
              </w:sdtPr>
              <w:sdtContent>
                <w:r w:rsidR="000B5D1A"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iYTg2ZjAyLWUxYzYtNDEyOS1hODIyLTk1NjFmZGFhZjJjNCIsIlJhbmdlTGVuZ3RoIjozLCJSZWZlcmVuY2VJZCI6IjdmZDcwNzIyLTAzZTgtNGUyZC05NzMzLTc5YWEzYmYzYThh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JQTUMzNTUzNTAxIiwiVXJpU3RyaW5nIjoiaHR0cHM6Ly93d3cubmNiaS5ubG0ubmloLmdvdi9wbWMvYXJ0aWNsZXMvUE1DMzU1MzUw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0VDExOjM0OjU3IiwiTW9kaWZpZWRCeSI6Il9DaHJpcyIsIklkIjoiYWVmNDQwNWMtMzIyYy00MmUzLTg0YjQtNDYwNzc4YWMwZDBhIiwiTW9kaWZpZWRPbiI6IjIwMjMtMDQtMDRUMTE6MzQ6NTc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xMC4xMDE2L2ouYW1lcHJlLjIwMTIuMTAuMDE1IiwiVXJpU3RyaW5nIjoiaHR0cHM6Ly9kb2kub3JnLzEwLjEwMTYvai5hbWVwcmUuMjAxMi4xMC4wMT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TozNDo1NyIsIk1vZGlmaWVkQnkiOiJfQ2hyaXMiLCJJZCI6ImViNmUxNDhmLWU0NTEtNGU4ZS05NWJhLWVhNDdiYjljOTVmOSIsIk1vZGlmaWVkT24iOiIyMDIzLTA0LTA0VDExOjM0OjU3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MzMzIzMzQiLCJVcmlTdHJpbmciOiJodHRwOi8vd3d3Lm5jYmkubmxtLm5paC5nb3YvcHVibWVkLzIzMzMyMzM0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}</w:instrText>
                </w:r>
                <w:r w:rsidR="000B5D1A" w:rsidRPr="0032207A">
                  <w:rPr>
                    <w:rFonts w:cs="Times New Roman"/>
                    <w:sz w:val="20"/>
                    <w:szCs w:val="20"/>
                  </w:rPr>
                  <w:fldChar w:fldCharType="separate"/>
                </w:r>
                <w:r w:rsidR="003947A8">
                  <w:rPr>
                    <w:rFonts w:cs="Times New Roman"/>
                    <w:sz w:val="20"/>
                    <w:szCs w:val="20"/>
                  </w:rPr>
                  <w:t>(5)</w:t>
                </w:r>
                <w:r w:rsidR="000B5D1A" w:rsidRPr="0032207A">
                  <w:rPr>
                    <w:rFonts w:cs="Times New Roman"/>
                    <w:sz w:val="20"/>
                    <w:szCs w:val="20"/>
                  </w:rPr>
                  <w:fldChar w:fldCharType="end"/>
                </w:r>
              </w:sdtContent>
            </w:sdt>
          </w:p>
        </w:tc>
      </w:tr>
      <w:tr w:rsidR="00B548AB" w:rsidRPr="0032207A" w14:paraId="632BF339" w14:textId="77777777" w:rsidTr="0032207A">
        <w:tc>
          <w:tcPr>
            <w:tcW w:w="571" w:type="dxa"/>
            <w:vAlign w:val="bottom"/>
          </w:tcPr>
          <w:p w14:paraId="1EC4824F" w14:textId="784A0A27"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6</w:t>
            </w:r>
          </w:p>
        </w:tc>
        <w:tc>
          <w:tcPr>
            <w:tcW w:w="2760" w:type="dxa"/>
            <w:vAlign w:val="bottom"/>
          </w:tcPr>
          <w:p w14:paraId="73C7D867" w14:textId="4B746038"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CDC-Healthy Aging Research Network Environmental Audit Tool (CDC-HAN HEAT)</w:t>
            </w:r>
          </w:p>
        </w:tc>
        <w:tc>
          <w:tcPr>
            <w:tcW w:w="1626" w:type="dxa"/>
            <w:vAlign w:val="bottom"/>
          </w:tcPr>
          <w:p w14:paraId="54C5E11A" w14:textId="7EC970B1" w:rsidR="00A5510A" w:rsidRPr="0032207A" w:rsidRDefault="00B27B71" w:rsidP="00A5510A">
            <w:pPr>
              <w:pStyle w:val="KeinLeerraum"/>
              <w:rPr>
                <w:rFonts w:cs="Times New Roman"/>
                <w:sz w:val="20"/>
                <w:szCs w:val="20"/>
              </w:rPr>
            </w:pPr>
            <w:r w:rsidRPr="0032207A">
              <w:rPr>
                <w:rFonts w:eastAsia="Times New Roman" w:cs="Times New Roman"/>
                <w:color w:val="000000"/>
                <w:sz w:val="20"/>
                <w:szCs w:val="20"/>
                <w:lang w:eastAsia="de-DE"/>
              </w:rPr>
              <w:t>Community/ Streetscape</w:t>
            </w:r>
          </w:p>
        </w:tc>
        <w:tc>
          <w:tcPr>
            <w:tcW w:w="1275" w:type="dxa"/>
            <w:vAlign w:val="bottom"/>
          </w:tcPr>
          <w:p w14:paraId="46597BAF" w14:textId="6489285D"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Urban</w:t>
            </w:r>
          </w:p>
        </w:tc>
        <w:tc>
          <w:tcPr>
            <w:tcW w:w="1418" w:type="dxa"/>
            <w:vAlign w:val="bottom"/>
          </w:tcPr>
          <w:p w14:paraId="71EACF39" w14:textId="7CDE5478" w:rsidR="00A5510A" w:rsidRPr="0032207A" w:rsidRDefault="00A5510A" w:rsidP="00A5510A">
            <w:pPr>
              <w:pStyle w:val="KeinLeerraum"/>
              <w:rPr>
                <w:rFonts w:cs="Times New Roman"/>
                <w:sz w:val="20"/>
                <w:szCs w:val="20"/>
              </w:rPr>
            </w:pPr>
            <w:r w:rsidRPr="0032207A">
              <w:rPr>
                <w:rFonts w:eastAsia="Times New Roman" w:cs="Times New Roman"/>
                <w:color w:val="000000"/>
                <w:sz w:val="20"/>
                <w:szCs w:val="20"/>
                <w:lang w:eastAsia="de-DE"/>
              </w:rPr>
              <w:t>Seniors</w:t>
            </w:r>
          </w:p>
        </w:tc>
        <w:tc>
          <w:tcPr>
            <w:tcW w:w="1417" w:type="dxa"/>
          </w:tcPr>
          <w:p w14:paraId="581CB810" w14:textId="04DDA79C" w:rsidR="00A5510A" w:rsidRPr="0032207A" w:rsidRDefault="00B548AB" w:rsidP="00A5510A">
            <w:pPr>
              <w:pStyle w:val="KeinLeerraum"/>
              <w:rPr>
                <w:rFonts w:cs="Times New Roman"/>
                <w:sz w:val="20"/>
                <w:szCs w:val="20"/>
              </w:rPr>
            </w:pPr>
            <w:r w:rsidRPr="0032207A">
              <w:rPr>
                <w:rFonts w:cs="Times New Roman"/>
                <w:sz w:val="20"/>
                <w:szCs w:val="20"/>
              </w:rPr>
              <w:t>North America</w:t>
            </w:r>
            <w:r w:rsidR="007D5E1F" w:rsidRPr="0032207A">
              <w:rPr>
                <w:rFonts w:cs="Times New Roman"/>
                <w:sz w:val="20"/>
                <w:szCs w:val="20"/>
              </w:rPr>
              <w:t>, USA</w:t>
            </w:r>
          </w:p>
        </w:tc>
        <w:tc>
          <w:tcPr>
            <w:tcW w:w="3828" w:type="dxa"/>
          </w:tcPr>
          <w:p w14:paraId="55FB96E5" w14:textId="77777777" w:rsidR="00A5510A" w:rsidRPr="0032207A" w:rsidRDefault="005A3127" w:rsidP="00A5510A">
            <w:pPr>
              <w:pStyle w:val="KeinLeerraum"/>
              <w:rPr>
                <w:rFonts w:cs="Times New Roman"/>
                <w:b/>
                <w:bCs/>
                <w:sz w:val="20"/>
                <w:szCs w:val="20"/>
              </w:rPr>
            </w:pPr>
            <w:r w:rsidRPr="0032207A">
              <w:rPr>
                <w:rFonts w:cs="Times New Roman"/>
                <w:b/>
                <w:bCs/>
                <w:sz w:val="20"/>
                <w:szCs w:val="20"/>
              </w:rPr>
              <w:t>Inter-rater reliability</w:t>
            </w:r>
          </w:p>
          <w:p w14:paraId="60CE2F7A" w14:textId="55275233" w:rsidR="005A3127" w:rsidRPr="0032207A" w:rsidRDefault="005A3127" w:rsidP="00A5510A">
            <w:pPr>
              <w:pStyle w:val="KeinLeerraum"/>
              <w:rPr>
                <w:rFonts w:cs="Times New Roman"/>
                <w:sz w:val="20"/>
                <w:szCs w:val="20"/>
              </w:rPr>
            </w:pPr>
            <w:r w:rsidRPr="0032207A">
              <w:rPr>
                <w:rFonts w:cs="Times New Roman"/>
                <w:sz w:val="20"/>
                <w:szCs w:val="20"/>
              </w:rPr>
              <w:t>Cohen’s kappa ≥ 0.4</w:t>
            </w:r>
          </w:p>
        </w:tc>
        <w:tc>
          <w:tcPr>
            <w:tcW w:w="659" w:type="dxa"/>
          </w:tcPr>
          <w:p w14:paraId="61004A36" w14:textId="224F3613"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a29e71b-9094-457d-9d74-6394458978ef"/>
                <w:id w:val="-1123842075"/>
                <w:placeholder>
                  <w:docPart w:val="DefaultPlaceholder_-1854013440"/>
                </w:placeholder>
              </w:sdtPr>
              <w:sdtContent>
                <w:r w:rsidR="007D5E1F"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1MTVjMTE5LTFiNjgtNDJlYi1iNzU4LWZhMGExMjVkZWNlYiIsIlJhbmdlTGVuZ3RoIjoyLCJSZWZlcmVuY2VJZCI6ImJhODJiNzE5LWVmMjctNDE3Ni04YjhjLTk0YTM4NmYwZmJm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Q291bnQiOiIxLTMiLCJQYXJlbnRSZWZlcmVuY2UiOnsiJGlkIjoiMzE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}</w:instrText>
                </w:r>
                <w:r w:rsidR="007D5E1F" w:rsidRPr="0032207A">
                  <w:rPr>
                    <w:rFonts w:cs="Times New Roman"/>
                    <w:sz w:val="20"/>
                    <w:szCs w:val="20"/>
                  </w:rPr>
                  <w:fldChar w:fldCharType="separate"/>
                </w:r>
                <w:r w:rsidR="003947A8">
                  <w:rPr>
                    <w:rFonts w:cs="Times New Roman"/>
                    <w:sz w:val="20"/>
                    <w:szCs w:val="20"/>
                  </w:rPr>
                  <w:t>(6, 7)</w:t>
                </w:r>
                <w:r w:rsidR="007D5E1F" w:rsidRPr="0032207A">
                  <w:rPr>
                    <w:rFonts w:cs="Times New Roman"/>
                    <w:sz w:val="20"/>
                    <w:szCs w:val="20"/>
                  </w:rPr>
                  <w:fldChar w:fldCharType="end"/>
                </w:r>
              </w:sdtContent>
            </w:sdt>
          </w:p>
        </w:tc>
      </w:tr>
      <w:tr w:rsidR="00210366" w:rsidRPr="0032207A" w14:paraId="7B9E1333" w14:textId="77777777" w:rsidTr="0032207A">
        <w:tc>
          <w:tcPr>
            <w:tcW w:w="571" w:type="dxa"/>
            <w:vAlign w:val="bottom"/>
          </w:tcPr>
          <w:p w14:paraId="522AC251" w14:textId="7A5393E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w:t>
            </w:r>
          </w:p>
        </w:tc>
        <w:tc>
          <w:tcPr>
            <w:tcW w:w="2760" w:type="dxa"/>
            <w:vAlign w:val="bottom"/>
          </w:tcPr>
          <w:p w14:paraId="4D6D850D" w14:textId="735DA88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Children’s Environmental Health Initiative - Community </w:t>
            </w:r>
            <w:r w:rsidRPr="0032207A">
              <w:rPr>
                <w:rFonts w:eastAsia="Times New Roman" w:cs="Times New Roman"/>
                <w:color w:val="000000"/>
                <w:sz w:val="20"/>
                <w:szCs w:val="20"/>
                <w:lang w:eastAsia="de-DE"/>
              </w:rPr>
              <w:lastRenderedPageBreak/>
              <w:t>Assessment Project (CEHIs CAP)</w:t>
            </w:r>
          </w:p>
        </w:tc>
        <w:tc>
          <w:tcPr>
            <w:tcW w:w="1626" w:type="dxa"/>
            <w:vAlign w:val="bottom"/>
          </w:tcPr>
          <w:p w14:paraId="7D962593" w14:textId="2B18FA86"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lastRenderedPageBreak/>
              <w:t>Community/ Streetscape</w:t>
            </w:r>
          </w:p>
        </w:tc>
        <w:tc>
          <w:tcPr>
            <w:tcW w:w="1275" w:type="dxa"/>
            <w:vAlign w:val="bottom"/>
          </w:tcPr>
          <w:p w14:paraId="042C8127" w14:textId="559B144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A635550" w14:textId="39669C6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0FCCB4FC" w14:textId="70C9F218" w:rsidR="00A5510A" w:rsidRPr="0032207A" w:rsidRDefault="00B548AB" w:rsidP="00A5510A">
            <w:pPr>
              <w:pStyle w:val="KeinLeerraum"/>
              <w:rPr>
                <w:rFonts w:cs="Times New Roman"/>
                <w:sz w:val="20"/>
                <w:szCs w:val="20"/>
              </w:rPr>
            </w:pPr>
            <w:r w:rsidRPr="0032207A">
              <w:rPr>
                <w:rFonts w:cs="Times New Roman"/>
                <w:sz w:val="20"/>
                <w:szCs w:val="20"/>
              </w:rPr>
              <w:t>North America</w:t>
            </w:r>
            <w:r w:rsidR="005A3127" w:rsidRPr="0032207A">
              <w:rPr>
                <w:rFonts w:cs="Times New Roman"/>
                <w:sz w:val="20"/>
                <w:szCs w:val="20"/>
              </w:rPr>
              <w:t>, USA</w:t>
            </w:r>
          </w:p>
        </w:tc>
        <w:tc>
          <w:tcPr>
            <w:tcW w:w="3828" w:type="dxa"/>
          </w:tcPr>
          <w:p w14:paraId="154FF6ED" w14:textId="77777777" w:rsidR="00A5510A" w:rsidRPr="0032207A" w:rsidRDefault="005A3127" w:rsidP="00A5510A">
            <w:pPr>
              <w:pStyle w:val="KeinLeerraum"/>
              <w:rPr>
                <w:rFonts w:cs="Times New Roman"/>
                <w:b/>
                <w:bCs/>
                <w:sz w:val="20"/>
                <w:szCs w:val="20"/>
              </w:rPr>
            </w:pPr>
            <w:r w:rsidRPr="0032207A">
              <w:rPr>
                <w:rFonts w:cs="Times New Roman"/>
                <w:b/>
                <w:bCs/>
                <w:sz w:val="20"/>
                <w:szCs w:val="20"/>
              </w:rPr>
              <w:t>Inter-rater reliability</w:t>
            </w:r>
          </w:p>
          <w:p w14:paraId="3B47CFA2" w14:textId="2E2C680A" w:rsidR="005A3127" w:rsidRPr="0032207A" w:rsidRDefault="005A3127" w:rsidP="00A5510A">
            <w:pPr>
              <w:pStyle w:val="KeinLeerraum"/>
              <w:rPr>
                <w:rFonts w:cs="Times New Roman"/>
                <w:sz w:val="20"/>
                <w:szCs w:val="20"/>
              </w:rPr>
            </w:pPr>
            <w:r w:rsidRPr="0032207A">
              <w:rPr>
                <w:rFonts w:cs="Times New Roman"/>
                <w:sz w:val="20"/>
                <w:szCs w:val="20"/>
              </w:rPr>
              <w:t>Mean observed agreement: 0.95; agreement across all items &gt; 0.70</w:t>
            </w:r>
          </w:p>
        </w:tc>
        <w:tc>
          <w:tcPr>
            <w:tcW w:w="659" w:type="dxa"/>
          </w:tcPr>
          <w:p w14:paraId="4CF55A82" w14:textId="392DE81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cbae6c35-be32-4099-83cc-7f6add6e49db"/>
                <w:id w:val="-1249653019"/>
                <w:placeholder>
                  <w:docPart w:val="DefaultPlaceholder_-1854013440"/>
                </w:placeholder>
              </w:sdtPr>
              <w:sdtContent>
                <w:r w:rsidR="005A3127" w:rsidRPr="0032207A">
                  <w:rPr>
                    <w:rFonts w:cs="Times New Roman"/>
                    <w:sz w:val="20"/>
                    <w:szCs w:val="20"/>
                  </w:rPr>
                  <w:fldChar w:fldCharType="begin"/>
                </w:r>
                <w:r w:rsidR="00572361"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5ZWYwYjY4LTg5NTMtNDAwMy05NDdmLTkwMmE0ZDRhMzVmOCIsIlJhbmdlTGVuZ3RoIjozLCJSZWZlcmVuY2VJZCI6Ijc5ZDFjNzE2LWFjODUtNGI2YS1iZTE4LTc2OGQxNDM4MTc1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xODYvMTQ3Ni0wNzJYLTExLTQ2IiwiVXJpU3RyaW5nIjoiaHR0cHM6Ly9kb2kub3JnLzEwLjExODYvMTQ3Ni0wNzJYLTExLTQ2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}</w:instrText>
                </w:r>
                <w:r w:rsidR="005A3127" w:rsidRPr="0032207A">
                  <w:rPr>
                    <w:rFonts w:cs="Times New Roman"/>
                    <w:sz w:val="20"/>
                    <w:szCs w:val="20"/>
                  </w:rPr>
                  <w:fldChar w:fldCharType="separate"/>
                </w:r>
                <w:r w:rsidR="003947A8">
                  <w:rPr>
                    <w:rFonts w:cs="Times New Roman"/>
                    <w:sz w:val="20"/>
                    <w:szCs w:val="20"/>
                  </w:rPr>
                  <w:t>(8)</w:t>
                </w:r>
                <w:r w:rsidR="005A3127" w:rsidRPr="0032207A">
                  <w:rPr>
                    <w:rFonts w:cs="Times New Roman"/>
                    <w:sz w:val="20"/>
                    <w:szCs w:val="20"/>
                  </w:rPr>
                  <w:fldChar w:fldCharType="end"/>
                </w:r>
              </w:sdtContent>
            </w:sdt>
          </w:p>
        </w:tc>
      </w:tr>
      <w:tr w:rsidR="00210366" w:rsidRPr="0032207A" w14:paraId="065AB6E3" w14:textId="77777777" w:rsidTr="0032207A">
        <w:tc>
          <w:tcPr>
            <w:tcW w:w="571" w:type="dxa"/>
            <w:vAlign w:val="bottom"/>
          </w:tcPr>
          <w:p w14:paraId="40505CFA" w14:textId="6126D01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w:t>
            </w:r>
          </w:p>
        </w:tc>
        <w:tc>
          <w:tcPr>
            <w:tcW w:w="2760" w:type="dxa"/>
            <w:vAlign w:val="bottom"/>
          </w:tcPr>
          <w:p w14:paraId="660BB637" w14:textId="290A314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Checklist for Pedestrians’ Crossing areas</w:t>
            </w:r>
          </w:p>
        </w:tc>
        <w:tc>
          <w:tcPr>
            <w:tcW w:w="1626" w:type="dxa"/>
            <w:vAlign w:val="bottom"/>
          </w:tcPr>
          <w:p w14:paraId="6A5A3C30" w14:textId="2565EDD4"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22C3DFF8" w14:textId="641D5CB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F740176" w14:textId="557B8D2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068F9F0" w14:textId="397C94EC" w:rsidR="00A5510A" w:rsidRPr="0032207A" w:rsidRDefault="00B548AB" w:rsidP="00A5510A">
            <w:pPr>
              <w:pStyle w:val="KeinLeerraum"/>
              <w:rPr>
                <w:rFonts w:cs="Times New Roman"/>
                <w:sz w:val="20"/>
                <w:szCs w:val="20"/>
              </w:rPr>
            </w:pPr>
            <w:r w:rsidRPr="0032207A">
              <w:rPr>
                <w:rFonts w:cs="Times New Roman"/>
                <w:sz w:val="20"/>
                <w:szCs w:val="20"/>
              </w:rPr>
              <w:t>North America</w:t>
            </w:r>
            <w:r w:rsidR="00014A57" w:rsidRPr="0032207A">
              <w:rPr>
                <w:rFonts w:cs="Times New Roman"/>
                <w:sz w:val="20"/>
                <w:szCs w:val="20"/>
              </w:rPr>
              <w:t>, Mexico</w:t>
            </w:r>
          </w:p>
        </w:tc>
        <w:tc>
          <w:tcPr>
            <w:tcW w:w="3828" w:type="dxa"/>
          </w:tcPr>
          <w:p w14:paraId="46493F82" w14:textId="03088A9B" w:rsidR="00A5510A" w:rsidRPr="0032207A" w:rsidRDefault="00014A57" w:rsidP="00A5510A">
            <w:pPr>
              <w:pStyle w:val="KeinLeerraum"/>
              <w:rPr>
                <w:rFonts w:cs="Times New Roman"/>
                <w:sz w:val="20"/>
                <w:szCs w:val="20"/>
              </w:rPr>
            </w:pPr>
            <w:r w:rsidRPr="0032207A">
              <w:rPr>
                <w:rFonts w:cs="Times New Roman"/>
                <w:sz w:val="20"/>
                <w:szCs w:val="20"/>
              </w:rPr>
              <w:t>None reported</w:t>
            </w:r>
          </w:p>
        </w:tc>
        <w:tc>
          <w:tcPr>
            <w:tcW w:w="659" w:type="dxa"/>
          </w:tcPr>
          <w:p w14:paraId="03163778" w14:textId="6C016A9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fcf8d87c-617d-4e19-a4de-5f4d81b62674"/>
                <w:id w:val="803199626"/>
                <w:placeholder>
                  <w:docPart w:val="DefaultPlaceholder_-1854013440"/>
                </w:placeholder>
              </w:sdtPr>
              <w:sdtContent>
                <w:r w:rsidR="00014A57"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ZmYwNjI4LThiMWMtNDdlZS04NDViLTRjYTg0MTRkNDkzNiIsIlJhbmdlTGVuZ3RoIjozLCJSZWZlcmVuY2VJZCI6ImU5ZWRjMDMwLWEzYmQtNDJmZS1iNTMyLWJmZTJkZmNlZDJi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4MC8xNTM4OTU4OC4yMDIwLjE4MTIwNjIiLCJVcmlTdHJpbmciOiJodHRwczovL2RvaS5vcmcvMTAuMTA4MC8xNTM4OTU4OC4yMDIwLjE4MTIwNj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}</w:instrText>
                </w:r>
                <w:r w:rsidR="00014A57" w:rsidRPr="0032207A">
                  <w:rPr>
                    <w:rFonts w:cs="Times New Roman"/>
                    <w:sz w:val="20"/>
                    <w:szCs w:val="20"/>
                  </w:rPr>
                  <w:fldChar w:fldCharType="separate"/>
                </w:r>
                <w:r w:rsidR="003947A8">
                  <w:rPr>
                    <w:rFonts w:cs="Times New Roman"/>
                    <w:sz w:val="20"/>
                    <w:szCs w:val="20"/>
                  </w:rPr>
                  <w:t>(9)</w:t>
                </w:r>
                <w:r w:rsidR="00014A57" w:rsidRPr="0032207A">
                  <w:rPr>
                    <w:rFonts w:cs="Times New Roman"/>
                    <w:sz w:val="20"/>
                    <w:szCs w:val="20"/>
                  </w:rPr>
                  <w:fldChar w:fldCharType="end"/>
                </w:r>
              </w:sdtContent>
            </w:sdt>
          </w:p>
        </w:tc>
      </w:tr>
      <w:tr w:rsidR="00210366" w:rsidRPr="0032207A" w14:paraId="6509EBAB" w14:textId="77777777" w:rsidTr="0032207A">
        <w:tc>
          <w:tcPr>
            <w:tcW w:w="571" w:type="dxa"/>
            <w:vAlign w:val="bottom"/>
          </w:tcPr>
          <w:p w14:paraId="536DF29A" w14:textId="48A2F0A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9</w:t>
            </w:r>
          </w:p>
        </w:tc>
        <w:tc>
          <w:tcPr>
            <w:tcW w:w="2760" w:type="dxa"/>
            <w:vAlign w:val="bottom"/>
          </w:tcPr>
          <w:p w14:paraId="3C00F169" w14:textId="2DF67E2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Health Environment Scan Survey (CHESS)</w:t>
            </w:r>
          </w:p>
        </w:tc>
        <w:tc>
          <w:tcPr>
            <w:tcW w:w="1626" w:type="dxa"/>
            <w:vAlign w:val="bottom"/>
          </w:tcPr>
          <w:p w14:paraId="0B3A1F77" w14:textId="06E04060"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4FD5D54C" w14:textId="67D0A87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9649FDF" w14:textId="4ADC422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045610FF" w14:textId="518EFF5C" w:rsidR="00A5510A" w:rsidRPr="0032207A" w:rsidRDefault="00B548AB" w:rsidP="00A5510A">
            <w:pPr>
              <w:pStyle w:val="KeinLeerraum"/>
              <w:rPr>
                <w:rFonts w:cs="Times New Roman"/>
                <w:sz w:val="20"/>
                <w:szCs w:val="20"/>
              </w:rPr>
            </w:pPr>
            <w:r w:rsidRPr="0032207A">
              <w:rPr>
                <w:rFonts w:cs="Times New Roman"/>
                <w:sz w:val="20"/>
                <w:szCs w:val="20"/>
              </w:rPr>
              <w:t>North America</w:t>
            </w:r>
            <w:r w:rsidR="00014A57" w:rsidRPr="0032207A">
              <w:rPr>
                <w:rFonts w:cs="Times New Roman"/>
                <w:sz w:val="20"/>
                <w:szCs w:val="20"/>
              </w:rPr>
              <w:t>, Mexico</w:t>
            </w:r>
          </w:p>
        </w:tc>
        <w:tc>
          <w:tcPr>
            <w:tcW w:w="3828" w:type="dxa"/>
          </w:tcPr>
          <w:p w14:paraId="12A3EB33" w14:textId="77777777" w:rsidR="00A5510A" w:rsidRPr="0032207A" w:rsidRDefault="00014A57" w:rsidP="00A5510A">
            <w:pPr>
              <w:pStyle w:val="KeinLeerraum"/>
              <w:rPr>
                <w:rFonts w:cs="Times New Roman"/>
                <w:b/>
                <w:bCs/>
                <w:sz w:val="20"/>
                <w:szCs w:val="20"/>
              </w:rPr>
            </w:pPr>
            <w:r w:rsidRPr="0032207A">
              <w:rPr>
                <w:rFonts w:cs="Times New Roman"/>
                <w:b/>
                <w:bCs/>
                <w:sz w:val="20"/>
                <w:szCs w:val="20"/>
              </w:rPr>
              <w:t>Inter-rater reliability</w:t>
            </w:r>
          </w:p>
          <w:p w14:paraId="74D6B816" w14:textId="6104ABEF" w:rsidR="00014A57" w:rsidRPr="0032207A" w:rsidRDefault="00014A57" w:rsidP="00A5510A">
            <w:pPr>
              <w:pStyle w:val="KeinLeerraum"/>
              <w:rPr>
                <w:rFonts w:cs="Times New Roman"/>
                <w:sz w:val="20"/>
                <w:szCs w:val="20"/>
              </w:rPr>
            </w:pPr>
            <w:r w:rsidRPr="0032207A">
              <w:rPr>
                <w:rFonts w:cs="Times New Roman"/>
                <w:sz w:val="20"/>
                <w:szCs w:val="20"/>
              </w:rPr>
              <w:t>Consistently high agreement for the main variables (kappa and AC1 close to 1.0)</w:t>
            </w:r>
          </w:p>
        </w:tc>
        <w:tc>
          <w:tcPr>
            <w:tcW w:w="659" w:type="dxa"/>
          </w:tcPr>
          <w:p w14:paraId="6C611FB2" w14:textId="0BF8F2A3"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b4fd282-0953-4fdc-b3d4-1ead39022b68"/>
                <w:id w:val="-920638097"/>
                <w:placeholder>
                  <w:docPart w:val="DefaultPlaceholder_-1854013440"/>
                </w:placeholder>
              </w:sdtPr>
              <w:sdtContent>
                <w:r w:rsidR="00014A57"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NDkxMDFmLTY0NTctNDliNi1hN2QzLTgwM2E2YTAzZGY4MSIsIlJhbmdlTGVuZ3RoIjo0LCJSZWZlcmVuY2VJZCI6ImQ5MmNjOWZlLTA5YzQtNDhiMy1iODQ0LWRhNDQ5MTJiNGIz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zQwMi9naGEudjRpMC41Mjc2IiwiVXJpU3RyaW5nIjoiaHR0cHM6Ly9kb2kub3JnLzEwLjM0MDIvZ2hhLnY0aTAuNTI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EyOjE5OjU1IiwiTW9kaWZpZWRCeSI6Il9DaHJpcyIsIklkIjoiN2QwNTBhNjItMGZiNS00ODcwLTlhYjQtMTc1Y2E3MjY3YWI3IiwiTW9kaWZpZWRPbiI6IjIwMjMtMDQtMDRUMTI6MTk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zMDUzMDM3IiwiVXJpU3RyaW5nIjoiaHR0cHM6Ly93d3cubmNiaS5ubG0ubmloLmdvdi9wbWMvYXJ0aWNsZXMvUE1DMzA1MzAz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0VDEyOjE5OjU1IiwiTW9kaWZpZWRCeSI6Il9DaHJpcyIsIklkIjoiN2FlZjAwOTItMjMxMi00OTdlLTlhZjktZWYyYWQxNjZmMjVmIiwiTW9kaWZpZWRPbiI6IjIwMjMtMDQtMDRUMTI6MTk6NTU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MTM5NDI0NiIsIlVyaVN0cmluZyI6Imh0dHA6Ly93d3cubmNiaS5ubG0ubmloLmdvdi9wdWJtZWQvMjEzOTQyNDY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}</w:instrText>
                </w:r>
                <w:r w:rsidR="00014A57" w:rsidRPr="0032207A">
                  <w:rPr>
                    <w:rFonts w:cs="Times New Roman"/>
                    <w:sz w:val="20"/>
                    <w:szCs w:val="20"/>
                  </w:rPr>
                  <w:fldChar w:fldCharType="separate"/>
                </w:r>
                <w:r w:rsidR="003947A8">
                  <w:rPr>
                    <w:rFonts w:cs="Times New Roman"/>
                    <w:sz w:val="20"/>
                    <w:szCs w:val="20"/>
                  </w:rPr>
                  <w:t>(10)</w:t>
                </w:r>
                <w:r w:rsidR="00014A57" w:rsidRPr="0032207A">
                  <w:rPr>
                    <w:rFonts w:cs="Times New Roman"/>
                    <w:sz w:val="20"/>
                    <w:szCs w:val="20"/>
                  </w:rPr>
                  <w:fldChar w:fldCharType="end"/>
                </w:r>
              </w:sdtContent>
            </w:sdt>
          </w:p>
        </w:tc>
      </w:tr>
      <w:tr w:rsidR="00210366" w:rsidRPr="0032207A" w14:paraId="6CBE3CFD" w14:textId="77777777" w:rsidTr="0032207A">
        <w:tc>
          <w:tcPr>
            <w:tcW w:w="571" w:type="dxa"/>
            <w:vAlign w:val="bottom"/>
          </w:tcPr>
          <w:p w14:paraId="51FE9AFB" w14:textId="5936B10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10</w:t>
            </w:r>
          </w:p>
        </w:tc>
        <w:tc>
          <w:tcPr>
            <w:tcW w:w="2760" w:type="dxa"/>
            <w:vAlign w:val="bottom"/>
          </w:tcPr>
          <w:p w14:paraId="2F8C6F8B" w14:textId="2231D11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China Urban Built Environment Scan Tool (CUBEST)</w:t>
            </w:r>
          </w:p>
        </w:tc>
        <w:tc>
          <w:tcPr>
            <w:tcW w:w="1626" w:type="dxa"/>
            <w:vAlign w:val="bottom"/>
          </w:tcPr>
          <w:p w14:paraId="399FF19A" w14:textId="30873559"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48046D13" w14:textId="566D8E4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6CD93A5B" w14:textId="43F7C28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4A0A7B2" w14:textId="535B04AE" w:rsidR="00A5510A" w:rsidRPr="0032207A" w:rsidRDefault="00B548AB" w:rsidP="00A5510A">
            <w:pPr>
              <w:pStyle w:val="KeinLeerraum"/>
              <w:rPr>
                <w:rFonts w:cs="Times New Roman"/>
                <w:sz w:val="20"/>
                <w:szCs w:val="20"/>
              </w:rPr>
            </w:pPr>
            <w:r w:rsidRPr="0032207A">
              <w:rPr>
                <w:rFonts w:cs="Times New Roman"/>
                <w:sz w:val="20"/>
                <w:szCs w:val="20"/>
              </w:rPr>
              <w:t>Asia, China</w:t>
            </w:r>
          </w:p>
        </w:tc>
        <w:tc>
          <w:tcPr>
            <w:tcW w:w="3828" w:type="dxa"/>
          </w:tcPr>
          <w:p w14:paraId="12547195" w14:textId="6920C916" w:rsidR="00A5510A" w:rsidRPr="0032207A" w:rsidRDefault="00EA797C" w:rsidP="00A5510A">
            <w:pPr>
              <w:pStyle w:val="KeinLeerraum"/>
              <w:rPr>
                <w:rFonts w:cs="Times New Roman"/>
                <w:b/>
                <w:bCs/>
                <w:sz w:val="20"/>
                <w:szCs w:val="20"/>
              </w:rPr>
            </w:pPr>
            <w:r w:rsidRPr="0032207A">
              <w:rPr>
                <w:rFonts w:cs="Times New Roman"/>
                <w:b/>
                <w:bCs/>
                <w:sz w:val="20"/>
                <w:szCs w:val="20"/>
              </w:rPr>
              <w:t>Intra-rater reliability</w:t>
            </w:r>
          </w:p>
          <w:p w14:paraId="29CF4668" w14:textId="77AD122B" w:rsidR="00EA797C" w:rsidRPr="0032207A" w:rsidRDefault="00E2033A" w:rsidP="00A5510A">
            <w:pPr>
              <w:pStyle w:val="KeinLeerraum"/>
              <w:rPr>
                <w:rFonts w:cs="Times New Roman"/>
                <w:sz w:val="20"/>
                <w:szCs w:val="20"/>
              </w:rPr>
            </w:pPr>
            <w:r w:rsidRPr="0032207A">
              <w:rPr>
                <w:rFonts w:cs="Times New Roman"/>
                <w:sz w:val="20"/>
                <w:szCs w:val="20"/>
              </w:rPr>
              <w:t>ICCs for dimensions between 0.360 and 0.758</w:t>
            </w:r>
          </w:p>
          <w:p w14:paraId="372AF2C1" w14:textId="77777777" w:rsidR="00EA797C" w:rsidRPr="0032207A" w:rsidRDefault="00EA797C" w:rsidP="00A5510A">
            <w:pPr>
              <w:pStyle w:val="KeinLeerraum"/>
              <w:rPr>
                <w:rFonts w:cs="Times New Roman"/>
                <w:sz w:val="20"/>
                <w:szCs w:val="20"/>
              </w:rPr>
            </w:pPr>
          </w:p>
          <w:p w14:paraId="38956A91" w14:textId="383B4B32" w:rsidR="00EA797C" w:rsidRPr="0032207A" w:rsidRDefault="00EA797C" w:rsidP="00A5510A">
            <w:pPr>
              <w:pStyle w:val="KeinLeerraum"/>
              <w:rPr>
                <w:rFonts w:cs="Times New Roman"/>
                <w:b/>
                <w:bCs/>
                <w:sz w:val="20"/>
                <w:szCs w:val="20"/>
              </w:rPr>
            </w:pPr>
            <w:r w:rsidRPr="0032207A">
              <w:rPr>
                <w:rFonts w:cs="Times New Roman"/>
                <w:b/>
                <w:bCs/>
                <w:sz w:val="20"/>
                <w:szCs w:val="20"/>
              </w:rPr>
              <w:t>Inter-rater reliability</w:t>
            </w:r>
          </w:p>
          <w:p w14:paraId="55C0859E" w14:textId="13A37247" w:rsidR="00E2033A" w:rsidRPr="0032207A" w:rsidRDefault="00E2033A" w:rsidP="00A5510A">
            <w:pPr>
              <w:pStyle w:val="KeinLeerraum"/>
              <w:rPr>
                <w:rFonts w:cs="Times New Roman"/>
                <w:sz w:val="20"/>
                <w:szCs w:val="20"/>
              </w:rPr>
            </w:pPr>
            <w:r w:rsidRPr="0032207A">
              <w:rPr>
                <w:rFonts w:cs="Times New Roman"/>
                <w:sz w:val="20"/>
                <w:szCs w:val="20"/>
              </w:rPr>
              <w:t>ICCs for dimensions between 0.766 and 0.912</w:t>
            </w:r>
          </w:p>
          <w:p w14:paraId="6871B7B2" w14:textId="77777777" w:rsidR="00EA797C" w:rsidRPr="0032207A" w:rsidRDefault="00EA797C" w:rsidP="00A5510A">
            <w:pPr>
              <w:pStyle w:val="KeinLeerraum"/>
              <w:rPr>
                <w:rFonts w:cs="Times New Roman"/>
                <w:sz w:val="20"/>
                <w:szCs w:val="20"/>
              </w:rPr>
            </w:pPr>
          </w:p>
          <w:p w14:paraId="3A42EFF6" w14:textId="77777777" w:rsidR="00EA797C" w:rsidRPr="0032207A" w:rsidRDefault="00EA797C" w:rsidP="00A5510A">
            <w:pPr>
              <w:pStyle w:val="KeinLeerraum"/>
              <w:rPr>
                <w:rFonts w:cs="Times New Roman"/>
                <w:b/>
                <w:bCs/>
                <w:sz w:val="20"/>
                <w:szCs w:val="20"/>
              </w:rPr>
            </w:pPr>
            <w:r w:rsidRPr="0032207A">
              <w:rPr>
                <w:rFonts w:cs="Times New Roman"/>
                <w:b/>
                <w:bCs/>
                <w:sz w:val="20"/>
                <w:szCs w:val="20"/>
              </w:rPr>
              <w:t>Construct validity</w:t>
            </w:r>
          </w:p>
          <w:p w14:paraId="024E5493" w14:textId="28BE548E" w:rsidR="00E2033A" w:rsidRPr="0032207A" w:rsidRDefault="00E2033A" w:rsidP="00A5510A">
            <w:pPr>
              <w:pStyle w:val="KeinLeerraum"/>
              <w:rPr>
                <w:rFonts w:cs="Times New Roman"/>
                <w:sz w:val="20"/>
                <w:szCs w:val="20"/>
              </w:rPr>
            </w:pPr>
            <w:r w:rsidRPr="0032207A">
              <w:rPr>
                <w:rFonts w:cs="Times New Roman"/>
                <w:sz w:val="20"/>
                <w:szCs w:val="20"/>
              </w:rPr>
              <w:t>Almost perfect matching between 6 components and the corresponding items</w:t>
            </w:r>
          </w:p>
        </w:tc>
        <w:tc>
          <w:tcPr>
            <w:tcW w:w="659" w:type="dxa"/>
          </w:tcPr>
          <w:p w14:paraId="120F3704" w14:textId="22F27BA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cffa2915-71f5-4053-9894-42b9a66d8ed7"/>
                <w:id w:val="-2081589432"/>
                <w:placeholder>
                  <w:docPart w:val="DefaultPlaceholder_-1854013440"/>
                </w:placeholder>
              </w:sdtPr>
              <w:sdtContent>
                <w:r w:rsidR="00EA797C" w:rsidRPr="0032207A">
                  <w:rPr>
                    <w:rFonts w:cs="Times New Roman"/>
                    <w:sz w:val="20"/>
                    <w:szCs w:val="20"/>
                  </w:rPr>
                  <w:fldChar w:fldCharType="begin"/>
                </w:r>
                <w:r w:rsidR="00572361"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wYWZjZmY2LTU2ZTQtNDZjOS05MDE4LTU3MTNmOTg1ZjcyYiIsIlJhbmdlTGVuZ3RoIjo0LCJSZWZlcmVuY2VJZCI6IjI0ZmZkNWJlLTY3NzctNDMyMy1hOTQ3LTQ4OTdmMjczOThm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g2LzE0NzEtMjQ1OC0xNC0xMDkiLCJVcmlTdHJpbmciOiJodHRwczovL2RvaS5vcmcvMTAuMTE4Ni8xNDcxLTI0NTgtMTQtMTA5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}</w:instrText>
                </w:r>
                <w:r w:rsidR="00EA797C" w:rsidRPr="0032207A">
                  <w:rPr>
                    <w:rFonts w:cs="Times New Roman"/>
                    <w:sz w:val="20"/>
                    <w:szCs w:val="20"/>
                  </w:rPr>
                  <w:fldChar w:fldCharType="separate"/>
                </w:r>
                <w:r w:rsidR="003947A8">
                  <w:rPr>
                    <w:rFonts w:cs="Times New Roman"/>
                    <w:sz w:val="20"/>
                    <w:szCs w:val="20"/>
                  </w:rPr>
                  <w:t>(11)</w:t>
                </w:r>
                <w:r w:rsidR="00EA797C" w:rsidRPr="0032207A">
                  <w:rPr>
                    <w:rFonts w:cs="Times New Roman"/>
                    <w:sz w:val="20"/>
                    <w:szCs w:val="20"/>
                  </w:rPr>
                  <w:fldChar w:fldCharType="end"/>
                </w:r>
              </w:sdtContent>
            </w:sdt>
          </w:p>
        </w:tc>
      </w:tr>
      <w:tr w:rsidR="00210366" w:rsidRPr="0032207A" w14:paraId="7C64AE46" w14:textId="77777777" w:rsidTr="0032207A">
        <w:tc>
          <w:tcPr>
            <w:tcW w:w="571" w:type="dxa"/>
            <w:vAlign w:val="bottom"/>
          </w:tcPr>
          <w:p w14:paraId="2CA92A39" w14:textId="3D7E9E4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11</w:t>
            </w:r>
          </w:p>
        </w:tc>
        <w:tc>
          <w:tcPr>
            <w:tcW w:w="2760" w:type="dxa"/>
            <w:vAlign w:val="bottom"/>
          </w:tcPr>
          <w:p w14:paraId="70C587AC" w14:textId="3D8AE48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 Review (CSR)</w:t>
            </w:r>
          </w:p>
        </w:tc>
        <w:tc>
          <w:tcPr>
            <w:tcW w:w="1626" w:type="dxa"/>
            <w:vAlign w:val="bottom"/>
          </w:tcPr>
          <w:p w14:paraId="64F2CFD0" w14:textId="4D3CFF73"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21B41FE" w14:textId="5D1AD7C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7ABF8888" w14:textId="69D4003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0E5D2C1" w14:textId="0B37C54B" w:rsidR="00A5510A" w:rsidRPr="0032207A" w:rsidRDefault="001B0BDF" w:rsidP="00A5510A">
            <w:pPr>
              <w:pStyle w:val="KeinLeerraum"/>
              <w:rPr>
                <w:rFonts w:cs="Times New Roman"/>
                <w:sz w:val="20"/>
                <w:szCs w:val="20"/>
              </w:rPr>
            </w:pPr>
            <w:r w:rsidRPr="0032207A">
              <w:rPr>
                <w:rFonts w:cs="Times New Roman"/>
                <w:sz w:val="20"/>
                <w:szCs w:val="20"/>
              </w:rPr>
              <w:t>New Zealand</w:t>
            </w:r>
          </w:p>
        </w:tc>
        <w:tc>
          <w:tcPr>
            <w:tcW w:w="3828" w:type="dxa"/>
          </w:tcPr>
          <w:p w14:paraId="2BD2E7A4" w14:textId="1EDB5BEE" w:rsidR="00A5510A" w:rsidRPr="0032207A" w:rsidRDefault="001B0BDF" w:rsidP="00A5510A">
            <w:pPr>
              <w:pStyle w:val="KeinLeerraum"/>
              <w:rPr>
                <w:rFonts w:cs="Times New Roman"/>
                <w:sz w:val="20"/>
                <w:szCs w:val="20"/>
              </w:rPr>
            </w:pPr>
            <w:r w:rsidRPr="0032207A">
              <w:rPr>
                <w:rFonts w:cs="Times New Roman"/>
                <w:sz w:val="20"/>
                <w:szCs w:val="20"/>
              </w:rPr>
              <w:t>None reported</w:t>
            </w:r>
          </w:p>
        </w:tc>
        <w:tc>
          <w:tcPr>
            <w:tcW w:w="659" w:type="dxa"/>
          </w:tcPr>
          <w:p w14:paraId="550D5AE4" w14:textId="3EAEC191"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54c5456-ab2c-4cf3-bd40-11eaa226bc19"/>
                <w:id w:val="-1857726810"/>
                <w:placeholder>
                  <w:docPart w:val="DefaultPlaceholder_-1854013440"/>
                </w:placeholder>
              </w:sdtPr>
              <w:sdtContent>
                <w:r w:rsidR="001B0BDF"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hMGY3NWRkLWY2NjItNDZkYy04NzAwLTY0MDA5NjVmZGI3ZiIsIlJhbmdlTGVuZ3RoIjo0LCJSZWZlcmVuY2VJZCI6IjY3YWIxOTY4LTI1MTEtNGYwOC1hZjRkLWQ3NGY4YTMxYjQ5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}</w:instrText>
                </w:r>
                <w:r w:rsidR="001B0BDF" w:rsidRPr="0032207A">
                  <w:rPr>
                    <w:rFonts w:cs="Times New Roman"/>
                    <w:sz w:val="20"/>
                    <w:szCs w:val="20"/>
                  </w:rPr>
                  <w:fldChar w:fldCharType="separate"/>
                </w:r>
                <w:r w:rsidR="003947A8">
                  <w:rPr>
                    <w:rFonts w:cs="Times New Roman"/>
                    <w:sz w:val="20"/>
                    <w:szCs w:val="20"/>
                  </w:rPr>
                  <w:t>(12)</w:t>
                </w:r>
                <w:r w:rsidR="001B0BDF" w:rsidRPr="0032207A">
                  <w:rPr>
                    <w:rFonts w:cs="Times New Roman"/>
                    <w:sz w:val="20"/>
                    <w:szCs w:val="20"/>
                  </w:rPr>
                  <w:fldChar w:fldCharType="end"/>
                </w:r>
              </w:sdtContent>
            </w:sdt>
          </w:p>
        </w:tc>
      </w:tr>
      <w:tr w:rsidR="00210366" w:rsidRPr="0032207A" w14:paraId="6DE807BB" w14:textId="77777777" w:rsidTr="0032207A">
        <w:tc>
          <w:tcPr>
            <w:tcW w:w="571" w:type="dxa"/>
            <w:vAlign w:val="bottom"/>
          </w:tcPr>
          <w:p w14:paraId="46AAFDEF" w14:textId="797D933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12</w:t>
            </w:r>
          </w:p>
        </w:tc>
        <w:tc>
          <w:tcPr>
            <w:tcW w:w="2760" w:type="dxa"/>
            <w:vAlign w:val="bottom"/>
          </w:tcPr>
          <w:p w14:paraId="28DC905E" w14:textId="618639D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Cyprus </w:t>
            </w: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Observation Tool for auditing community environment (CY-</w:t>
            </w:r>
            <w:proofErr w:type="spellStart"/>
            <w:r w:rsidRPr="0032207A">
              <w:rPr>
                <w:rFonts w:eastAsia="Times New Roman" w:cs="Times New Roman"/>
                <w:color w:val="000000"/>
                <w:sz w:val="20"/>
                <w:szCs w:val="20"/>
                <w:lang w:eastAsia="de-DE"/>
              </w:rPr>
              <w:t>NOTes</w:t>
            </w:r>
            <w:proofErr w:type="spellEnd"/>
            <w:r w:rsidRPr="0032207A">
              <w:rPr>
                <w:rFonts w:eastAsia="Times New Roman" w:cs="Times New Roman"/>
                <w:color w:val="000000"/>
                <w:sz w:val="20"/>
                <w:szCs w:val="20"/>
                <w:lang w:eastAsia="de-DE"/>
              </w:rPr>
              <w:t>)</w:t>
            </w:r>
          </w:p>
        </w:tc>
        <w:tc>
          <w:tcPr>
            <w:tcW w:w="1626" w:type="dxa"/>
            <w:vAlign w:val="bottom"/>
          </w:tcPr>
          <w:p w14:paraId="309B381F" w14:textId="5C0683AC"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4DC4CC29" w14:textId="5D7F78B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1D92500" w14:textId="7E4729D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26D3E40" w14:textId="4A948E46" w:rsidR="00A5510A" w:rsidRPr="0032207A" w:rsidRDefault="00B548AB" w:rsidP="00A5510A">
            <w:pPr>
              <w:pStyle w:val="KeinLeerraum"/>
              <w:rPr>
                <w:rFonts w:cs="Times New Roman"/>
                <w:sz w:val="20"/>
                <w:szCs w:val="20"/>
              </w:rPr>
            </w:pPr>
            <w:r w:rsidRPr="0032207A">
              <w:rPr>
                <w:rFonts w:cs="Times New Roman"/>
                <w:sz w:val="20"/>
                <w:szCs w:val="20"/>
              </w:rPr>
              <w:t>Europe, Cyprus</w:t>
            </w:r>
          </w:p>
        </w:tc>
        <w:tc>
          <w:tcPr>
            <w:tcW w:w="3828" w:type="dxa"/>
          </w:tcPr>
          <w:p w14:paraId="7CBC33A6" w14:textId="77777777" w:rsidR="00E91520" w:rsidRPr="0032207A" w:rsidRDefault="00961D5B" w:rsidP="00A5510A">
            <w:pPr>
              <w:pStyle w:val="KeinLeerraum"/>
              <w:rPr>
                <w:rFonts w:cs="Times New Roman"/>
                <w:sz w:val="20"/>
                <w:szCs w:val="20"/>
              </w:rPr>
            </w:pPr>
            <w:r w:rsidRPr="0032207A">
              <w:rPr>
                <w:rFonts w:cs="Times New Roman"/>
                <w:b/>
                <w:bCs/>
                <w:sz w:val="20"/>
                <w:szCs w:val="20"/>
              </w:rPr>
              <w:t>Content validity</w:t>
            </w:r>
          </w:p>
          <w:p w14:paraId="43FA0181" w14:textId="581A1C4A" w:rsidR="00961D5B" w:rsidRPr="0032207A" w:rsidRDefault="00961D5B" w:rsidP="00A5510A">
            <w:pPr>
              <w:pStyle w:val="KeinLeerraum"/>
              <w:rPr>
                <w:rFonts w:cs="Times New Roman"/>
                <w:sz w:val="20"/>
                <w:szCs w:val="20"/>
              </w:rPr>
            </w:pPr>
            <w:r w:rsidRPr="0032207A">
              <w:rPr>
                <w:rFonts w:cs="Times New Roman"/>
                <w:sz w:val="20"/>
                <w:szCs w:val="20"/>
              </w:rPr>
              <w:t>assessed by reviewing Facebook posts related to the neighborhood environment</w:t>
            </w:r>
          </w:p>
        </w:tc>
        <w:tc>
          <w:tcPr>
            <w:tcW w:w="659" w:type="dxa"/>
          </w:tcPr>
          <w:p w14:paraId="69188D0D" w14:textId="009D823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ee127c70-48ae-437a-ba40-d8051ac3aa70"/>
                <w:id w:val="-1724506625"/>
                <w:placeholder>
                  <w:docPart w:val="DefaultPlaceholder_-1854013440"/>
                </w:placeholder>
              </w:sdtPr>
              <w:sdtContent>
                <w:r w:rsidR="00BE1F77"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1MWM3YjBlLTFkODktNGQwOS1hZTYyLTc0NjAxNzdjNTk1MCIsIlJhbmdlTGVuZ3RoIjo0LCJSZWZlcmVuY2VJZCI6IjY3OGJiMTc0LTI5ZjAtNDcxMi1iNzU0LTY5YWJlMmU1M2Vh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kzL2V1cnB1Yi9ja3kyMTQuMDcyIiwiVXJpU3RyaW5nIjoiaHR0cHM6Ly9kb2kub3JnLzEwLjEwOTMvZXVycHViL2NreTIxNC4wNz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}</w:instrText>
                </w:r>
                <w:r w:rsidR="00BE1F77" w:rsidRPr="0032207A">
                  <w:rPr>
                    <w:rFonts w:cs="Times New Roman"/>
                    <w:sz w:val="20"/>
                    <w:szCs w:val="20"/>
                  </w:rPr>
                  <w:fldChar w:fldCharType="separate"/>
                </w:r>
                <w:r w:rsidR="003947A8">
                  <w:rPr>
                    <w:rFonts w:cs="Times New Roman"/>
                    <w:sz w:val="20"/>
                    <w:szCs w:val="20"/>
                  </w:rPr>
                  <w:t>(13)</w:t>
                </w:r>
                <w:r w:rsidR="00BE1F77" w:rsidRPr="0032207A">
                  <w:rPr>
                    <w:rFonts w:cs="Times New Roman"/>
                    <w:sz w:val="20"/>
                    <w:szCs w:val="20"/>
                  </w:rPr>
                  <w:fldChar w:fldCharType="end"/>
                </w:r>
              </w:sdtContent>
            </w:sdt>
          </w:p>
        </w:tc>
      </w:tr>
      <w:tr w:rsidR="00210366" w:rsidRPr="0032207A" w14:paraId="7A44E0C4" w14:textId="77777777" w:rsidTr="0032207A">
        <w:tc>
          <w:tcPr>
            <w:tcW w:w="571" w:type="dxa"/>
            <w:vAlign w:val="bottom"/>
          </w:tcPr>
          <w:p w14:paraId="50209196" w14:textId="3F6FA84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13</w:t>
            </w:r>
          </w:p>
        </w:tc>
        <w:tc>
          <w:tcPr>
            <w:tcW w:w="2760" w:type="dxa"/>
            <w:vAlign w:val="bottom"/>
          </w:tcPr>
          <w:p w14:paraId="0C7E1291" w14:textId="3996929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Environment in Asia Scan Tool – Hong Kong (EAST-HK)</w:t>
            </w:r>
          </w:p>
        </w:tc>
        <w:tc>
          <w:tcPr>
            <w:tcW w:w="1626" w:type="dxa"/>
            <w:vAlign w:val="bottom"/>
          </w:tcPr>
          <w:p w14:paraId="5B9B0DCE" w14:textId="7FFD4519"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66D7C76" w14:textId="650D3DC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14CB8E6" w14:textId="480715F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475E16F6" w14:textId="27183DF6" w:rsidR="00A5510A" w:rsidRPr="0032207A" w:rsidRDefault="00B548AB" w:rsidP="00A5510A">
            <w:pPr>
              <w:pStyle w:val="KeinLeerraum"/>
              <w:rPr>
                <w:rFonts w:cs="Times New Roman"/>
                <w:sz w:val="20"/>
                <w:szCs w:val="20"/>
              </w:rPr>
            </w:pPr>
            <w:r w:rsidRPr="0032207A">
              <w:rPr>
                <w:rFonts w:cs="Times New Roman"/>
                <w:sz w:val="20"/>
                <w:szCs w:val="20"/>
              </w:rPr>
              <w:t>Asia, Hong Kong</w:t>
            </w:r>
          </w:p>
        </w:tc>
        <w:tc>
          <w:tcPr>
            <w:tcW w:w="3828" w:type="dxa"/>
          </w:tcPr>
          <w:p w14:paraId="3D86F608" w14:textId="5A29023C" w:rsidR="00A5510A" w:rsidRPr="0032207A" w:rsidRDefault="00E91520" w:rsidP="00A5510A">
            <w:pPr>
              <w:pStyle w:val="KeinLeerraum"/>
              <w:rPr>
                <w:rFonts w:cs="Times New Roman"/>
                <w:b/>
                <w:bCs/>
                <w:sz w:val="20"/>
                <w:szCs w:val="20"/>
              </w:rPr>
            </w:pPr>
            <w:r w:rsidRPr="0032207A">
              <w:rPr>
                <w:rFonts w:cs="Times New Roman"/>
                <w:b/>
                <w:bCs/>
                <w:sz w:val="20"/>
                <w:szCs w:val="20"/>
              </w:rPr>
              <w:t>Intra-rater reliability</w:t>
            </w:r>
          </w:p>
          <w:p w14:paraId="7247AB1C" w14:textId="63642DA8" w:rsidR="00E91520" w:rsidRPr="0032207A" w:rsidRDefault="00E91520" w:rsidP="00A5510A">
            <w:pPr>
              <w:pStyle w:val="KeinLeerraum"/>
              <w:rPr>
                <w:rFonts w:cs="Times New Roman"/>
                <w:sz w:val="20"/>
                <w:szCs w:val="20"/>
              </w:rPr>
            </w:pPr>
            <w:r w:rsidRPr="0032207A">
              <w:rPr>
                <w:rFonts w:cs="Times New Roman"/>
                <w:sz w:val="20"/>
                <w:szCs w:val="20"/>
              </w:rPr>
              <w:t>59 items with substantial to perfect reliability</w:t>
            </w:r>
          </w:p>
          <w:p w14:paraId="7F734C25" w14:textId="77777777" w:rsidR="00E91520" w:rsidRPr="0032207A" w:rsidRDefault="00E91520" w:rsidP="00A5510A">
            <w:pPr>
              <w:pStyle w:val="KeinLeerraum"/>
              <w:rPr>
                <w:rFonts w:cs="Times New Roman"/>
                <w:sz w:val="20"/>
                <w:szCs w:val="20"/>
              </w:rPr>
            </w:pPr>
          </w:p>
          <w:p w14:paraId="2E9A817F" w14:textId="77777777" w:rsidR="00E91520" w:rsidRPr="0032207A" w:rsidRDefault="00E91520" w:rsidP="00A5510A">
            <w:pPr>
              <w:pStyle w:val="KeinLeerraum"/>
              <w:rPr>
                <w:rFonts w:cs="Times New Roman"/>
                <w:b/>
                <w:bCs/>
                <w:sz w:val="20"/>
                <w:szCs w:val="20"/>
              </w:rPr>
            </w:pPr>
            <w:r w:rsidRPr="0032207A">
              <w:rPr>
                <w:rFonts w:cs="Times New Roman"/>
                <w:b/>
                <w:bCs/>
                <w:sz w:val="20"/>
                <w:szCs w:val="20"/>
              </w:rPr>
              <w:t>Inter-rater reliability</w:t>
            </w:r>
          </w:p>
          <w:p w14:paraId="7FA3B92D" w14:textId="5D3FCA34" w:rsidR="00E91520" w:rsidRPr="0032207A" w:rsidRDefault="00E91520" w:rsidP="00A5510A">
            <w:pPr>
              <w:pStyle w:val="KeinLeerraum"/>
              <w:rPr>
                <w:rFonts w:cs="Times New Roman"/>
                <w:sz w:val="20"/>
                <w:szCs w:val="20"/>
              </w:rPr>
            </w:pPr>
            <w:r w:rsidRPr="0032207A">
              <w:rPr>
                <w:rFonts w:cs="Times New Roman"/>
                <w:sz w:val="20"/>
                <w:szCs w:val="20"/>
              </w:rPr>
              <w:t>46 items with substantial to perfect reliability</w:t>
            </w:r>
          </w:p>
        </w:tc>
        <w:tc>
          <w:tcPr>
            <w:tcW w:w="659" w:type="dxa"/>
          </w:tcPr>
          <w:p w14:paraId="4703DD12" w14:textId="685593B3"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8fded8fc-7f26-4ece-8d22-ecd9e96e678b"/>
                <w:id w:val="187193289"/>
                <w:placeholder>
                  <w:docPart w:val="DefaultPlaceholder_-1854013440"/>
                </w:placeholder>
              </w:sdtPr>
              <w:sdtContent>
                <w:r w:rsidR="00E91520"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ZmYyNzcwLTI1NDEtNGRlYi04NDdmLTg5NjdhNWIzMTcyNCIsIlJhbmdlTGVuZ3RoIjo0LCJSZWZlcmVuY2VJZCI6ImZlYThlOWQ4LTU1NjAtNDI4Ni1hMTRkLWFlODdjOGI5NjM2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oZWFsdGhwbGFjZS4yMDExLjA0LjAwNSIsIlVyaVN0cmluZyI6Imh0dHBzOi8vZG9pLm9yZy8xMC4xMDE2L2ouaGVhbHRocGxhY2UuMjAxMS4wNC4wMD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ToxOTo1MCIsIk1vZGlmaWVkQnkiOiJfQ2hyaXMiLCJJZCI6ImM0MDQwZTEzLTAzODMtNDg5OS1hOGViLWRmOTAxZGMxNzViMiIsIk1vZGlmaWVkT24iOiIyMDIzLTA0LTA0VDExOjE5OjU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aHR0cHM6Ly93d3cuc2NpZW5jZWRpcmVjdC5jb20vc2NpZW5jZS9hcnRpY2xlL3BpaS9TMTM1MzgyOTIxMTAwMDY0NSIsIlVyaVN0cmluZyI6Imh0dHBzOi8vd3d3LnNjaWVuY2VkaXJlY3QuY29tL3NjaWVuY2UvYXJ0aWNsZS9waWkvUzEzNTM4MjkyMTEwMDA2ND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}</w:instrText>
                </w:r>
                <w:r w:rsidR="00E91520" w:rsidRPr="0032207A">
                  <w:rPr>
                    <w:rFonts w:cs="Times New Roman"/>
                    <w:sz w:val="20"/>
                    <w:szCs w:val="20"/>
                  </w:rPr>
                  <w:fldChar w:fldCharType="separate"/>
                </w:r>
                <w:r w:rsidR="003947A8">
                  <w:rPr>
                    <w:rFonts w:cs="Times New Roman"/>
                    <w:sz w:val="20"/>
                    <w:szCs w:val="20"/>
                  </w:rPr>
                  <w:t>(14)</w:t>
                </w:r>
                <w:r w:rsidR="00E91520" w:rsidRPr="0032207A">
                  <w:rPr>
                    <w:rFonts w:cs="Times New Roman"/>
                    <w:sz w:val="20"/>
                    <w:szCs w:val="20"/>
                  </w:rPr>
                  <w:fldChar w:fldCharType="end"/>
                </w:r>
              </w:sdtContent>
            </w:sdt>
          </w:p>
        </w:tc>
      </w:tr>
      <w:tr w:rsidR="00210366" w:rsidRPr="0032207A" w14:paraId="3339BD48" w14:textId="77777777" w:rsidTr="0032207A">
        <w:tc>
          <w:tcPr>
            <w:tcW w:w="571" w:type="dxa"/>
            <w:vAlign w:val="bottom"/>
          </w:tcPr>
          <w:p w14:paraId="0997486A" w14:textId="491F4ED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14</w:t>
            </w:r>
          </w:p>
        </w:tc>
        <w:tc>
          <w:tcPr>
            <w:tcW w:w="2760" w:type="dxa"/>
            <w:vAlign w:val="bottom"/>
          </w:tcPr>
          <w:p w14:paraId="0BC1CD46" w14:textId="5121811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Environmental Profile of a Community’s Health- Photos-</w:t>
            </w: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Evaluation Tool (EP-NET / EPOCH I)</w:t>
            </w:r>
          </w:p>
        </w:tc>
        <w:tc>
          <w:tcPr>
            <w:tcW w:w="1626" w:type="dxa"/>
            <w:vAlign w:val="bottom"/>
          </w:tcPr>
          <w:p w14:paraId="24ECA3D7" w14:textId="608A26DB"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2556256E" w14:textId="7491C9A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74E6BAE2" w14:textId="17F1CC1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29C6CB5" w14:textId="102CD5A3" w:rsidR="00A5510A" w:rsidRPr="0032207A" w:rsidRDefault="00B548AB" w:rsidP="00A5510A">
            <w:pPr>
              <w:pStyle w:val="KeinLeerraum"/>
              <w:rPr>
                <w:rFonts w:cs="Times New Roman"/>
                <w:sz w:val="20"/>
                <w:szCs w:val="20"/>
              </w:rPr>
            </w:pPr>
            <w:r w:rsidRPr="0032207A">
              <w:rPr>
                <w:rFonts w:cs="Times New Roman"/>
                <w:sz w:val="20"/>
                <w:szCs w:val="20"/>
              </w:rPr>
              <w:t>Unspecific</w:t>
            </w:r>
            <w:r w:rsidR="00E2033A" w:rsidRPr="0032207A">
              <w:rPr>
                <w:rFonts w:cs="Times New Roman"/>
                <w:sz w:val="20"/>
                <w:szCs w:val="20"/>
              </w:rPr>
              <w:t>, Brazil, Canada, China, Colombia, India</w:t>
            </w:r>
          </w:p>
        </w:tc>
        <w:tc>
          <w:tcPr>
            <w:tcW w:w="3828" w:type="dxa"/>
          </w:tcPr>
          <w:p w14:paraId="376D301C" w14:textId="77777777" w:rsidR="00A5510A" w:rsidRPr="0032207A" w:rsidRDefault="00E2033A" w:rsidP="00A5510A">
            <w:pPr>
              <w:pStyle w:val="KeinLeerraum"/>
              <w:rPr>
                <w:rFonts w:cs="Times New Roman"/>
                <w:b/>
                <w:bCs/>
                <w:sz w:val="20"/>
                <w:szCs w:val="20"/>
              </w:rPr>
            </w:pPr>
            <w:r w:rsidRPr="0032207A">
              <w:rPr>
                <w:rFonts w:cs="Times New Roman"/>
                <w:b/>
                <w:bCs/>
                <w:sz w:val="20"/>
                <w:szCs w:val="20"/>
              </w:rPr>
              <w:t>Inter-rater reliability</w:t>
            </w:r>
          </w:p>
          <w:p w14:paraId="5603384A" w14:textId="2790FCCA" w:rsidR="00E2033A" w:rsidRPr="0032207A" w:rsidRDefault="00E2033A" w:rsidP="00A5510A">
            <w:pPr>
              <w:pStyle w:val="KeinLeerraum"/>
              <w:rPr>
                <w:rFonts w:cs="Times New Roman"/>
                <w:sz w:val="20"/>
                <w:szCs w:val="20"/>
              </w:rPr>
            </w:pPr>
            <w:r w:rsidRPr="0032207A">
              <w:rPr>
                <w:rFonts w:cs="Times New Roman"/>
                <w:sz w:val="20"/>
                <w:szCs w:val="20"/>
              </w:rPr>
              <w:t>77% (46 of 60) items had an ICC of ≥0.75, 17% (10 of 60) had an ICC between 0.60 and 0.74, 0% had an ICC between 0.4 and 0.59 and 5% (3 of 60) items had an ICC ≤0.40</w:t>
            </w:r>
          </w:p>
        </w:tc>
        <w:tc>
          <w:tcPr>
            <w:tcW w:w="659" w:type="dxa"/>
          </w:tcPr>
          <w:p w14:paraId="5493553C" w14:textId="253A70E6"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eced4a2c-b713-451c-bc9c-6dfc33f93aad"/>
                <w:id w:val="-905842031"/>
                <w:placeholder>
                  <w:docPart w:val="DefaultPlaceholder_-1854013440"/>
                </w:placeholder>
              </w:sdtPr>
              <w:sdtContent>
                <w:r w:rsidR="00E2033A"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TBmNTQyLWNmYTItNDczNS1iMmFjLTNhMThlNDIwOGRmYiIsIlJhbmdlTGVuZ3RoIjo0LCJSZWZlcmVuY2VJZCI6IjI1MDQ3MDRiLTVmOWEtNDc1Mi05ZDY2LWExYzU1ZmNhOGZk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MTAuMTM3MS9qb3VybmFsLnBvbmUuMDExMDA0MiIsIlVyaVN0cmluZyI6Imh0dHBzOi8vZG9pLm9yZy8xMC4xMzcxL2pvdXJuYWwucG9uZS4wMTEwMDQy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I6MzA6MDYiLCJNb2RpZmllZEJ5IjoiX0NocmlzIiwiSWQiOiJhMTExZWQxMC1lODFmLTRjNjAtOGYyMC0xNTAyOTExZGEzNjIiLCJNb2RpZmllZE9uIjoiMjAyMy0wNC0wNFQxMjozMDowNiIsIlByb2plY3QiOnsiJHJlZiI6IjgifX1dLCJOdW1iZXIiOiIxMSIsIk9yZ2FuaXphdGlvbnMiOltdLCJPdGhlcnNJbnZvbHZlZCI6W10sIlBhZ2VSYW5nZSI6IjxzcD5cclxuICA8bnM+T21pdDwvbnM+XHJcbiAgPG9zPmUxMTAwNDI8L29zPlxyXG4gIDxwcz5lMTEwMDQyPC9wcz5cclxuPC9zcD5cclxuPG9zPmUxMTAwNDI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}</w:instrText>
                </w:r>
                <w:r w:rsidR="00E2033A" w:rsidRPr="0032207A">
                  <w:rPr>
                    <w:rFonts w:cs="Times New Roman"/>
                    <w:sz w:val="20"/>
                    <w:szCs w:val="20"/>
                  </w:rPr>
                  <w:fldChar w:fldCharType="separate"/>
                </w:r>
                <w:r w:rsidR="003947A8">
                  <w:rPr>
                    <w:rFonts w:cs="Times New Roman"/>
                    <w:sz w:val="20"/>
                    <w:szCs w:val="20"/>
                  </w:rPr>
                  <w:t>(15)</w:t>
                </w:r>
                <w:r w:rsidR="00E2033A" w:rsidRPr="0032207A">
                  <w:rPr>
                    <w:rFonts w:cs="Times New Roman"/>
                    <w:sz w:val="20"/>
                    <w:szCs w:val="20"/>
                  </w:rPr>
                  <w:fldChar w:fldCharType="end"/>
                </w:r>
              </w:sdtContent>
            </w:sdt>
          </w:p>
        </w:tc>
      </w:tr>
      <w:tr w:rsidR="00210366" w:rsidRPr="0032207A" w14:paraId="1FFA2534" w14:textId="77777777" w:rsidTr="0032207A">
        <w:tc>
          <w:tcPr>
            <w:tcW w:w="571" w:type="dxa"/>
            <w:vAlign w:val="bottom"/>
          </w:tcPr>
          <w:p w14:paraId="3BED12E5" w14:textId="5A71FE2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15</w:t>
            </w:r>
          </w:p>
        </w:tc>
        <w:tc>
          <w:tcPr>
            <w:tcW w:w="2760" w:type="dxa"/>
            <w:vAlign w:val="bottom"/>
          </w:tcPr>
          <w:p w14:paraId="10FAB63C" w14:textId="622F015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Inventories for Community Health Assessment in Rural Towns (ICHART)</w:t>
            </w:r>
          </w:p>
        </w:tc>
        <w:tc>
          <w:tcPr>
            <w:tcW w:w="1626" w:type="dxa"/>
            <w:vAlign w:val="bottom"/>
          </w:tcPr>
          <w:p w14:paraId="7D2DC381" w14:textId="6A6983E2"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FB23667" w14:textId="599C106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Rural</w:t>
            </w:r>
          </w:p>
        </w:tc>
        <w:tc>
          <w:tcPr>
            <w:tcW w:w="1418" w:type="dxa"/>
            <w:vAlign w:val="bottom"/>
          </w:tcPr>
          <w:p w14:paraId="52DE0813" w14:textId="532D482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AE8A801" w14:textId="6B03C788" w:rsidR="00A5510A" w:rsidRPr="0032207A" w:rsidRDefault="00B548AB" w:rsidP="00A5510A">
            <w:pPr>
              <w:pStyle w:val="KeinLeerraum"/>
              <w:rPr>
                <w:rFonts w:cs="Times New Roman"/>
                <w:sz w:val="20"/>
                <w:szCs w:val="20"/>
              </w:rPr>
            </w:pPr>
            <w:r w:rsidRPr="0032207A">
              <w:rPr>
                <w:rFonts w:cs="Times New Roman"/>
                <w:sz w:val="20"/>
                <w:szCs w:val="20"/>
              </w:rPr>
              <w:t>North America, USA</w:t>
            </w:r>
          </w:p>
        </w:tc>
        <w:tc>
          <w:tcPr>
            <w:tcW w:w="3828" w:type="dxa"/>
          </w:tcPr>
          <w:p w14:paraId="63E944AC" w14:textId="77777777" w:rsidR="00A5510A" w:rsidRPr="0032207A" w:rsidRDefault="008F147C" w:rsidP="00A5510A">
            <w:pPr>
              <w:pStyle w:val="KeinLeerraum"/>
              <w:rPr>
                <w:rFonts w:cs="Times New Roman"/>
                <w:b/>
                <w:bCs/>
                <w:sz w:val="20"/>
                <w:szCs w:val="20"/>
              </w:rPr>
            </w:pPr>
            <w:r w:rsidRPr="0032207A">
              <w:rPr>
                <w:rFonts w:cs="Times New Roman"/>
                <w:b/>
                <w:bCs/>
                <w:sz w:val="20"/>
                <w:szCs w:val="20"/>
              </w:rPr>
              <w:t>Intra-rater reliability</w:t>
            </w:r>
          </w:p>
          <w:p w14:paraId="60CBAC9A" w14:textId="77777777" w:rsidR="008F147C" w:rsidRPr="0032207A" w:rsidRDefault="008F147C" w:rsidP="00A5510A">
            <w:pPr>
              <w:pStyle w:val="KeinLeerraum"/>
              <w:rPr>
                <w:rFonts w:cs="Times New Roman"/>
                <w:sz w:val="20"/>
                <w:szCs w:val="20"/>
              </w:rPr>
            </w:pPr>
            <w:r w:rsidRPr="0032207A">
              <w:rPr>
                <w:rFonts w:cs="Times New Roman"/>
                <w:sz w:val="20"/>
                <w:szCs w:val="20"/>
              </w:rPr>
              <w:t>Mean Cohen’s kappa: 0.72.</w:t>
            </w:r>
          </w:p>
          <w:p w14:paraId="0398D8A7" w14:textId="77777777" w:rsidR="008F147C" w:rsidRPr="0032207A" w:rsidRDefault="008F147C" w:rsidP="00A5510A">
            <w:pPr>
              <w:pStyle w:val="KeinLeerraum"/>
              <w:rPr>
                <w:rFonts w:cs="Times New Roman"/>
                <w:sz w:val="20"/>
                <w:szCs w:val="20"/>
              </w:rPr>
            </w:pPr>
          </w:p>
          <w:p w14:paraId="50E0C04B" w14:textId="77777777" w:rsidR="008F147C" w:rsidRPr="0032207A" w:rsidRDefault="008F147C" w:rsidP="00A5510A">
            <w:pPr>
              <w:pStyle w:val="KeinLeerraum"/>
              <w:rPr>
                <w:rFonts w:cs="Times New Roman"/>
                <w:b/>
                <w:bCs/>
                <w:sz w:val="20"/>
                <w:szCs w:val="20"/>
              </w:rPr>
            </w:pPr>
            <w:r w:rsidRPr="0032207A">
              <w:rPr>
                <w:rFonts w:cs="Times New Roman"/>
                <w:b/>
                <w:bCs/>
                <w:sz w:val="20"/>
                <w:szCs w:val="20"/>
              </w:rPr>
              <w:lastRenderedPageBreak/>
              <w:t>Inter-rater reliability</w:t>
            </w:r>
          </w:p>
          <w:p w14:paraId="3A8205CE" w14:textId="01CAE2F3" w:rsidR="008F147C" w:rsidRPr="0032207A" w:rsidRDefault="008F147C" w:rsidP="00A5510A">
            <w:pPr>
              <w:pStyle w:val="KeinLeerraum"/>
              <w:rPr>
                <w:rFonts w:cs="Times New Roman"/>
                <w:sz w:val="20"/>
                <w:szCs w:val="20"/>
              </w:rPr>
            </w:pPr>
            <w:r w:rsidRPr="0032207A">
              <w:rPr>
                <w:rFonts w:cs="Times New Roman"/>
                <w:sz w:val="20"/>
                <w:szCs w:val="20"/>
              </w:rPr>
              <w:t>Mean observed agreement: 0.84</w:t>
            </w:r>
          </w:p>
        </w:tc>
        <w:tc>
          <w:tcPr>
            <w:tcW w:w="659" w:type="dxa"/>
          </w:tcPr>
          <w:p w14:paraId="292588B4" w14:textId="1208C10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2166aad-160c-4e22-a6b4-a7c03b775ffe"/>
                <w:id w:val="-2124605849"/>
                <w:placeholder>
                  <w:docPart w:val="DefaultPlaceholder_-1854013440"/>
                </w:placeholder>
              </w:sdtPr>
              <w:sdtContent>
                <w:r w:rsidR="008F147C"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0N2ExMDYyLTQ3ZWItNGVmMi1iMjU4LTZkMWRmMTA5MDU2OCIsIlJhbmdlTGVuZ3RoIjo0LCJSZWZlcmVuY2VJZCI6ImI5MjY0NjZhLTQ1NzktNDI4MC1iMjQ5LWU2NWRhN2M3MmVl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wbWVkci4yMDE3LjA2LjAwOC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yODcwMjMxNCIsIlVyaVN0cmluZyI6Imh0dHA6Ly93d3cubmNiaS5ubG0ubmloLmdvdi9wdWJtZWQvMjg3MDIzMT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dGluYSBNw7xsbGVyIiwiQ3JlYXRlZE9uIjoiMjAyMS0xMS0wOVQxMDozMzoxOCIsIk1vZGlmaWVkQnkiOiJfQ2htMTV4aiIsIklkIjoiMzE1MDkwOTEtYjIzZC00ODIyLWFmMzEtYTFlZWQwNmM3ZDIzIiwiTW9kaWZpZWRPbiI6IjIwMjMtMDEtMDlUMDg6MTY6Mzk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JQTUM1NDk2MjExIiwiVXJpU3RyaW5nIjoiaHR0cHM6Ly93d3cubmNiaS5ubG0ubmloLmdvdi9wbWMvYXJ0aWNsZXMvUE1DNTQ5NjIxM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N0aW5hIE3DvGxsZXIiLCJDcmVhdGVkT24iOiIyMDIxLTExLTA5VDEwOjMzOjE4IiwiTW9kaWZpZWRCeSI6Il9DaG0xNXhqIiwiSWQiOiI5YWRkMjEwOS04MTZhLTQwNzMtYTY0MC04MDczNDExNzM1YjkiLCJNb2RpZmllZE9uIjoiMjAyMy0wMS0wOVQwODoxNjozO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wMTYvai5wbWVkci4yMDE3LjA2LjAwOCIsIlVyaVN0cmluZyI6Imh0dHBzOi8vZG9pLm9yZy8xMC4xMDE2L2oucG1lZHIuMjAxNy4wNi4wMDg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}</w:instrText>
                </w:r>
                <w:r w:rsidR="008F147C" w:rsidRPr="0032207A">
                  <w:rPr>
                    <w:rFonts w:cs="Times New Roman"/>
                    <w:sz w:val="20"/>
                    <w:szCs w:val="20"/>
                  </w:rPr>
                  <w:fldChar w:fldCharType="separate"/>
                </w:r>
                <w:r w:rsidR="003947A8">
                  <w:rPr>
                    <w:rFonts w:cs="Times New Roman"/>
                    <w:sz w:val="20"/>
                    <w:szCs w:val="20"/>
                  </w:rPr>
                  <w:t>(16)</w:t>
                </w:r>
                <w:r w:rsidR="008F147C" w:rsidRPr="0032207A">
                  <w:rPr>
                    <w:rFonts w:cs="Times New Roman"/>
                    <w:sz w:val="20"/>
                    <w:szCs w:val="20"/>
                  </w:rPr>
                  <w:fldChar w:fldCharType="end"/>
                </w:r>
              </w:sdtContent>
            </w:sdt>
          </w:p>
        </w:tc>
      </w:tr>
      <w:tr w:rsidR="00210366" w:rsidRPr="0032207A" w14:paraId="265591F8" w14:textId="77777777" w:rsidTr="0032207A">
        <w:tc>
          <w:tcPr>
            <w:tcW w:w="571" w:type="dxa"/>
            <w:vAlign w:val="bottom"/>
          </w:tcPr>
          <w:p w14:paraId="72A39707" w14:textId="3BCDAFA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16</w:t>
            </w:r>
          </w:p>
        </w:tc>
        <w:tc>
          <w:tcPr>
            <w:tcW w:w="2760" w:type="dxa"/>
            <w:vAlign w:val="bottom"/>
          </w:tcPr>
          <w:p w14:paraId="08E5ECC5" w14:textId="5CD8B4B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Instrument to assess health-affecting aspects of neighborhood in Tehran</w:t>
            </w:r>
          </w:p>
        </w:tc>
        <w:tc>
          <w:tcPr>
            <w:tcW w:w="1626" w:type="dxa"/>
            <w:vAlign w:val="bottom"/>
          </w:tcPr>
          <w:p w14:paraId="77B8F38A" w14:textId="1D2C7F5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0D63FB42" w14:textId="045814D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FAACBD9" w14:textId="42239D8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65B1880" w14:textId="55F93B66" w:rsidR="00A5510A" w:rsidRPr="0032207A" w:rsidRDefault="00B548AB" w:rsidP="00A5510A">
            <w:pPr>
              <w:pStyle w:val="KeinLeerraum"/>
              <w:rPr>
                <w:rFonts w:cs="Times New Roman"/>
                <w:sz w:val="20"/>
                <w:szCs w:val="20"/>
              </w:rPr>
            </w:pPr>
            <w:r w:rsidRPr="0032207A">
              <w:rPr>
                <w:rFonts w:cs="Times New Roman"/>
                <w:sz w:val="20"/>
                <w:szCs w:val="20"/>
              </w:rPr>
              <w:t>Asia, Iran</w:t>
            </w:r>
          </w:p>
        </w:tc>
        <w:tc>
          <w:tcPr>
            <w:tcW w:w="3828" w:type="dxa"/>
          </w:tcPr>
          <w:p w14:paraId="21C28249" w14:textId="77777777" w:rsidR="00A5510A" w:rsidRPr="0032207A" w:rsidRDefault="001E470C" w:rsidP="00A5510A">
            <w:pPr>
              <w:pStyle w:val="KeinLeerraum"/>
              <w:rPr>
                <w:rFonts w:cs="Times New Roman"/>
                <w:b/>
                <w:bCs/>
                <w:sz w:val="20"/>
                <w:szCs w:val="20"/>
              </w:rPr>
            </w:pPr>
            <w:r w:rsidRPr="0032207A">
              <w:rPr>
                <w:rFonts w:cs="Times New Roman"/>
                <w:b/>
                <w:bCs/>
                <w:sz w:val="20"/>
                <w:szCs w:val="20"/>
              </w:rPr>
              <w:t>Inter-rater reliability</w:t>
            </w:r>
          </w:p>
          <w:p w14:paraId="20D18560" w14:textId="77777777" w:rsidR="001E470C" w:rsidRPr="0032207A" w:rsidRDefault="001E470C" w:rsidP="00A5510A">
            <w:pPr>
              <w:pStyle w:val="KeinLeerraum"/>
              <w:rPr>
                <w:rFonts w:cs="Times New Roman"/>
                <w:sz w:val="20"/>
                <w:szCs w:val="20"/>
              </w:rPr>
            </w:pPr>
            <w:r w:rsidRPr="0032207A">
              <w:rPr>
                <w:rFonts w:cs="Times New Roman"/>
                <w:sz w:val="20"/>
                <w:szCs w:val="20"/>
              </w:rPr>
              <w:t>Median kappa of the final checklist: 0.78 (range 0.63-1.00)</w:t>
            </w:r>
          </w:p>
          <w:p w14:paraId="277D5E27" w14:textId="77777777" w:rsidR="001E470C" w:rsidRPr="0032207A" w:rsidRDefault="001E470C" w:rsidP="00A5510A">
            <w:pPr>
              <w:pStyle w:val="KeinLeerraum"/>
              <w:rPr>
                <w:rFonts w:cs="Times New Roman"/>
                <w:sz w:val="20"/>
                <w:szCs w:val="20"/>
              </w:rPr>
            </w:pPr>
          </w:p>
          <w:p w14:paraId="2F83BEB6" w14:textId="77777777" w:rsidR="001E470C" w:rsidRPr="0032207A" w:rsidRDefault="001E470C" w:rsidP="00A5510A">
            <w:pPr>
              <w:pStyle w:val="KeinLeerraum"/>
              <w:rPr>
                <w:rFonts w:cs="Times New Roman"/>
                <w:b/>
                <w:bCs/>
                <w:sz w:val="20"/>
                <w:szCs w:val="20"/>
              </w:rPr>
            </w:pPr>
            <w:r w:rsidRPr="0032207A">
              <w:rPr>
                <w:rFonts w:cs="Times New Roman"/>
                <w:b/>
                <w:bCs/>
                <w:sz w:val="20"/>
                <w:szCs w:val="20"/>
              </w:rPr>
              <w:t>Content validity</w:t>
            </w:r>
          </w:p>
          <w:p w14:paraId="4FC7CA14" w14:textId="308A02E8" w:rsidR="001E470C" w:rsidRPr="0032207A" w:rsidRDefault="001E470C" w:rsidP="00A5510A">
            <w:pPr>
              <w:pStyle w:val="KeinLeerraum"/>
              <w:rPr>
                <w:rFonts w:cs="Times New Roman"/>
                <w:sz w:val="20"/>
                <w:szCs w:val="20"/>
              </w:rPr>
            </w:pPr>
            <w:r w:rsidRPr="0032207A">
              <w:rPr>
                <w:rFonts w:cs="Times New Roman"/>
                <w:sz w:val="20"/>
                <w:szCs w:val="20"/>
              </w:rPr>
              <w:t>Confirmed by experts</w:t>
            </w:r>
          </w:p>
        </w:tc>
        <w:tc>
          <w:tcPr>
            <w:tcW w:w="659" w:type="dxa"/>
          </w:tcPr>
          <w:p w14:paraId="3EA04A77" w14:textId="5A5A72A9"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00e899d3-ede7-4cc3-8c52-d616706826ac"/>
                <w:id w:val="244084513"/>
                <w:placeholder>
                  <w:docPart w:val="DefaultPlaceholder_-1854013440"/>
                </w:placeholder>
              </w:sdtPr>
              <w:sdtContent>
                <w:r w:rsidR="001E470C"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yODU5YjAyLWI2YzUtNGIxYi1hZTJiLWNlNDc2NDVhNzZhNyIsIlJhbmdlTGVuZ3RoIjo0LCJSZWZlcmVuY2VJZCI6ImIyZGQyZWY5LTNkMzUtNGM2ZS1hNWNhLTEwMGNjMjc2OGUx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lBNQzM2MzQyOTQiLCJVcmlTdHJpbmciOiJodHRwczovL3d3dy5uY2JpLm5sbS5uaWguZ292L3BtYy9hcnRpY2xlcy9QTUMzNjM0Mj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DaHJpcyIsIkNyZWF0ZWRPbiI6IjIwMjMtMDQtMDRUMTI6MzQ6NDEiLCJNb2RpZmllZEJ5IjoiX0NocmlzIiwiSWQiOiI3ODFkMDdhYS05MzMxLTQ4ZDktOWM3Ny0xMGJiMmFkOTU3NTEiLCJNb2RpZmllZE9uIjoiMjAyMy0wNC0wNFQxMjozNDo0MS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IzNjI2NjMzIiwiVXJpU3RyaW5nIjoiaHR0cDovL3d3dy5uY2JpLm5sbS5uaWguZ292L3B1Ym1lZC8yMzYyNjYzM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}</w:instrText>
                </w:r>
                <w:r w:rsidR="001E470C" w:rsidRPr="0032207A">
                  <w:rPr>
                    <w:rFonts w:cs="Times New Roman"/>
                    <w:sz w:val="20"/>
                    <w:szCs w:val="20"/>
                  </w:rPr>
                  <w:fldChar w:fldCharType="separate"/>
                </w:r>
                <w:r w:rsidR="003947A8">
                  <w:rPr>
                    <w:rFonts w:cs="Times New Roman"/>
                    <w:sz w:val="20"/>
                    <w:szCs w:val="20"/>
                  </w:rPr>
                  <w:t>(17)</w:t>
                </w:r>
                <w:r w:rsidR="001E470C" w:rsidRPr="0032207A">
                  <w:rPr>
                    <w:rFonts w:cs="Times New Roman"/>
                    <w:sz w:val="20"/>
                    <w:szCs w:val="20"/>
                  </w:rPr>
                  <w:fldChar w:fldCharType="end"/>
                </w:r>
              </w:sdtContent>
            </w:sdt>
          </w:p>
        </w:tc>
      </w:tr>
      <w:tr w:rsidR="00210366" w:rsidRPr="0032207A" w14:paraId="4F912743" w14:textId="77777777" w:rsidTr="0032207A">
        <w:tc>
          <w:tcPr>
            <w:tcW w:w="571" w:type="dxa"/>
            <w:vAlign w:val="bottom"/>
          </w:tcPr>
          <w:p w14:paraId="4D9C8FC0" w14:textId="0E9C097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17</w:t>
            </w:r>
          </w:p>
        </w:tc>
        <w:tc>
          <w:tcPr>
            <w:tcW w:w="2760" w:type="dxa"/>
            <w:vAlign w:val="bottom"/>
          </w:tcPr>
          <w:p w14:paraId="0A43A699" w14:textId="44A65EF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Inventory for Pedestrian Safety Infrastructure</w:t>
            </w:r>
            <w:r w:rsidR="001E470C" w:rsidRPr="0032207A">
              <w:rPr>
                <w:rFonts w:eastAsia="Times New Roman" w:cs="Times New Roman"/>
                <w:color w:val="000000"/>
                <w:sz w:val="20"/>
                <w:szCs w:val="20"/>
                <w:lang w:eastAsia="de-DE"/>
              </w:rPr>
              <w:t xml:space="preserve"> (IPSI)</w:t>
            </w:r>
          </w:p>
        </w:tc>
        <w:tc>
          <w:tcPr>
            <w:tcW w:w="1626" w:type="dxa"/>
            <w:vAlign w:val="bottom"/>
          </w:tcPr>
          <w:p w14:paraId="605AF9FF" w14:textId="3FA1B997"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1D35913E" w14:textId="3B57A81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B11B6B1" w14:textId="2CD8453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19A5C7F" w14:textId="4E7ED3C1" w:rsidR="00A5510A" w:rsidRPr="0032207A" w:rsidRDefault="00B548AB" w:rsidP="00A5510A">
            <w:pPr>
              <w:pStyle w:val="KeinLeerraum"/>
              <w:rPr>
                <w:rFonts w:cs="Times New Roman"/>
                <w:sz w:val="20"/>
                <w:szCs w:val="20"/>
              </w:rPr>
            </w:pPr>
            <w:r w:rsidRPr="0032207A">
              <w:rPr>
                <w:rFonts w:cs="Times New Roman"/>
                <w:sz w:val="20"/>
                <w:szCs w:val="20"/>
              </w:rPr>
              <w:t>North America</w:t>
            </w:r>
            <w:r w:rsidR="001E470C" w:rsidRPr="0032207A">
              <w:rPr>
                <w:rFonts w:cs="Times New Roman"/>
                <w:sz w:val="20"/>
                <w:szCs w:val="20"/>
              </w:rPr>
              <w:t>, USA</w:t>
            </w:r>
          </w:p>
        </w:tc>
        <w:tc>
          <w:tcPr>
            <w:tcW w:w="3828" w:type="dxa"/>
          </w:tcPr>
          <w:p w14:paraId="793BF02C" w14:textId="77777777" w:rsidR="00A5510A" w:rsidRPr="0032207A" w:rsidRDefault="001E470C" w:rsidP="00A5510A">
            <w:pPr>
              <w:pStyle w:val="KeinLeerraum"/>
              <w:rPr>
                <w:rFonts w:cs="Times New Roman"/>
                <w:b/>
                <w:bCs/>
                <w:sz w:val="20"/>
                <w:szCs w:val="20"/>
              </w:rPr>
            </w:pPr>
            <w:r w:rsidRPr="0032207A">
              <w:rPr>
                <w:rFonts w:cs="Times New Roman"/>
                <w:b/>
                <w:bCs/>
                <w:sz w:val="20"/>
                <w:szCs w:val="20"/>
              </w:rPr>
              <w:t>Inter-rater reliability</w:t>
            </w:r>
          </w:p>
          <w:p w14:paraId="6D14C953" w14:textId="08701441" w:rsidR="001E470C" w:rsidRPr="0032207A" w:rsidRDefault="003E6530" w:rsidP="00A5510A">
            <w:pPr>
              <w:pStyle w:val="KeinLeerraum"/>
              <w:rPr>
                <w:rFonts w:cs="Times New Roman"/>
                <w:sz w:val="20"/>
                <w:szCs w:val="20"/>
              </w:rPr>
            </w:pPr>
            <w:r w:rsidRPr="0032207A">
              <w:rPr>
                <w:rFonts w:cs="Times New Roman"/>
                <w:sz w:val="20"/>
                <w:szCs w:val="20"/>
              </w:rPr>
              <w:t>Cohen’s k</w:t>
            </w:r>
            <w:r w:rsidR="001E470C" w:rsidRPr="0032207A">
              <w:rPr>
                <w:rFonts w:cs="Times New Roman"/>
                <w:sz w:val="20"/>
                <w:szCs w:val="20"/>
              </w:rPr>
              <w:t>appa between 0.05 and 1.0</w:t>
            </w:r>
          </w:p>
          <w:p w14:paraId="4C9F17BD" w14:textId="77777777" w:rsidR="001E470C" w:rsidRPr="0032207A" w:rsidRDefault="001E470C" w:rsidP="00A5510A">
            <w:pPr>
              <w:pStyle w:val="KeinLeerraum"/>
              <w:rPr>
                <w:rFonts w:cs="Times New Roman"/>
                <w:sz w:val="20"/>
                <w:szCs w:val="20"/>
              </w:rPr>
            </w:pPr>
            <w:r w:rsidRPr="0032207A">
              <w:rPr>
                <w:rFonts w:cs="Times New Roman"/>
                <w:sz w:val="20"/>
                <w:szCs w:val="20"/>
              </w:rPr>
              <w:t>ICCs between 0.192 and 1.0</w:t>
            </w:r>
          </w:p>
          <w:p w14:paraId="5E836883" w14:textId="77777777" w:rsidR="003E6530" w:rsidRPr="0032207A" w:rsidRDefault="003E6530" w:rsidP="00A5510A">
            <w:pPr>
              <w:pStyle w:val="KeinLeerraum"/>
              <w:rPr>
                <w:rFonts w:cs="Times New Roman"/>
                <w:sz w:val="20"/>
                <w:szCs w:val="20"/>
              </w:rPr>
            </w:pPr>
          </w:p>
          <w:p w14:paraId="06EA840E" w14:textId="77777777" w:rsidR="003E6530" w:rsidRPr="0032207A" w:rsidRDefault="003E6530" w:rsidP="00A5510A">
            <w:pPr>
              <w:pStyle w:val="KeinLeerraum"/>
              <w:rPr>
                <w:rFonts w:cs="Times New Roman"/>
                <w:b/>
                <w:bCs/>
                <w:sz w:val="20"/>
                <w:szCs w:val="20"/>
              </w:rPr>
            </w:pPr>
            <w:r w:rsidRPr="0032207A">
              <w:rPr>
                <w:rFonts w:cs="Times New Roman"/>
                <w:b/>
                <w:bCs/>
                <w:sz w:val="20"/>
                <w:szCs w:val="20"/>
              </w:rPr>
              <w:t>Internal consistency</w:t>
            </w:r>
          </w:p>
          <w:p w14:paraId="24501C50" w14:textId="77777777" w:rsidR="003E6530" w:rsidRPr="0032207A" w:rsidRDefault="003E6530" w:rsidP="00A5510A">
            <w:pPr>
              <w:pStyle w:val="KeinLeerraum"/>
              <w:rPr>
                <w:rFonts w:cs="Times New Roman"/>
                <w:sz w:val="20"/>
                <w:szCs w:val="20"/>
              </w:rPr>
            </w:pPr>
            <w:r w:rsidRPr="0032207A">
              <w:rPr>
                <w:rFonts w:cs="Times New Roman"/>
                <w:sz w:val="20"/>
                <w:szCs w:val="20"/>
              </w:rPr>
              <w:t>Intersection scale: Cronbach’s Alpha 0.86</w:t>
            </w:r>
          </w:p>
          <w:p w14:paraId="79DB56D0" w14:textId="36EB188C" w:rsidR="003E6530" w:rsidRPr="0032207A" w:rsidRDefault="003E6530" w:rsidP="00A5510A">
            <w:pPr>
              <w:pStyle w:val="KeinLeerraum"/>
              <w:rPr>
                <w:rFonts w:cs="Times New Roman"/>
                <w:sz w:val="20"/>
                <w:szCs w:val="20"/>
              </w:rPr>
            </w:pPr>
            <w:r w:rsidRPr="0032207A">
              <w:rPr>
                <w:rFonts w:cs="Times New Roman"/>
                <w:sz w:val="20"/>
                <w:szCs w:val="20"/>
              </w:rPr>
              <w:t>Roadway scale: Cronbach’s Alpha 0.60</w:t>
            </w:r>
          </w:p>
        </w:tc>
        <w:tc>
          <w:tcPr>
            <w:tcW w:w="659" w:type="dxa"/>
          </w:tcPr>
          <w:p w14:paraId="6E9E723B" w14:textId="157BE1A1"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76c1796-a647-42b0-97f2-33b9e2428a6e"/>
                <w:id w:val="-1247882458"/>
                <w:placeholder>
                  <w:docPart w:val="DefaultPlaceholder_-1854013440"/>
                </w:placeholder>
              </w:sdtPr>
              <w:sdtContent>
                <w:r w:rsidR="001E470C"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xNGJhNGQ5LTY1MWQtNDY3Zi1iODg3LWExYjVmYTA4Mzk3NSIsIlJhbmdlTGVuZ3RoIjo0LCJSZWZlcmVuY2VJZCI6IjU5NWI1YjliLTcyN2UtNDVlZC1iYThiLTUxN2JhYjYwZGUz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JQTUM1OTA2Mzg2IiwiVXJpU3RyaW5nIjoiaHR0cHM6Ly93d3cubmNiaS5ubG0ubmloLmdvdi9wbWMvYXJ0aWNsZXMvUE1DNTkwNjM4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0VDEyOjQwOjExIiwiTW9kaWZpZWRCeSI6Il9DaHJpcyIsIklkIjoiM2Q0MjhiYzgtNWFjMi00OWM5LWJkMDUtZDUxNzM1Y2MwMTQxIiwiTW9kaWZpZWRPbiI6IjIwMjMtMDQtMDRUMTI6NDA6MTE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yOTQ0MjIyMiIsIlVyaVN0cmluZyI6Imh0dHA6Ly93d3cubmNiaS5ubG0ubmloLmdvdi9wdWJtZWQvMjk0NDIyMjI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wNFQxMjo0MDoxMSIsIk1vZGlmaWVkQnkiOiJfQ2hyaXMiLCJJZCI6IjQ3MGQwNDQ5LTgzNmQtNGFkNS05NGEzLTc2OTJkYThkZDM2MyIsIk1vZGlmaWVkT24iOiIyMDIzLTA0LTA0VDEyOjQwOjEx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AwNy9zMTE1MjQtMDE3LTAyMjYtMiIsIlVyaVN0cmluZyI6Imh0dHBzOi8vZG9pLm9yZy8xMC4xMDA3L3MxMTUyNC0wMTctMDIyNi0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}</w:instrText>
                </w:r>
                <w:r w:rsidR="001E470C" w:rsidRPr="0032207A">
                  <w:rPr>
                    <w:rFonts w:cs="Times New Roman"/>
                    <w:sz w:val="20"/>
                    <w:szCs w:val="20"/>
                  </w:rPr>
                  <w:fldChar w:fldCharType="separate"/>
                </w:r>
                <w:r w:rsidR="003947A8">
                  <w:rPr>
                    <w:rFonts w:cs="Times New Roman"/>
                    <w:sz w:val="20"/>
                    <w:szCs w:val="20"/>
                  </w:rPr>
                  <w:t>(18)</w:t>
                </w:r>
                <w:r w:rsidR="001E470C" w:rsidRPr="0032207A">
                  <w:rPr>
                    <w:rFonts w:cs="Times New Roman"/>
                    <w:sz w:val="20"/>
                    <w:szCs w:val="20"/>
                  </w:rPr>
                  <w:fldChar w:fldCharType="end"/>
                </w:r>
              </w:sdtContent>
            </w:sdt>
          </w:p>
        </w:tc>
      </w:tr>
      <w:tr w:rsidR="00210366" w:rsidRPr="0032207A" w14:paraId="354AB0F0" w14:textId="77777777" w:rsidTr="0032207A">
        <w:tc>
          <w:tcPr>
            <w:tcW w:w="571" w:type="dxa"/>
            <w:vAlign w:val="bottom"/>
          </w:tcPr>
          <w:p w14:paraId="1F12F5F2" w14:textId="0D72BA9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18</w:t>
            </w:r>
          </w:p>
        </w:tc>
        <w:tc>
          <w:tcPr>
            <w:tcW w:w="2760" w:type="dxa"/>
            <w:vAlign w:val="bottom"/>
          </w:tcPr>
          <w:p w14:paraId="3571F625" w14:textId="056CC65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Irvine Minnesota Inventory (IMI)</w:t>
            </w:r>
          </w:p>
        </w:tc>
        <w:tc>
          <w:tcPr>
            <w:tcW w:w="1626" w:type="dxa"/>
            <w:vAlign w:val="bottom"/>
          </w:tcPr>
          <w:p w14:paraId="6FFCA9E1" w14:textId="1B93E9E9"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4B0DFEAB" w14:textId="115A874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72EFCF8B" w14:textId="59055CA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74F9F723" w14:textId="006F9405" w:rsidR="00A5510A" w:rsidRPr="0032207A" w:rsidRDefault="00B548AB" w:rsidP="00A5510A">
            <w:pPr>
              <w:pStyle w:val="KeinLeerraum"/>
              <w:rPr>
                <w:rFonts w:cs="Times New Roman"/>
                <w:sz w:val="20"/>
                <w:szCs w:val="20"/>
              </w:rPr>
            </w:pPr>
            <w:r w:rsidRPr="0032207A">
              <w:rPr>
                <w:rFonts w:cs="Times New Roman"/>
                <w:sz w:val="20"/>
                <w:szCs w:val="20"/>
              </w:rPr>
              <w:t>North America</w:t>
            </w:r>
            <w:r w:rsidR="003E6530" w:rsidRPr="0032207A">
              <w:rPr>
                <w:rFonts w:cs="Times New Roman"/>
                <w:sz w:val="20"/>
                <w:szCs w:val="20"/>
              </w:rPr>
              <w:t>, USA</w:t>
            </w:r>
          </w:p>
        </w:tc>
        <w:tc>
          <w:tcPr>
            <w:tcW w:w="3828" w:type="dxa"/>
          </w:tcPr>
          <w:p w14:paraId="149C9370" w14:textId="77777777" w:rsidR="00A5510A" w:rsidRPr="0032207A" w:rsidRDefault="003E6530" w:rsidP="00A5510A">
            <w:pPr>
              <w:pStyle w:val="KeinLeerraum"/>
              <w:rPr>
                <w:rFonts w:cs="Times New Roman"/>
                <w:b/>
                <w:bCs/>
                <w:sz w:val="20"/>
                <w:szCs w:val="20"/>
              </w:rPr>
            </w:pPr>
            <w:r w:rsidRPr="0032207A">
              <w:rPr>
                <w:rFonts w:cs="Times New Roman"/>
                <w:b/>
                <w:bCs/>
                <w:sz w:val="20"/>
                <w:szCs w:val="20"/>
              </w:rPr>
              <w:t>Inter-rater reliability</w:t>
            </w:r>
          </w:p>
          <w:p w14:paraId="348AEC6E" w14:textId="4FFA04B2" w:rsidR="003E6530" w:rsidRPr="0032207A" w:rsidRDefault="003E6530" w:rsidP="00A5510A">
            <w:pPr>
              <w:pStyle w:val="KeinLeerraum"/>
              <w:rPr>
                <w:rFonts w:cs="Times New Roman"/>
                <w:sz w:val="20"/>
                <w:szCs w:val="20"/>
              </w:rPr>
            </w:pPr>
            <w:r w:rsidRPr="0032207A">
              <w:rPr>
                <w:rFonts w:cs="Times New Roman"/>
                <w:sz w:val="20"/>
                <w:szCs w:val="20"/>
              </w:rPr>
              <w:t>68% of the items had &gt;70% agreement among three observers</w:t>
            </w:r>
          </w:p>
        </w:tc>
        <w:tc>
          <w:tcPr>
            <w:tcW w:w="659" w:type="dxa"/>
          </w:tcPr>
          <w:p w14:paraId="509D1565" w14:textId="14A53C3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c4a05fb-8ae3-4eb0-8a3f-9d63e3aee054"/>
                <w:id w:val="-1599940660"/>
                <w:placeholder>
                  <w:docPart w:val="DefaultPlaceholder_-1854013440"/>
                </w:placeholder>
              </w:sdtPr>
              <w:sdtContent>
                <w:r w:rsidR="003E6530"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NTEwYWEzLWE3NzItNDUxZi1hZjVmLTdhNDRkZTc3ZjExNyIsIlJhbmdlTGVuZ3RoIjo0LCJSZWZlcmVuY2VJZCI6IjQ2YWE5Njc0LTc4M2EtNGMxMC1hNGMyLWI0YzJmNzdkYmMw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93d3cuc2NpZW5jZWRpcmVjdC5jb20vc2NpZW5jZS9hcnRpY2xlL3BpaS9TMDc0OTM3OTcwNTAwNDI5MCIsIlVyaVN0cmluZyI6Imh0dHBzOi8vd3d3LnNjaWVuY2VkaXJlY3QuY29tL3NjaWVuY2UvYXJ0aWNsZS9waWkvUzA3NDkzNzk3MDUwMDQyOTA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FQxMjo0OToyMCIsIk1vZGlmaWVkQnkiOiJfQ2hyaXMiLCJJZCI6IjdjMmJlYmU5LWU4MzAtNGJjMC04YzRmLTg2YzgzOGFmNjk1YyIsIk1vZGlmaWVkT24iOiIyMDIzLTA0LTA0VDEyOjQ5OjI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mFtZXByZS4yMDA1LjA5LjAxOCIsIlVyaVN0cmluZyI6Imh0dHBzOi8vZG9pLm9yZy8xMC4xMDE2L2ouYW1lcHJlLjIwMDUuMDkuMDE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}</w:instrText>
                </w:r>
                <w:r w:rsidR="003E6530" w:rsidRPr="0032207A">
                  <w:rPr>
                    <w:rFonts w:cs="Times New Roman"/>
                    <w:sz w:val="20"/>
                    <w:szCs w:val="20"/>
                  </w:rPr>
                  <w:fldChar w:fldCharType="separate"/>
                </w:r>
                <w:r w:rsidR="003947A8">
                  <w:rPr>
                    <w:rFonts w:cs="Times New Roman"/>
                    <w:sz w:val="20"/>
                    <w:szCs w:val="20"/>
                  </w:rPr>
                  <w:t>(19)</w:t>
                </w:r>
                <w:r w:rsidR="003E6530" w:rsidRPr="0032207A">
                  <w:rPr>
                    <w:rFonts w:cs="Times New Roman"/>
                    <w:sz w:val="20"/>
                    <w:szCs w:val="20"/>
                  </w:rPr>
                  <w:fldChar w:fldCharType="end"/>
                </w:r>
              </w:sdtContent>
            </w:sdt>
          </w:p>
        </w:tc>
      </w:tr>
      <w:tr w:rsidR="00210366" w:rsidRPr="0032207A" w14:paraId="5B5511D0" w14:textId="77777777" w:rsidTr="0032207A">
        <w:tc>
          <w:tcPr>
            <w:tcW w:w="571" w:type="dxa"/>
            <w:vAlign w:val="bottom"/>
          </w:tcPr>
          <w:p w14:paraId="17000F15" w14:textId="69992DF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19</w:t>
            </w:r>
          </w:p>
        </w:tc>
        <w:tc>
          <w:tcPr>
            <w:tcW w:w="2760" w:type="dxa"/>
            <w:vAlign w:val="bottom"/>
          </w:tcPr>
          <w:p w14:paraId="784F5ADD" w14:textId="70B2C5C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Microscale Audit of Pedestrian Streetscapes</w:t>
            </w:r>
            <w:r w:rsidR="007664F8" w:rsidRPr="0032207A">
              <w:rPr>
                <w:rFonts w:eastAsia="Times New Roman" w:cs="Times New Roman"/>
                <w:color w:val="000000"/>
                <w:sz w:val="20"/>
                <w:szCs w:val="20"/>
                <w:lang w:eastAsia="de-DE"/>
              </w:rPr>
              <w:t xml:space="preserve"> (MAPS)</w:t>
            </w:r>
            <w:r w:rsidRPr="0032207A">
              <w:rPr>
                <w:rFonts w:eastAsia="Times New Roman" w:cs="Times New Roman"/>
                <w:color w:val="000000"/>
                <w:sz w:val="20"/>
                <w:szCs w:val="20"/>
                <w:lang w:eastAsia="de-DE"/>
              </w:rPr>
              <w:t xml:space="preserve"> / Full / Abbreviated / Mini / Global / Global-SN</w:t>
            </w:r>
          </w:p>
        </w:tc>
        <w:tc>
          <w:tcPr>
            <w:tcW w:w="1626" w:type="dxa"/>
            <w:vAlign w:val="bottom"/>
          </w:tcPr>
          <w:p w14:paraId="175DC002" w14:textId="4043338D"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029BB99D" w14:textId="31DA33A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B2C67F2" w14:textId="1AFC430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19C7353" w14:textId="40F12E6C" w:rsidR="00A5510A" w:rsidRPr="0032207A" w:rsidRDefault="00B548AB" w:rsidP="00A5510A">
            <w:pPr>
              <w:pStyle w:val="KeinLeerraum"/>
              <w:rPr>
                <w:rFonts w:cs="Times New Roman"/>
                <w:sz w:val="20"/>
                <w:szCs w:val="20"/>
              </w:rPr>
            </w:pPr>
            <w:r w:rsidRPr="0032207A">
              <w:rPr>
                <w:rFonts w:cs="Times New Roman"/>
                <w:sz w:val="20"/>
                <w:szCs w:val="20"/>
              </w:rPr>
              <w:t>North America</w:t>
            </w:r>
            <w:r w:rsidR="007664F8" w:rsidRPr="0032207A">
              <w:rPr>
                <w:rFonts w:cs="Times New Roman"/>
                <w:sz w:val="20"/>
                <w:szCs w:val="20"/>
              </w:rPr>
              <w:t>, USA</w:t>
            </w:r>
          </w:p>
        </w:tc>
        <w:tc>
          <w:tcPr>
            <w:tcW w:w="3828" w:type="dxa"/>
          </w:tcPr>
          <w:p w14:paraId="3D599615" w14:textId="77777777" w:rsidR="00A5510A" w:rsidRPr="0032207A" w:rsidRDefault="007664F8" w:rsidP="00A5510A">
            <w:pPr>
              <w:pStyle w:val="KeinLeerraum"/>
              <w:rPr>
                <w:rFonts w:cs="Times New Roman"/>
                <w:sz w:val="20"/>
                <w:szCs w:val="20"/>
              </w:rPr>
            </w:pPr>
            <w:r w:rsidRPr="0032207A">
              <w:rPr>
                <w:rFonts w:cs="Times New Roman"/>
                <w:sz w:val="20"/>
                <w:szCs w:val="20"/>
              </w:rPr>
              <w:t>MAPS Full</w:t>
            </w:r>
          </w:p>
          <w:p w14:paraId="5D0D5CC9" w14:textId="6A24603D" w:rsidR="00D61BB8" w:rsidRPr="0032207A" w:rsidRDefault="00D61BB8" w:rsidP="00A5510A">
            <w:pPr>
              <w:pStyle w:val="KeinLeerraum"/>
              <w:rPr>
                <w:rFonts w:cs="Times New Roman"/>
                <w:b/>
                <w:bCs/>
                <w:sz w:val="20"/>
                <w:szCs w:val="20"/>
              </w:rPr>
            </w:pPr>
            <w:r w:rsidRPr="0032207A">
              <w:rPr>
                <w:rFonts w:cs="Times New Roman"/>
                <w:b/>
                <w:bCs/>
                <w:sz w:val="20"/>
                <w:szCs w:val="20"/>
              </w:rPr>
              <w:t>Inter-rater reliability</w:t>
            </w:r>
          </w:p>
          <w:p w14:paraId="4339A98E" w14:textId="7839FDF3" w:rsidR="007664F8" w:rsidRPr="0032207A" w:rsidRDefault="00D61BB8" w:rsidP="00A5510A">
            <w:pPr>
              <w:pStyle w:val="KeinLeerraum"/>
              <w:rPr>
                <w:rFonts w:cs="Times New Roman"/>
                <w:sz w:val="20"/>
                <w:szCs w:val="20"/>
              </w:rPr>
            </w:pPr>
            <w:r w:rsidRPr="0032207A">
              <w:rPr>
                <w:rFonts w:cs="Times New Roman"/>
                <w:sz w:val="20"/>
                <w:szCs w:val="20"/>
              </w:rPr>
              <w:t>84.9% of items with moderate to excellent reliability (ICC or Cohen’s Kappa)</w:t>
            </w:r>
          </w:p>
          <w:p w14:paraId="63D04AC9" w14:textId="48D1F66F" w:rsidR="00CF24D7" w:rsidRPr="0032207A" w:rsidRDefault="00CF24D7" w:rsidP="00A5510A">
            <w:pPr>
              <w:pStyle w:val="KeinLeerraum"/>
              <w:rPr>
                <w:rFonts w:cs="Times New Roman"/>
                <w:sz w:val="20"/>
                <w:szCs w:val="20"/>
              </w:rPr>
            </w:pPr>
          </w:p>
          <w:p w14:paraId="39E7CC01" w14:textId="3C582948" w:rsidR="00CF24D7" w:rsidRPr="0032207A" w:rsidRDefault="00CF24D7" w:rsidP="00A5510A">
            <w:pPr>
              <w:pStyle w:val="KeinLeerraum"/>
              <w:rPr>
                <w:rFonts w:cs="Times New Roman"/>
                <w:sz w:val="20"/>
                <w:szCs w:val="20"/>
              </w:rPr>
            </w:pPr>
            <w:r w:rsidRPr="0032207A">
              <w:rPr>
                <w:rFonts w:cs="Times New Roman"/>
                <w:sz w:val="20"/>
                <w:szCs w:val="20"/>
              </w:rPr>
              <w:t>MAPS Abbreviated</w:t>
            </w:r>
          </w:p>
          <w:p w14:paraId="1D348B65" w14:textId="1912ABEA" w:rsidR="00CF24D7" w:rsidRPr="0032207A" w:rsidRDefault="00CF24D7" w:rsidP="00A5510A">
            <w:pPr>
              <w:pStyle w:val="KeinLeerraum"/>
              <w:rPr>
                <w:rFonts w:cs="Times New Roman"/>
                <w:b/>
                <w:bCs/>
                <w:sz w:val="20"/>
                <w:szCs w:val="20"/>
              </w:rPr>
            </w:pPr>
            <w:r w:rsidRPr="0032207A">
              <w:rPr>
                <w:rFonts w:cs="Times New Roman"/>
                <w:b/>
                <w:bCs/>
                <w:sz w:val="20"/>
                <w:szCs w:val="20"/>
              </w:rPr>
              <w:t>Validity</w:t>
            </w:r>
          </w:p>
          <w:p w14:paraId="7C59F95C" w14:textId="41D5BC9C" w:rsidR="00CF24D7" w:rsidRPr="0032207A" w:rsidRDefault="00CF24D7" w:rsidP="00A5510A">
            <w:pPr>
              <w:pStyle w:val="KeinLeerraum"/>
              <w:rPr>
                <w:rFonts w:cs="Times New Roman"/>
                <w:sz w:val="20"/>
                <w:szCs w:val="20"/>
              </w:rPr>
            </w:pPr>
            <w:r w:rsidRPr="0032207A">
              <w:rPr>
                <w:rFonts w:cs="Times New Roman"/>
                <w:sz w:val="20"/>
                <w:szCs w:val="20"/>
              </w:rPr>
              <w:t>Destinations and land use, streetscape and walking path characteristics, and overall total scores are related to active transport in all age groups.</w:t>
            </w:r>
          </w:p>
          <w:p w14:paraId="3FB183E4" w14:textId="181D85CA" w:rsidR="00CF24D7" w:rsidRPr="0032207A" w:rsidRDefault="00CF24D7" w:rsidP="00A5510A">
            <w:pPr>
              <w:pStyle w:val="KeinLeerraum"/>
              <w:rPr>
                <w:rFonts w:cs="Times New Roman"/>
                <w:sz w:val="20"/>
                <w:szCs w:val="20"/>
              </w:rPr>
            </w:pPr>
          </w:p>
          <w:p w14:paraId="3FA2668E" w14:textId="1E8917D3" w:rsidR="00CF24D7" w:rsidRPr="0032207A" w:rsidRDefault="00CF24D7" w:rsidP="00A5510A">
            <w:pPr>
              <w:pStyle w:val="KeinLeerraum"/>
              <w:rPr>
                <w:rFonts w:cs="Times New Roman"/>
                <w:sz w:val="20"/>
                <w:szCs w:val="20"/>
              </w:rPr>
            </w:pPr>
            <w:r w:rsidRPr="0032207A">
              <w:rPr>
                <w:rFonts w:cs="Times New Roman"/>
                <w:sz w:val="20"/>
                <w:szCs w:val="20"/>
              </w:rPr>
              <w:t>MAPS Mini</w:t>
            </w:r>
          </w:p>
          <w:p w14:paraId="25E9A392" w14:textId="73A3ED4A" w:rsidR="00CF24D7" w:rsidRPr="0032207A" w:rsidRDefault="00CF24D7" w:rsidP="00A5510A">
            <w:pPr>
              <w:pStyle w:val="KeinLeerraum"/>
              <w:rPr>
                <w:rFonts w:cs="Times New Roman"/>
                <w:b/>
                <w:bCs/>
                <w:sz w:val="20"/>
                <w:szCs w:val="20"/>
              </w:rPr>
            </w:pPr>
            <w:r w:rsidRPr="0032207A">
              <w:rPr>
                <w:rFonts w:cs="Times New Roman"/>
                <w:b/>
                <w:bCs/>
                <w:sz w:val="20"/>
                <w:szCs w:val="20"/>
              </w:rPr>
              <w:t>Validity</w:t>
            </w:r>
          </w:p>
          <w:p w14:paraId="72D32C56" w14:textId="480275B5" w:rsidR="00CF24D7" w:rsidRPr="0032207A" w:rsidRDefault="00CF24D7" w:rsidP="00A5510A">
            <w:pPr>
              <w:pStyle w:val="KeinLeerraum"/>
              <w:rPr>
                <w:rFonts w:cs="Times New Roman"/>
                <w:sz w:val="20"/>
                <w:szCs w:val="20"/>
              </w:rPr>
            </w:pPr>
            <w:r w:rsidRPr="0032207A">
              <w:rPr>
                <w:rFonts w:cs="Times New Roman"/>
                <w:sz w:val="20"/>
                <w:szCs w:val="20"/>
              </w:rPr>
              <w:t>Total scores are related to active transportation in all age groups.</w:t>
            </w:r>
          </w:p>
          <w:p w14:paraId="216A7CFE" w14:textId="0D49E6C1" w:rsidR="00CF24D7" w:rsidRPr="0032207A" w:rsidRDefault="00CF24D7" w:rsidP="00A5510A">
            <w:pPr>
              <w:pStyle w:val="KeinLeerraum"/>
              <w:rPr>
                <w:rFonts w:cs="Times New Roman"/>
                <w:sz w:val="20"/>
                <w:szCs w:val="20"/>
              </w:rPr>
            </w:pPr>
          </w:p>
          <w:p w14:paraId="672642B7" w14:textId="125E6F40" w:rsidR="00CF24D7" w:rsidRPr="0032207A" w:rsidRDefault="00CF24D7" w:rsidP="00A5510A">
            <w:pPr>
              <w:pStyle w:val="KeinLeerraum"/>
              <w:rPr>
                <w:rFonts w:cs="Times New Roman"/>
                <w:sz w:val="20"/>
                <w:szCs w:val="20"/>
              </w:rPr>
            </w:pPr>
            <w:r w:rsidRPr="0032207A">
              <w:rPr>
                <w:rFonts w:cs="Times New Roman"/>
                <w:sz w:val="20"/>
                <w:szCs w:val="20"/>
              </w:rPr>
              <w:t>MAPS Global</w:t>
            </w:r>
          </w:p>
          <w:p w14:paraId="4BDEA19F" w14:textId="74D41562" w:rsidR="00CF24D7" w:rsidRPr="0032207A" w:rsidRDefault="00CF24D7" w:rsidP="00A5510A">
            <w:pPr>
              <w:pStyle w:val="KeinLeerraum"/>
              <w:rPr>
                <w:rFonts w:cs="Times New Roman"/>
                <w:b/>
                <w:bCs/>
                <w:sz w:val="20"/>
                <w:szCs w:val="20"/>
              </w:rPr>
            </w:pPr>
            <w:r w:rsidRPr="0032207A">
              <w:rPr>
                <w:rFonts w:cs="Times New Roman"/>
                <w:b/>
                <w:bCs/>
                <w:sz w:val="20"/>
                <w:szCs w:val="20"/>
              </w:rPr>
              <w:t>Inter-rater reliability</w:t>
            </w:r>
          </w:p>
          <w:p w14:paraId="07454259" w14:textId="5617AB75" w:rsidR="00CF24D7" w:rsidRPr="0032207A" w:rsidRDefault="00CF24D7" w:rsidP="00A5510A">
            <w:pPr>
              <w:pStyle w:val="KeinLeerraum"/>
              <w:rPr>
                <w:rFonts w:cs="Times New Roman"/>
                <w:sz w:val="20"/>
                <w:szCs w:val="20"/>
              </w:rPr>
            </w:pPr>
            <w:r w:rsidRPr="0032207A">
              <w:rPr>
                <w:rFonts w:cs="Times New Roman"/>
                <w:sz w:val="20"/>
                <w:szCs w:val="20"/>
              </w:rPr>
              <w:t>Median ICC: 0.92 (range 0.50-1.0)</w:t>
            </w:r>
          </w:p>
          <w:p w14:paraId="7740431B" w14:textId="77777777" w:rsidR="006E2991" w:rsidRPr="0032207A" w:rsidRDefault="006E2991" w:rsidP="00A5510A">
            <w:pPr>
              <w:pStyle w:val="KeinLeerraum"/>
              <w:rPr>
                <w:rFonts w:cs="Times New Roman"/>
                <w:sz w:val="20"/>
                <w:szCs w:val="20"/>
              </w:rPr>
            </w:pPr>
          </w:p>
          <w:p w14:paraId="60F82A1F" w14:textId="77777777" w:rsidR="006E2991" w:rsidRPr="0032207A" w:rsidRDefault="006E2991" w:rsidP="00A5510A">
            <w:pPr>
              <w:pStyle w:val="KeinLeerraum"/>
              <w:rPr>
                <w:rFonts w:cs="Times New Roman"/>
                <w:sz w:val="20"/>
                <w:szCs w:val="20"/>
              </w:rPr>
            </w:pPr>
            <w:r w:rsidRPr="0032207A">
              <w:rPr>
                <w:rFonts w:cs="Times New Roman"/>
                <w:sz w:val="20"/>
                <w:szCs w:val="20"/>
              </w:rPr>
              <w:t>MAPS Global-SN</w:t>
            </w:r>
          </w:p>
          <w:p w14:paraId="14E4E9D0" w14:textId="77777777" w:rsidR="006E2991" w:rsidRPr="0032207A" w:rsidRDefault="006E2991" w:rsidP="00A5510A">
            <w:pPr>
              <w:pStyle w:val="KeinLeerraum"/>
              <w:rPr>
                <w:rFonts w:cs="Times New Roman"/>
                <w:b/>
                <w:bCs/>
                <w:sz w:val="20"/>
                <w:szCs w:val="20"/>
              </w:rPr>
            </w:pPr>
            <w:r w:rsidRPr="0032207A">
              <w:rPr>
                <w:rFonts w:cs="Times New Roman"/>
                <w:b/>
                <w:bCs/>
                <w:sz w:val="20"/>
                <w:szCs w:val="20"/>
              </w:rPr>
              <w:t>Inter-rater reliability</w:t>
            </w:r>
          </w:p>
          <w:p w14:paraId="4A0121C6" w14:textId="7926938A" w:rsidR="006E2991" w:rsidRPr="0032207A" w:rsidRDefault="006E2991" w:rsidP="00A5510A">
            <w:pPr>
              <w:pStyle w:val="KeinLeerraum"/>
              <w:rPr>
                <w:rFonts w:cs="Times New Roman"/>
                <w:sz w:val="20"/>
                <w:szCs w:val="20"/>
              </w:rPr>
            </w:pPr>
            <w:r w:rsidRPr="0032207A">
              <w:rPr>
                <w:rFonts w:cs="Times New Roman"/>
                <w:sz w:val="20"/>
                <w:szCs w:val="20"/>
              </w:rPr>
              <w:lastRenderedPageBreak/>
              <w:t>ICCs between 0.60 and 0.99</w:t>
            </w:r>
          </w:p>
        </w:tc>
        <w:tc>
          <w:tcPr>
            <w:tcW w:w="659" w:type="dxa"/>
          </w:tcPr>
          <w:p w14:paraId="287994FA" w14:textId="30EDF630"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2cef8a3e-594c-485e-ad67-f8bac4f54c46"/>
                <w:id w:val="1706986346"/>
                <w:placeholder>
                  <w:docPart w:val="DefaultPlaceholder_-1854013440"/>
                </w:placeholder>
              </w:sdtPr>
              <w:sdtContent>
                <w:r w:rsidR="007664F8"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zZjg1ZGQzLTg4YzEtNGYyYS04ZGFiLWMwZjA4ZmZmZGQ0MiIsIlJhbmdlTGVuZ3RoIjozLCJSZWZlcmVuY2VJZCI6ImQ0ZTI0NTZiLWMzMTktNDVkZC1hNTFhLWY3ODIzMTA2ZGEx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}</w:instrText>
                </w:r>
                <w:r w:rsidR="007664F8" w:rsidRPr="0032207A">
                  <w:rPr>
                    <w:rFonts w:cs="Times New Roman"/>
                    <w:sz w:val="20"/>
                    <w:szCs w:val="20"/>
                  </w:rPr>
                  <w:fldChar w:fldCharType="separate"/>
                </w:r>
                <w:r w:rsidR="003947A8">
                  <w:rPr>
                    <w:rFonts w:cs="Times New Roman"/>
                    <w:sz w:val="20"/>
                    <w:szCs w:val="20"/>
                  </w:rPr>
                  <w:t>(20–24)</w:t>
                </w:r>
                <w:r w:rsidR="007664F8" w:rsidRPr="0032207A">
                  <w:rPr>
                    <w:rFonts w:cs="Times New Roman"/>
                    <w:sz w:val="20"/>
                    <w:szCs w:val="20"/>
                  </w:rPr>
                  <w:fldChar w:fldCharType="end"/>
                </w:r>
              </w:sdtContent>
            </w:sdt>
          </w:p>
        </w:tc>
      </w:tr>
      <w:tr w:rsidR="00210366" w:rsidRPr="0032207A" w14:paraId="2C1D7C26" w14:textId="77777777" w:rsidTr="0032207A">
        <w:tc>
          <w:tcPr>
            <w:tcW w:w="571" w:type="dxa"/>
            <w:vAlign w:val="bottom"/>
          </w:tcPr>
          <w:p w14:paraId="0B1263D5" w14:textId="02308B5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20</w:t>
            </w:r>
          </w:p>
        </w:tc>
        <w:tc>
          <w:tcPr>
            <w:tcW w:w="2760" w:type="dxa"/>
            <w:vAlign w:val="bottom"/>
          </w:tcPr>
          <w:p w14:paraId="5B8CAA89" w14:textId="0E6342A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Measure of Accessibility to Urban Infrastructures for Adults with Physical Disabilities (MAUA</w:t>
            </w:r>
            <w:r w:rsidR="00C56DCB" w:rsidRPr="0032207A">
              <w:rPr>
                <w:rFonts w:eastAsia="Times New Roman" w:cs="Times New Roman"/>
                <w:color w:val="000000"/>
                <w:sz w:val="20"/>
                <w:szCs w:val="20"/>
                <w:lang w:eastAsia="de-DE"/>
              </w:rPr>
              <w:t>P</w:t>
            </w:r>
            <w:r w:rsidRPr="0032207A">
              <w:rPr>
                <w:rFonts w:eastAsia="Times New Roman" w:cs="Times New Roman"/>
                <w:color w:val="000000"/>
                <w:sz w:val="20"/>
                <w:szCs w:val="20"/>
                <w:lang w:eastAsia="de-DE"/>
              </w:rPr>
              <w:t xml:space="preserve">) </w:t>
            </w:r>
          </w:p>
        </w:tc>
        <w:tc>
          <w:tcPr>
            <w:tcW w:w="1626" w:type="dxa"/>
            <w:vAlign w:val="bottom"/>
          </w:tcPr>
          <w:p w14:paraId="3E772089" w14:textId="2080AC92"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B280EA5" w14:textId="73B4CF9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AC6B8D7" w14:textId="7A8BFF2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People with disabilities</w:t>
            </w:r>
          </w:p>
        </w:tc>
        <w:tc>
          <w:tcPr>
            <w:tcW w:w="1417" w:type="dxa"/>
          </w:tcPr>
          <w:p w14:paraId="44ADF555" w14:textId="4E09579F" w:rsidR="00A5510A" w:rsidRPr="0032207A" w:rsidRDefault="00B548AB" w:rsidP="00A5510A">
            <w:pPr>
              <w:pStyle w:val="KeinLeerraum"/>
              <w:rPr>
                <w:rFonts w:cs="Times New Roman"/>
                <w:sz w:val="20"/>
                <w:szCs w:val="20"/>
              </w:rPr>
            </w:pPr>
            <w:r w:rsidRPr="0032207A">
              <w:rPr>
                <w:rFonts w:cs="Times New Roman"/>
                <w:sz w:val="20"/>
                <w:szCs w:val="20"/>
              </w:rPr>
              <w:t>North America</w:t>
            </w:r>
            <w:r w:rsidR="00C56DCB" w:rsidRPr="0032207A">
              <w:rPr>
                <w:rFonts w:cs="Times New Roman"/>
                <w:sz w:val="20"/>
                <w:szCs w:val="20"/>
              </w:rPr>
              <w:t>, Canada</w:t>
            </w:r>
          </w:p>
        </w:tc>
        <w:tc>
          <w:tcPr>
            <w:tcW w:w="3828" w:type="dxa"/>
          </w:tcPr>
          <w:p w14:paraId="41E08123" w14:textId="77777777" w:rsidR="00A5510A" w:rsidRPr="0032207A" w:rsidRDefault="00C56DCB" w:rsidP="00A5510A">
            <w:pPr>
              <w:pStyle w:val="KeinLeerraum"/>
              <w:rPr>
                <w:rFonts w:cs="Times New Roman"/>
                <w:b/>
                <w:bCs/>
                <w:sz w:val="20"/>
                <w:szCs w:val="20"/>
              </w:rPr>
            </w:pPr>
            <w:r w:rsidRPr="0032207A">
              <w:rPr>
                <w:rFonts w:cs="Times New Roman"/>
                <w:b/>
                <w:bCs/>
                <w:sz w:val="20"/>
                <w:szCs w:val="20"/>
              </w:rPr>
              <w:t>Inter-rater reliability</w:t>
            </w:r>
          </w:p>
          <w:p w14:paraId="66F8AB3D" w14:textId="77777777" w:rsidR="00C56DCB" w:rsidRPr="0032207A" w:rsidRDefault="00C56DCB" w:rsidP="00A5510A">
            <w:pPr>
              <w:pStyle w:val="KeinLeerraum"/>
              <w:rPr>
                <w:rFonts w:cs="Times New Roman"/>
                <w:sz w:val="20"/>
                <w:szCs w:val="20"/>
              </w:rPr>
            </w:pPr>
            <w:proofErr w:type="spellStart"/>
            <w:r w:rsidRPr="0032207A">
              <w:rPr>
                <w:rFonts w:cs="Times New Roman"/>
                <w:sz w:val="20"/>
                <w:szCs w:val="20"/>
              </w:rPr>
              <w:t>Gwet’s</w:t>
            </w:r>
            <w:proofErr w:type="spellEnd"/>
            <w:r w:rsidRPr="0032207A">
              <w:rPr>
                <w:rFonts w:cs="Times New Roman"/>
                <w:sz w:val="20"/>
                <w:szCs w:val="20"/>
              </w:rPr>
              <w:t xml:space="preserve"> AC1 between 0.63 and 1.00</w:t>
            </w:r>
          </w:p>
          <w:p w14:paraId="60A9A6ED" w14:textId="26F8068F" w:rsidR="00C56DCB" w:rsidRPr="0032207A" w:rsidRDefault="00C56DCB" w:rsidP="00A5510A">
            <w:pPr>
              <w:pStyle w:val="KeinLeerraum"/>
              <w:rPr>
                <w:rFonts w:cs="Times New Roman"/>
                <w:sz w:val="20"/>
                <w:szCs w:val="20"/>
              </w:rPr>
            </w:pPr>
            <w:r w:rsidRPr="0032207A">
              <w:rPr>
                <w:rFonts w:cs="Times New Roman"/>
                <w:sz w:val="20"/>
                <w:szCs w:val="20"/>
              </w:rPr>
              <w:t>Observed agreement between 0.804 and 1.00</w:t>
            </w:r>
          </w:p>
        </w:tc>
        <w:tc>
          <w:tcPr>
            <w:tcW w:w="659" w:type="dxa"/>
          </w:tcPr>
          <w:p w14:paraId="6775C543" w14:textId="3FF7A8A4"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3e282d0-9786-4e53-b339-36eae90847f7"/>
                <w:id w:val="-1902509678"/>
                <w:placeholder>
                  <w:docPart w:val="DefaultPlaceholder_-1854013440"/>
                </w:placeholder>
              </w:sdtPr>
              <w:sdtContent>
                <w:r w:rsidR="00C56DC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iYWEyNjYzLTA5MjMtNDAyNS1iZDgxLTA3ZjFkZmUxZjhiOSIsIlJhbmdlTGVuZ3RoIjo0LCJSZWZlcmVuY2VJZCI6ImY1NGI1NjIzLTAwNWItNDNkMS05MGRiLTUzZjE2ZWQ1MTZi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}</w:instrText>
                </w:r>
                <w:r w:rsidR="00C56DCB" w:rsidRPr="0032207A">
                  <w:rPr>
                    <w:rFonts w:cs="Times New Roman"/>
                    <w:sz w:val="20"/>
                    <w:szCs w:val="20"/>
                  </w:rPr>
                  <w:fldChar w:fldCharType="separate"/>
                </w:r>
                <w:r w:rsidR="003947A8">
                  <w:rPr>
                    <w:rFonts w:cs="Times New Roman"/>
                    <w:sz w:val="20"/>
                    <w:szCs w:val="20"/>
                  </w:rPr>
                  <w:t>(25)</w:t>
                </w:r>
                <w:r w:rsidR="00C56DCB" w:rsidRPr="0032207A">
                  <w:rPr>
                    <w:rFonts w:cs="Times New Roman"/>
                    <w:sz w:val="20"/>
                    <w:szCs w:val="20"/>
                  </w:rPr>
                  <w:fldChar w:fldCharType="end"/>
                </w:r>
              </w:sdtContent>
            </w:sdt>
          </w:p>
        </w:tc>
      </w:tr>
      <w:tr w:rsidR="00210366" w:rsidRPr="0032207A" w14:paraId="0346D4A6" w14:textId="77777777" w:rsidTr="0032207A">
        <w:tc>
          <w:tcPr>
            <w:tcW w:w="571" w:type="dxa"/>
            <w:vAlign w:val="bottom"/>
          </w:tcPr>
          <w:p w14:paraId="31D9E566" w14:textId="4F58A4A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21</w:t>
            </w:r>
          </w:p>
        </w:tc>
        <w:tc>
          <w:tcPr>
            <w:tcW w:w="2760" w:type="dxa"/>
            <w:vAlign w:val="bottom"/>
          </w:tcPr>
          <w:p w14:paraId="0F4240F1" w14:textId="16B20F1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Measure of environmental characteristics </w:t>
            </w:r>
          </w:p>
        </w:tc>
        <w:tc>
          <w:tcPr>
            <w:tcW w:w="1626" w:type="dxa"/>
            <w:vAlign w:val="bottom"/>
          </w:tcPr>
          <w:p w14:paraId="7BC20A94" w14:textId="75E12D9D"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E1CD656" w14:textId="4E0CCDA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35783C7" w14:textId="5C3B60E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F67174D" w14:textId="43AB788F" w:rsidR="00A5510A" w:rsidRPr="0032207A" w:rsidRDefault="00580E7A" w:rsidP="00A5510A">
            <w:pPr>
              <w:pStyle w:val="KeinLeerraum"/>
              <w:rPr>
                <w:rFonts w:cs="Times New Roman"/>
                <w:sz w:val="20"/>
                <w:szCs w:val="20"/>
              </w:rPr>
            </w:pPr>
            <w:r w:rsidRPr="0032207A">
              <w:rPr>
                <w:rFonts w:cs="Times New Roman"/>
                <w:sz w:val="20"/>
                <w:szCs w:val="20"/>
              </w:rPr>
              <w:t>North America</w:t>
            </w:r>
            <w:r w:rsidR="00CB6A54" w:rsidRPr="0032207A">
              <w:rPr>
                <w:rFonts w:cs="Times New Roman"/>
                <w:sz w:val="20"/>
                <w:szCs w:val="20"/>
              </w:rPr>
              <w:t>, USA</w:t>
            </w:r>
          </w:p>
        </w:tc>
        <w:tc>
          <w:tcPr>
            <w:tcW w:w="3828" w:type="dxa"/>
          </w:tcPr>
          <w:p w14:paraId="758DC6FE" w14:textId="77777777" w:rsidR="00A5510A" w:rsidRPr="0032207A" w:rsidRDefault="00CB6A54" w:rsidP="00A5510A">
            <w:pPr>
              <w:pStyle w:val="KeinLeerraum"/>
              <w:rPr>
                <w:rFonts w:cs="Times New Roman"/>
                <w:b/>
                <w:bCs/>
                <w:sz w:val="20"/>
                <w:szCs w:val="20"/>
              </w:rPr>
            </w:pPr>
            <w:r w:rsidRPr="0032207A">
              <w:rPr>
                <w:rFonts w:cs="Times New Roman"/>
                <w:b/>
                <w:bCs/>
                <w:sz w:val="20"/>
                <w:szCs w:val="20"/>
              </w:rPr>
              <w:t>Inter-rater reliability</w:t>
            </w:r>
          </w:p>
          <w:p w14:paraId="50F5ACAE" w14:textId="69E8FA0F" w:rsidR="00CB6A54" w:rsidRPr="0032207A" w:rsidRDefault="00CB6A54" w:rsidP="00A5510A">
            <w:pPr>
              <w:pStyle w:val="KeinLeerraum"/>
              <w:rPr>
                <w:rFonts w:cs="Times New Roman"/>
                <w:sz w:val="20"/>
                <w:szCs w:val="20"/>
              </w:rPr>
            </w:pPr>
            <w:r w:rsidRPr="0032207A">
              <w:rPr>
                <w:rFonts w:cs="Times New Roman"/>
                <w:sz w:val="20"/>
                <w:szCs w:val="20"/>
              </w:rPr>
              <w:t>ICC &gt; 0.85 for all measures</w:t>
            </w:r>
          </w:p>
        </w:tc>
        <w:tc>
          <w:tcPr>
            <w:tcW w:w="659" w:type="dxa"/>
          </w:tcPr>
          <w:p w14:paraId="7BEE6287" w14:textId="40C737F7"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c356aaf-5fb3-4f5f-a4e4-84f2c2cfb090"/>
                <w:id w:val="-216672230"/>
                <w:placeholder>
                  <w:docPart w:val="DefaultPlaceholder_-1854013440"/>
                </w:placeholder>
              </w:sdtPr>
              <w:sdtContent>
                <w:r w:rsidR="00CB6A54"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yYjBjMzQzLTY3NjQtNDIxMC05MDJlLWMyMDhhYjg1YWM4MyIsIlJhbmdlTGVuZ3RoIjo0LCJSZWZlcmVuY2VJZCI6IjZjNGNkYzVhLWY2ZDQtNDk3ZS1hMmFmLWY5M2Q5NzcwYmJk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xMTUyNC0wMDctOTI1MS14IiwiVXJpU3RyaW5nIjoiaHR0cHM6Ly9kb2kub3JnLzEwLjEwMDcvczExNTI0LTAwNy05MjUxLX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}</w:instrText>
                </w:r>
                <w:r w:rsidR="00CB6A54" w:rsidRPr="0032207A">
                  <w:rPr>
                    <w:rFonts w:cs="Times New Roman"/>
                    <w:sz w:val="20"/>
                    <w:szCs w:val="20"/>
                  </w:rPr>
                  <w:fldChar w:fldCharType="separate"/>
                </w:r>
                <w:r w:rsidR="003947A8">
                  <w:rPr>
                    <w:rFonts w:cs="Times New Roman"/>
                    <w:sz w:val="20"/>
                    <w:szCs w:val="20"/>
                  </w:rPr>
                  <w:t>(26)</w:t>
                </w:r>
                <w:r w:rsidR="00CB6A54" w:rsidRPr="0032207A">
                  <w:rPr>
                    <w:rFonts w:cs="Times New Roman"/>
                    <w:sz w:val="20"/>
                    <w:szCs w:val="20"/>
                  </w:rPr>
                  <w:fldChar w:fldCharType="end"/>
                </w:r>
              </w:sdtContent>
            </w:sdt>
          </w:p>
        </w:tc>
      </w:tr>
      <w:tr w:rsidR="00210366" w:rsidRPr="0032207A" w14:paraId="62764F7E" w14:textId="77777777" w:rsidTr="0032207A">
        <w:tc>
          <w:tcPr>
            <w:tcW w:w="571" w:type="dxa"/>
            <w:vAlign w:val="bottom"/>
          </w:tcPr>
          <w:p w14:paraId="22C7C439" w14:textId="6FD4752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22</w:t>
            </w:r>
          </w:p>
        </w:tc>
        <w:tc>
          <w:tcPr>
            <w:tcW w:w="2760" w:type="dxa"/>
            <w:vAlign w:val="bottom"/>
          </w:tcPr>
          <w:p w14:paraId="64BF7FBE" w14:textId="449E637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Measuring Urban Design Qualities</w:t>
            </w:r>
          </w:p>
        </w:tc>
        <w:tc>
          <w:tcPr>
            <w:tcW w:w="1626" w:type="dxa"/>
            <w:vAlign w:val="bottom"/>
          </w:tcPr>
          <w:p w14:paraId="21948F57" w14:textId="433F0C56"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B4BC4FC" w14:textId="22172E2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04D0E339" w14:textId="6E5362D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CA9B5DB" w14:textId="6C1CFF1E" w:rsidR="00A5510A" w:rsidRPr="0032207A" w:rsidRDefault="00580E7A" w:rsidP="00A5510A">
            <w:pPr>
              <w:pStyle w:val="KeinLeerraum"/>
              <w:rPr>
                <w:rFonts w:cs="Times New Roman"/>
                <w:sz w:val="20"/>
                <w:szCs w:val="20"/>
              </w:rPr>
            </w:pPr>
            <w:r w:rsidRPr="0032207A">
              <w:rPr>
                <w:rFonts w:cs="Times New Roman"/>
                <w:sz w:val="20"/>
                <w:szCs w:val="20"/>
              </w:rPr>
              <w:t>North America</w:t>
            </w:r>
            <w:r w:rsidR="00B91312" w:rsidRPr="0032207A">
              <w:rPr>
                <w:rFonts w:cs="Times New Roman"/>
                <w:sz w:val="20"/>
                <w:szCs w:val="20"/>
              </w:rPr>
              <w:t>, USA</w:t>
            </w:r>
          </w:p>
        </w:tc>
        <w:tc>
          <w:tcPr>
            <w:tcW w:w="3828" w:type="dxa"/>
          </w:tcPr>
          <w:p w14:paraId="4977CD2C" w14:textId="77777777" w:rsidR="00A5510A" w:rsidRPr="0032207A" w:rsidRDefault="00B91312" w:rsidP="00A5510A">
            <w:pPr>
              <w:pStyle w:val="KeinLeerraum"/>
              <w:rPr>
                <w:rFonts w:cs="Times New Roman"/>
                <w:b/>
                <w:bCs/>
                <w:sz w:val="20"/>
                <w:szCs w:val="20"/>
              </w:rPr>
            </w:pPr>
            <w:r w:rsidRPr="0032207A">
              <w:rPr>
                <w:rFonts w:cs="Times New Roman"/>
                <w:b/>
                <w:bCs/>
                <w:sz w:val="20"/>
                <w:szCs w:val="20"/>
              </w:rPr>
              <w:t>Inter-rater reliability</w:t>
            </w:r>
          </w:p>
          <w:p w14:paraId="75B27C94" w14:textId="24BA3E50" w:rsidR="00B91312" w:rsidRPr="0032207A" w:rsidRDefault="00B91312" w:rsidP="00A5510A">
            <w:pPr>
              <w:pStyle w:val="KeinLeerraum"/>
              <w:rPr>
                <w:rFonts w:cs="Times New Roman"/>
                <w:sz w:val="20"/>
                <w:szCs w:val="20"/>
              </w:rPr>
            </w:pPr>
            <w:r w:rsidRPr="0032207A">
              <w:rPr>
                <w:rFonts w:cs="Times New Roman"/>
                <w:sz w:val="20"/>
                <w:szCs w:val="20"/>
              </w:rPr>
              <w:t>ICCs between 0.344 and 0.584</w:t>
            </w:r>
          </w:p>
        </w:tc>
        <w:tc>
          <w:tcPr>
            <w:tcW w:w="659" w:type="dxa"/>
          </w:tcPr>
          <w:p w14:paraId="5B623ACA" w14:textId="50C9E876"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fe20046b-40cf-40fc-bc20-b6f87257f63b"/>
                <w:id w:val="-76981858"/>
                <w:placeholder>
                  <w:docPart w:val="DefaultPlaceholder_-1854013440"/>
                </w:placeholder>
              </w:sdtPr>
              <w:sdtContent>
                <w:r w:rsidR="00B91312"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yMTZiMjM4LWI1YjYtNDNhMy05YTdmLWZkYmNiZmFlMTA3YSIsIlJhbmdlTGVuZ3RoIjo0LCJSZWZlcmVuY2VJZCI6IjY5ZWZkYWNiLWVlNGUtNGFlMS05YzljLTk3NTc0ZGJkMzdk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am91cm5hbHMuaHVtYW5raW5ldGljcy5jb20vdmlldy9qb3VybmFscy9qcGFoLzMvczEvYXJ0aWNsZS1wUzIyMy54bWwiLCJVcmlTdHJpbmciOiJodHRwczovL2pvdXJuYWxzLmh1bWFua2luZXRpY3MuY29tL3ZpZXcvam91cm5hbHMvanBhaC8zL3MxL2FydGljbGUtcFMyMjMueG1s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aHJpcyIsIkNyZWF0ZWRPbiI6IjIwMjMtMDQtMDVUMDg6NDU6MjgiLCJNb2RpZmllZEJ5IjoiX0NocmlzIiwiSWQiOiI4Nzk5ZDI0Yy1iMWJjLTQ5ZjctYjAxMy05MjI2OWI3YjQyMGIiLCJNb2RpZmllZE9uIjoiMjAyMy0wNC0wNVQwODo0NToyO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xMjMvanBhaC4zLnMxLnMyMjMiLCJVcmlTdHJpbmciOiJodHRwczovL2RvaS5vcmcvMTAuMTEyMy9qcGFoLjMuczEuczIy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}</w:instrText>
                </w:r>
                <w:r w:rsidR="00B91312" w:rsidRPr="0032207A">
                  <w:rPr>
                    <w:rFonts w:cs="Times New Roman"/>
                    <w:sz w:val="20"/>
                    <w:szCs w:val="20"/>
                  </w:rPr>
                  <w:fldChar w:fldCharType="separate"/>
                </w:r>
                <w:r w:rsidR="003947A8">
                  <w:rPr>
                    <w:rFonts w:cs="Times New Roman"/>
                    <w:sz w:val="20"/>
                    <w:szCs w:val="20"/>
                  </w:rPr>
                  <w:t>(27)</w:t>
                </w:r>
                <w:r w:rsidR="00B91312" w:rsidRPr="0032207A">
                  <w:rPr>
                    <w:rFonts w:cs="Times New Roman"/>
                    <w:sz w:val="20"/>
                    <w:szCs w:val="20"/>
                  </w:rPr>
                  <w:fldChar w:fldCharType="end"/>
                </w:r>
              </w:sdtContent>
            </w:sdt>
          </w:p>
        </w:tc>
      </w:tr>
      <w:tr w:rsidR="00210366" w:rsidRPr="0032207A" w14:paraId="2D7F9EA5" w14:textId="77777777" w:rsidTr="0032207A">
        <w:tc>
          <w:tcPr>
            <w:tcW w:w="571" w:type="dxa"/>
            <w:vAlign w:val="bottom"/>
          </w:tcPr>
          <w:p w14:paraId="725FCF2C" w14:textId="13F5D9C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23</w:t>
            </w:r>
          </w:p>
        </w:tc>
        <w:tc>
          <w:tcPr>
            <w:tcW w:w="2760" w:type="dxa"/>
            <w:vAlign w:val="bottom"/>
          </w:tcPr>
          <w:p w14:paraId="609BADD0" w14:textId="59B0D68D"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Design Characteristics Checklist (</w:t>
            </w:r>
            <w:proofErr w:type="spellStart"/>
            <w:r w:rsidRPr="0032207A">
              <w:rPr>
                <w:rFonts w:eastAsia="Times New Roman" w:cs="Times New Roman"/>
                <w:color w:val="000000"/>
                <w:sz w:val="20"/>
                <w:szCs w:val="20"/>
                <w:lang w:eastAsia="de-DE"/>
              </w:rPr>
              <w:t>NeDeCC</w:t>
            </w:r>
            <w:proofErr w:type="spellEnd"/>
            <w:r w:rsidRPr="0032207A">
              <w:rPr>
                <w:rFonts w:eastAsia="Times New Roman" w:cs="Times New Roman"/>
                <w:color w:val="000000"/>
                <w:sz w:val="20"/>
                <w:szCs w:val="20"/>
                <w:lang w:eastAsia="de-DE"/>
              </w:rPr>
              <w:t xml:space="preserve">) </w:t>
            </w:r>
          </w:p>
        </w:tc>
        <w:tc>
          <w:tcPr>
            <w:tcW w:w="1626" w:type="dxa"/>
            <w:vAlign w:val="bottom"/>
          </w:tcPr>
          <w:p w14:paraId="4F67F4E1" w14:textId="1318DDB1"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22A404A" w14:textId="24AD95E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09F14DF3" w14:textId="325D787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Seniors</w:t>
            </w:r>
          </w:p>
        </w:tc>
        <w:tc>
          <w:tcPr>
            <w:tcW w:w="1417" w:type="dxa"/>
          </w:tcPr>
          <w:p w14:paraId="09480872" w14:textId="13FE22D3" w:rsidR="00A5510A" w:rsidRPr="0032207A" w:rsidRDefault="00580E7A" w:rsidP="00A5510A">
            <w:pPr>
              <w:pStyle w:val="KeinLeerraum"/>
              <w:rPr>
                <w:rFonts w:cs="Times New Roman"/>
                <w:sz w:val="20"/>
                <w:szCs w:val="20"/>
              </w:rPr>
            </w:pPr>
            <w:r w:rsidRPr="0032207A">
              <w:rPr>
                <w:rFonts w:cs="Times New Roman"/>
                <w:sz w:val="20"/>
                <w:szCs w:val="20"/>
              </w:rPr>
              <w:t>Europe</w:t>
            </w:r>
            <w:r w:rsidR="00B91312" w:rsidRPr="0032207A">
              <w:rPr>
                <w:rFonts w:cs="Times New Roman"/>
                <w:sz w:val="20"/>
                <w:szCs w:val="20"/>
              </w:rPr>
              <w:t>, England</w:t>
            </w:r>
          </w:p>
        </w:tc>
        <w:tc>
          <w:tcPr>
            <w:tcW w:w="3828" w:type="dxa"/>
          </w:tcPr>
          <w:p w14:paraId="5B02C6DA" w14:textId="77777777" w:rsidR="00A5510A" w:rsidRPr="0032207A" w:rsidRDefault="00367248" w:rsidP="00A5510A">
            <w:pPr>
              <w:pStyle w:val="KeinLeerraum"/>
              <w:rPr>
                <w:rFonts w:cs="Times New Roman"/>
                <w:b/>
                <w:bCs/>
                <w:sz w:val="20"/>
                <w:szCs w:val="20"/>
              </w:rPr>
            </w:pPr>
            <w:r w:rsidRPr="0032207A">
              <w:rPr>
                <w:rFonts w:cs="Times New Roman"/>
                <w:b/>
                <w:bCs/>
                <w:sz w:val="20"/>
                <w:szCs w:val="20"/>
              </w:rPr>
              <w:t>Inter-rater reliability</w:t>
            </w:r>
          </w:p>
          <w:p w14:paraId="2B78B47D" w14:textId="0741A296" w:rsidR="00367248" w:rsidRPr="0032207A" w:rsidRDefault="00367248" w:rsidP="00A5510A">
            <w:pPr>
              <w:pStyle w:val="KeinLeerraum"/>
              <w:rPr>
                <w:rFonts w:cs="Times New Roman"/>
                <w:sz w:val="20"/>
                <w:szCs w:val="20"/>
              </w:rPr>
            </w:pPr>
            <w:r w:rsidRPr="0032207A">
              <w:rPr>
                <w:rFonts w:cs="Times New Roman"/>
                <w:sz w:val="20"/>
                <w:szCs w:val="20"/>
              </w:rPr>
              <w:t>Kappa ≥ 0.6 for all categorical items</w:t>
            </w:r>
          </w:p>
        </w:tc>
        <w:tc>
          <w:tcPr>
            <w:tcW w:w="659" w:type="dxa"/>
          </w:tcPr>
          <w:p w14:paraId="50B0E64B" w14:textId="5AE2438F"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6eb4fdd6-e395-4d40-839d-e755142091da"/>
                <w:id w:val="-1422949512"/>
                <w:placeholder>
                  <w:docPart w:val="DefaultPlaceholder_-1854013440"/>
                </w:placeholder>
              </w:sdtPr>
              <w:sdtContent>
                <w:r w:rsidR="00367248"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ZmE5MDMyLTU1ZTItNDIyNC04NjM0LTQzMDRmNzNhM2E2ZCIsIlJhbmdlTGVuZ3RoIjo0LCJSZWZlcmVuY2VJZCI6IjUzNzU2ODUwLTk5NzYtNDU0MS05OGY4LTg1ODQwMzRiZjI2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g2LzE0NzEtMjQ1OC0xMS04MzkiLCJVcmlTdHJpbmciOiJodHRwczovL2RvaS5vcmcvMTAuMTE4Ni8xNDcxLTI0NTgtMTEtODM5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}</w:instrText>
                </w:r>
                <w:r w:rsidR="00367248" w:rsidRPr="0032207A">
                  <w:rPr>
                    <w:rFonts w:cs="Times New Roman"/>
                    <w:sz w:val="20"/>
                    <w:szCs w:val="20"/>
                  </w:rPr>
                  <w:fldChar w:fldCharType="separate"/>
                </w:r>
                <w:r w:rsidR="003947A8">
                  <w:rPr>
                    <w:rFonts w:cs="Times New Roman"/>
                    <w:sz w:val="20"/>
                    <w:szCs w:val="20"/>
                  </w:rPr>
                  <w:t>(28)</w:t>
                </w:r>
                <w:r w:rsidR="00367248" w:rsidRPr="0032207A">
                  <w:rPr>
                    <w:rFonts w:cs="Times New Roman"/>
                    <w:sz w:val="20"/>
                    <w:szCs w:val="20"/>
                  </w:rPr>
                  <w:fldChar w:fldCharType="end"/>
                </w:r>
              </w:sdtContent>
            </w:sdt>
          </w:p>
        </w:tc>
      </w:tr>
      <w:tr w:rsidR="00210366" w:rsidRPr="0032207A" w14:paraId="47A7EB8B" w14:textId="77777777" w:rsidTr="0032207A">
        <w:tc>
          <w:tcPr>
            <w:tcW w:w="571" w:type="dxa"/>
            <w:vAlign w:val="bottom"/>
          </w:tcPr>
          <w:p w14:paraId="559D1EFA" w14:textId="10040FE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24</w:t>
            </w:r>
          </w:p>
        </w:tc>
        <w:tc>
          <w:tcPr>
            <w:tcW w:w="2760" w:type="dxa"/>
            <w:vAlign w:val="bottom"/>
          </w:tcPr>
          <w:p w14:paraId="07BA44C0" w14:textId="06E22985"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Brief Observation Tool (NBOT)</w:t>
            </w:r>
          </w:p>
        </w:tc>
        <w:tc>
          <w:tcPr>
            <w:tcW w:w="1626" w:type="dxa"/>
            <w:vAlign w:val="bottom"/>
          </w:tcPr>
          <w:p w14:paraId="0FEC3925" w14:textId="06B187ED"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458E72D" w14:textId="46B1552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1A9A608" w14:textId="6EFD86F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34533DF9" w14:textId="6053AB5F" w:rsidR="00A5510A" w:rsidRPr="0032207A" w:rsidRDefault="00580E7A" w:rsidP="00A5510A">
            <w:pPr>
              <w:pStyle w:val="KeinLeerraum"/>
              <w:rPr>
                <w:rFonts w:cs="Times New Roman"/>
                <w:sz w:val="20"/>
                <w:szCs w:val="20"/>
              </w:rPr>
            </w:pPr>
            <w:r w:rsidRPr="0032207A">
              <w:rPr>
                <w:rFonts w:cs="Times New Roman"/>
                <w:sz w:val="20"/>
                <w:szCs w:val="20"/>
              </w:rPr>
              <w:t>North America</w:t>
            </w:r>
            <w:r w:rsidR="0072673A" w:rsidRPr="0032207A">
              <w:rPr>
                <w:rFonts w:cs="Times New Roman"/>
                <w:sz w:val="20"/>
                <w:szCs w:val="20"/>
              </w:rPr>
              <w:t>, USA</w:t>
            </w:r>
          </w:p>
        </w:tc>
        <w:tc>
          <w:tcPr>
            <w:tcW w:w="3828" w:type="dxa"/>
          </w:tcPr>
          <w:p w14:paraId="20B517E1" w14:textId="77777777" w:rsidR="00A5510A" w:rsidRPr="0032207A" w:rsidRDefault="0072673A" w:rsidP="00A5510A">
            <w:pPr>
              <w:pStyle w:val="KeinLeerraum"/>
              <w:rPr>
                <w:rFonts w:cs="Times New Roman"/>
                <w:sz w:val="20"/>
                <w:szCs w:val="20"/>
              </w:rPr>
            </w:pPr>
            <w:r w:rsidRPr="0032207A">
              <w:rPr>
                <w:rFonts w:cs="Times New Roman"/>
                <w:b/>
                <w:bCs/>
                <w:sz w:val="20"/>
                <w:szCs w:val="20"/>
              </w:rPr>
              <w:t>Neighborhood-level reliability</w:t>
            </w:r>
            <w:r w:rsidRPr="0032207A">
              <w:rPr>
                <w:rFonts w:cs="Times New Roman"/>
                <w:sz w:val="20"/>
                <w:szCs w:val="20"/>
              </w:rPr>
              <w:t xml:space="preserve"> between 0.93 and 0.96</w:t>
            </w:r>
          </w:p>
          <w:p w14:paraId="21F4E480" w14:textId="77777777" w:rsidR="0072673A" w:rsidRPr="0032207A" w:rsidRDefault="0072673A" w:rsidP="00A5510A">
            <w:pPr>
              <w:pStyle w:val="KeinLeerraum"/>
              <w:rPr>
                <w:rFonts w:cs="Times New Roman"/>
                <w:sz w:val="20"/>
                <w:szCs w:val="20"/>
              </w:rPr>
            </w:pPr>
          </w:p>
          <w:p w14:paraId="5D570BBA" w14:textId="77777777" w:rsidR="0072673A" w:rsidRPr="0032207A" w:rsidRDefault="0072673A" w:rsidP="00A5510A">
            <w:pPr>
              <w:pStyle w:val="KeinLeerraum"/>
              <w:rPr>
                <w:rFonts w:cs="Times New Roman"/>
                <w:b/>
                <w:bCs/>
                <w:sz w:val="20"/>
                <w:szCs w:val="20"/>
              </w:rPr>
            </w:pPr>
            <w:r w:rsidRPr="0032207A">
              <w:rPr>
                <w:rFonts w:cs="Times New Roman"/>
                <w:b/>
                <w:bCs/>
                <w:sz w:val="20"/>
                <w:szCs w:val="20"/>
              </w:rPr>
              <w:t>Construct validity</w:t>
            </w:r>
          </w:p>
          <w:p w14:paraId="787D54B7" w14:textId="6712B026" w:rsidR="0072673A" w:rsidRPr="0032207A" w:rsidRDefault="0072673A" w:rsidP="00A5510A">
            <w:pPr>
              <w:pStyle w:val="KeinLeerraum"/>
              <w:rPr>
                <w:rFonts w:cs="Times New Roman"/>
                <w:sz w:val="20"/>
                <w:szCs w:val="20"/>
              </w:rPr>
            </w:pPr>
            <w:r w:rsidRPr="0032207A">
              <w:rPr>
                <w:rFonts w:cs="Times New Roman"/>
                <w:sz w:val="20"/>
                <w:szCs w:val="20"/>
              </w:rPr>
              <w:t>Correlations between physical incivilities scale and neighborhood poverty, crime density and residents’ perceptions of neighborhood conditions</w:t>
            </w:r>
          </w:p>
        </w:tc>
        <w:tc>
          <w:tcPr>
            <w:tcW w:w="659" w:type="dxa"/>
          </w:tcPr>
          <w:p w14:paraId="7B27F9D2" w14:textId="7637EE8A"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65b1d491-ffc7-4edd-8fc0-dd9b0a390f7e"/>
                <w:id w:val="-1382316847"/>
                <w:placeholder>
                  <w:docPart w:val="DefaultPlaceholder_-1854013440"/>
                </w:placeholder>
              </w:sdtPr>
              <w:sdtContent>
                <w:r w:rsidR="0072673A"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A0YWYxLTgxNGUtNGMxYS1iZmExLTM5NWMwMWQ3MjNmMyIsIlJhbmdlTGVuZ3RoIjo0LCJSZWZlcmVuY2VJZCI6IjFlMjJjNzhiLTE3NjktNDczNy1hMDRjLTE5ZWE4NTBjOTQz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TMTM1My04MjkyKDAxKTAwMDEyLTAiLCJVcmlTdHJpbmciOiJodHRwczovL2RvaS5vcmcvMTAuMTAxNi9TMTM1My04MjkyKDAxKTAwMDEyLT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VQwOToxNzo1NSIsIk1vZGlmaWVkQnkiOiJfQ2hyaXMiLCJJZCI6IjYyZGZmOWJlLTc1M2YtNGZjMS1hNjE5LTY0MjNiM2NlZjAyZiIsIk1vZGlmaWVkT24iOiIyMDIzLTA0LTA1VDA5OjE3OjU1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aHR0cHM6Ly93d3cuc2NpZW5jZWRpcmVjdC5jb20vc2NpZW5jZS9hcnRpY2xlL3BpaS9TMTM1MzgyOTIwMTAwMDEyMCIsIlVyaVN0cmluZyI6Imh0dHBzOi8vd3d3LnNjaWVuY2VkaXJlY3QuY29tL3NjaWVuY2UvYXJ0aWNsZS9waWkvUzEzNTM4MjkyMDEwMDAxMj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}</w:instrText>
                </w:r>
                <w:r w:rsidR="0072673A" w:rsidRPr="0032207A">
                  <w:rPr>
                    <w:rFonts w:cs="Times New Roman"/>
                    <w:sz w:val="20"/>
                    <w:szCs w:val="20"/>
                  </w:rPr>
                  <w:fldChar w:fldCharType="separate"/>
                </w:r>
                <w:r w:rsidR="003947A8">
                  <w:rPr>
                    <w:rFonts w:cs="Times New Roman"/>
                    <w:sz w:val="20"/>
                    <w:szCs w:val="20"/>
                  </w:rPr>
                  <w:t>(29)</w:t>
                </w:r>
                <w:r w:rsidR="0072673A" w:rsidRPr="0032207A">
                  <w:rPr>
                    <w:rFonts w:cs="Times New Roman"/>
                    <w:sz w:val="20"/>
                    <w:szCs w:val="20"/>
                  </w:rPr>
                  <w:fldChar w:fldCharType="end"/>
                </w:r>
              </w:sdtContent>
            </w:sdt>
          </w:p>
        </w:tc>
      </w:tr>
      <w:tr w:rsidR="00210366" w:rsidRPr="0032207A" w14:paraId="10CBCBA4" w14:textId="77777777" w:rsidTr="0032207A">
        <w:tc>
          <w:tcPr>
            <w:tcW w:w="571" w:type="dxa"/>
            <w:vAlign w:val="bottom"/>
          </w:tcPr>
          <w:p w14:paraId="2CE15243" w14:textId="75500AD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25</w:t>
            </w:r>
          </w:p>
        </w:tc>
        <w:tc>
          <w:tcPr>
            <w:tcW w:w="2760" w:type="dxa"/>
            <w:vAlign w:val="bottom"/>
          </w:tcPr>
          <w:p w14:paraId="5B1DA3FD" w14:textId="1ABD107C"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Active Living Potential (NALP)</w:t>
            </w:r>
          </w:p>
        </w:tc>
        <w:tc>
          <w:tcPr>
            <w:tcW w:w="1626" w:type="dxa"/>
            <w:vAlign w:val="bottom"/>
          </w:tcPr>
          <w:p w14:paraId="1B28FDF9" w14:textId="305D21E0"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0EA403DD" w14:textId="1E1C169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534F6EC" w14:textId="369B8D8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BF19A12" w14:textId="42B35D78" w:rsidR="00A5510A" w:rsidRPr="0032207A" w:rsidRDefault="00580E7A" w:rsidP="00A5510A">
            <w:pPr>
              <w:pStyle w:val="KeinLeerraum"/>
              <w:rPr>
                <w:rFonts w:cs="Times New Roman"/>
                <w:sz w:val="20"/>
                <w:szCs w:val="20"/>
              </w:rPr>
            </w:pPr>
            <w:r w:rsidRPr="0032207A">
              <w:rPr>
                <w:rFonts w:cs="Times New Roman"/>
                <w:sz w:val="20"/>
                <w:szCs w:val="20"/>
              </w:rPr>
              <w:t>North America</w:t>
            </w:r>
            <w:r w:rsidR="00A654D6" w:rsidRPr="0032207A">
              <w:rPr>
                <w:rFonts w:cs="Times New Roman"/>
                <w:sz w:val="20"/>
                <w:szCs w:val="20"/>
              </w:rPr>
              <w:t>, Canada</w:t>
            </w:r>
          </w:p>
        </w:tc>
        <w:tc>
          <w:tcPr>
            <w:tcW w:w="3828" w:type="dxa"/>
          </w:tcPr>
          <w:p w14:paraId="1DE242F1" w14:textId="08E1C95E" w:rsidR="00A654D6" w:rsidRPr="0032207A" w:rsidRDefault="00A654D6" w:rsidP="00A5510A">
            <w:pPr>
              <w:pStyle w:val="KeinLeerraum"/>
              <w:rPr>
                <w:rFonts w:cs="Times New Roman"/>
                <w:b/>
                <w:bCs/>
                <w:sz w:val="20"/>
                <w:szCs w:val="20"/>
              </w:rPr>
            </w:pPr>
            <w:r w:rsidRPr="0032207A">
              <w:rPr>
                <w:rFonts w:cs="Times New Roman"/>
                <w:b/>
                <w:bCs/>
                <w:sz w:val="20"/>
                <w:szCs w:val="20"/>
              </w:rPr>
              <w:t>Inter-rater reliability</w:t>
            </w:r>
          </w:p>
          <w:p w14:paraId="58F6E28E" w14:textId="6771D697" w:rsidR="00A654D6" w:rsidRPr="0032207A" w:rsidRDefault="00100D11" w:rsidP="00A5510A">
            <w:pPr>
              <w:pStyle w:val="KeinLeerraum"/>
              <w:rPr>
                <w:rFonts w:cs="Times New Roman"/>
                <w:sz w:val="20"/>
                <w:szCs w:val="20"/>
              </w:rPr>
            </w:pPr>
            <w:r w:rsidRPr="0032207A">
              <w:rPr>
                <w:rFonts w:cs="Times New Roman"/>
                <w:sz w:val="20"/>
                <w:szCs w:val="20"/>
              </w:rPr>
              <w:t>Mean of a</w:t>
            </w:r>
            <w:r w:rsidR="00A654D6" w:rsidRPr="0032207A">
              <w:rPr>
                <w:rFonts w:cs="Times New Roman"/>
                <w:sz w:val="20"/>
                <w:szCs w:val="20"/>
              </w:rPr>
              <w:t>ctivity-friendliness</w:t>
            </w:r>
            <w:r w:rsidRPr="0032207A">
              <w:rPr>
                <w:rFonts w:cs="Times New Roman"/>
                <w:sz w:val="20"/>
                <w:szCs w:val="20"/>
              </w:rPr>
              <w:t xml:space="preserve"> items</w:t>
            </w:r>
            <w:r w:rsidR="00A654D6" w:rsidRPr="0032207A">
              <w:rPr>
                <w:rFonts w:cs="Times New Roman"/>
                <w:sz w:val="20"/>
                <w:szCs w:val="20"/>
              </w:rPr>
              <w:t>: 0.78</w:t>
            </w:r>
          </w:p>
          <w:p w14:paraId="0B75250C" w14:textId="55A9022E" w:rsidR="00A654D6" w:rsidRPr="0032207A" w:rsidRDefault="00100D11" w:rsidP="00A5510A">
            <w:pPr>
              <w:pStyle w:val="KeinLeerraum"/>
              <w:rPr>
                <w:rFonts w:cs="Times New Roman"/>
                <w:sz w:val="20"/>
                <w:szCs w:val="20"/>
              </w:rPr>
            </w:pPr>
            <w:r w:rsidRPr="0032207A">
              <w:rPr>
                <w:rFonts w:cs="Times New Roman"/>
                <w:sz w:val="20"/>
                <w:szCs w:val="20"/>
              </w:rPr>
              <w:t>Mean of s</w:t>
            </w:r>
            <w:r w:rsidR="00A654D6" w:rsidRPr="0032207A">
              <w:rPr>
                <w:rFonts w:cs="Times New Roman"/>
                <w:sz w:val="20"/>
                <w:szCs w:val="20"/>
              </w:rPr>
              <w:t>afety</w:t>
            </w:r>
            <w:r w:rsidRPr="0032207A">
              <w:rPr>
                <w:rFonts w:cs="Times New Roman"/>
                <w:sz w:val="20"/>
                <w:szCs w:val="20"/>
              </w:rPr>
              <w:t xml:space="preserve"> items</w:t>
            </w:r>
            <w:r w:rsidR="00A654D6" w:rsidRPr="0032207A">
              <w:rPr>
                <w:rFonts w:cs="Times New Roman"/>
                <w:sz w:val="20"/>
                <w:szCs w:val="20"/>
              </w:rPr>
              <w:t>: 0.76</w:t>
            </w:r>
          </w:p>
          <w:p w14:paraId="30C9BBFE" w14:textId="4F882921" w:rsidR="00A654D6" w:rsidRPr="0032207A" w:rsidRDefault="00100D11" w:rsidP="00A5510A">
            <w:pPr>
              <w:pStyle w:val="KeinLeerraum"/>
              <w:rPr>
                <w:rFonts w:cs="Times New Roman"/>
                <w:sz w:val="20"/>
                <w:szCs w:val="20"/>
              </w:rPr>
            </w:pPr>
            <w:r w:rsidRPr="0032207A">
              <w:rPr>
                <w:rFonts w:cs="Times New Roman"/>
                <w:sz w:val="20"/>
                <w:szCs w:val="20"/>
              </w:rPr>
              <w:t>Mean of d</w:t>
            </w:r>
            <w:r w:rsidR="00A654D6" w:rsidRPr="0032207A">
              <w:rPr>
                <w:rFonts w:cs="Times New Roman"/>
                <w:sz w:val="20"/>
                <w:szCs w:val="20"/>
              </w:rPr>
              <w:t>ensity of destinations</w:t>
            </w:r>
            <w:r w:rsidRPr="0032207A">
              <w:rPr>
                <w:rFonts w:cs="Times New Roman"/>
                <w:sz w:val="20"/>
                <w:szCs w:val="20"/>
              </w:rPr>
              <w:t xml:space="preserve"> items</w:t>
            </w:r>
            <w:r w:rsidR="00A654D6" w:rsidRPr="0032207A">
              <w:rPr>
                <w:rFonts w:cs="Times New Roman"/>
                <w:sz w:val="20"/>
                <w:szCs w:val="20"/>
              </w:rPr>
              <w:t>: 0.83</w:t>
            </w:r>
          </w:p>
          <w:p w14:paraId="7C9101CB" w14:textId="1749560F" w:rsidR="00A654D6" w:rsidRPr="0032207A" w:rsidRDefault="00A654D6" w:rsidP="00A5510A">
            <w:pPr>
              <w:pStyle w:val="KeinLeerraum"/>
              <w:rPr>
                <w:rFonts w:cs="Times New Roman"/>
                <w:sz w:val="20"/>
                <w:szCs w:val="20"/>
              </w:rPr>
            </w:pPr>
          </w:p>
          <w:p w14:paraId="73773B30" w14:textId="16069BFA" w:rsidR="00100D11" w:rsidRPr="0032207A" w:rsidRDefault="00100D11" w:rsidP="00A5510A">
            <w:pPr>
              <w:pStyle w:val="KeinLeerraum"/>
              <w:rPr>
                <w:rFonts w:cs="Times New Roman"/>
                <w:b/>
                <w:bCs/>
                <w:sz w:val="20"/>
                <w:szCs w:val="20"/>
              </w:rPr>
            </w:pPr>
            <w:r w:rsidRPr="0032207A">
              <w:rPr>
                <w:rFonts w:cs="Times New Roman"/>
                <w:b/>
                <w:bCs/>
                <w:sz w:val="20"/>
                <w:szCs w:val="20"/>
              </w:rPr>
              <w:t>Internal consistency</w:t>
            </w:r>
          </w:p>
          <w:p w14:paraId="169A8AFB" w14:textId="5D8AE43C" w:rsidR="00100D11" w:rsidRPr="0032207A" w:rsidRDefault="00100D11" w:rsidP="00A5510A">
            <w:pPr>
              <w:pStyle w:val="KeinLeerraum"/>
              <w:rPr>
                <w:rFonts w:cs="Times New Roman"/>
                <w:sz w:val="20"/>
                <w:szCs w:val="20"/>
              </w:rPr>
            </w:pPr>
            <w:r w:rsidRPr="0032207A">
              <w:rPr>
                <w:rFonts w:cs="Times New Roman"/>
                <w:sz w:val="20"/>
                <w:szCs w:val="20"/>
              </w:rPr>
              <w:t>Activity-friendliness: 0.80 / 0.84</w:t>
            </w:r>
          </w:p>
          <w:p w14:paraId="23698994" w14:textId="0359A4D9" w:rsidR="00100D11" w:rsidRPr="0032207A" w:rsidRDefault="00100D11" w:rsidP="00A5510A">
            <w:pPr>
              <w:pStyle w:val="KeinLeerraum"/>
              <w:rPr>
                <w:rFonts w:cs="Times New Roman"/>
                <w:sz w:val="20"/>
                <w:szCs w:val="20"/>
              </w:rPr>
            </w:pPr>
            <w:r w:rsidRPr="0032207A">
              <w:rPr>
                <w:rFonts w:cs="Times New Roman"/>
                <w:sz w:val="20"/>
                <w:szCs w:val="20"/>
              </w:rPr>
              <w:t>Safety: 0.77 / 0.82</w:t>
            </w:r>
          </w:p>
          <w:p w14:paraId="2F70340E" w14:textId="27E28485" w:rsidR="00100D11" w:rsidRPr="0032207A" w:rsidRDefault="00100D11" w:rsidP="00A5510A">
            <w:pPr>
              <w:pStyle w:val="KeinLeerraum"/>
              <w:rPr>
                <w:rFonts w:cs="Times New Roman"/>
                <w:sz w:val="20"/>
                <w:szCs w:val="20"/>
              </w:rPr>
            </w:pPr>
            <w:r w:rsidRPr="0032207A">
              <w:rPr>
                <w:rFonts w:cs="Times New Roman"/>
                <w:sz w:val="20"/>
                <w:szCs w:val="20"/>
              </w:rPr>
              <w:t>Density of destinations: 0.87 / 0.91</w:t>
            </w:r>
          </w:p>
          <w:p w14:paraId="622AC2C5" w14:textId="77777777" w:rsidR="00100D11" w:rsidRPr="0032207A" w:rsidRDefault="00100D11" w:rsidP="00A5510A">
            <w:pPr>
              <w:pStyle w:val="KeinLeerraum"/>
              <w:rPr>
                <w:rFonts w:cs="Times New Roman"/>
                <w:sz w:val="20"/>
                <w:szCs w:val="20"/>
              </w:rPr>
            </w:pPr>
          </w:p>
          <w:p w14:paraId="64FE651C" w14:textId="0C2EDAEA" w:rsidR="00A5510A" w:rsidRPr="0032207A" w:rsidRDefault="00A654D6" w:rsidP="00A5510A">
            <w:pPr>
              <w:pStyle w:val="KeinLeerraum"/>
              <w:rPr>
                <w:rFonts w:cs="Times New Roman"/>
                <w:b/>
                <w:bCs/>
                <w:sz w:val="20"/>
                <w:szCs w:val="20"/>
              </w:rPr>
            </w:pPr>
            <w:r w:rsidRPr="0032207A">
              <w:rPr>
                <w:rFonts w:cs="Times New Roman"/>
                <w:b/>
                <w:bCs/>
                <w:sz w:val="20"/>
                <w:szCs w:val="20"/>
              </w:rPr>
              <w:t>Convergent validity</w:t>
            </w:r>
          </w:p>
          <w:p w14:paraId="1EB07251" w14:textId="16A99A11" w:rsidR="00A654D6" w:rsidRPr="0032207A" w:rsidRDefault="00A654D6" w:rsidP="00A5510A">
            <w:pPr>
              <w:pStyle w:val="KeinLeerraum"/>
              <w:rPr>
                <w:rFonts w:cs="Times New Roman"/>
                <w:sz w:val="20"/>
                <w:szCs w:val="20"/>
              </w:rPr>
            </w:pPr>
            <w:r w:rsidRPr="0032207A">
              <w:rPr>
                <w:rFonts w:cs="Times New Roman"/>
                <w:sz w:val="20"/>
                <w:szCs w:val="20"/>
              </w:rPr>
              <w:t>Safety of the environment was positively associated with neighborhood affluence, density of destinations was negatively associated with affluence and positively associated with higher proportions of persons in the neighborhood walking to work</w:t>
            </w:r>
          </w:p>
        </w:tc>
        <w:tc>
          <w:tcPr>
            <w:tcW w:w="659" w:type="dxa"/>
          </w:tcPr>
          <w:p w14:paraId="721E55BB" w14:textId="7F45989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6b80705-93c2-4937-9b2b-adee8b212a6a"/>
                <w:id w:val="-1937051726"/>
                <w:placeholder>
                  <w:docPart w:val="DefaultPlaceholder_-1854013440"/>
                </w:placeholder>
              </w:sdtPr>
              <w:sdtContent>
                <w:r w:rsidR="00100D11"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YjIxNTg3LTQ5MDItNDk4OC05ODZlLTUwNjc0MmIwMWQzYiIsIlJhbmdlTGVuZ3RoIjozLCJSZWZlcmVuY2VJZCI6Ijc1MGM0Y2U3LWRhOWMtNGVkMy04OWM4LWJlMzdhZmY4NzJm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E1Njk0NTIwIiwiVXJpU3RyaW5nIjoiaHR0cDovL3d3dy5uY2JpLm5sbS5uaWguZ292L3B1Ym1lZC8xNTY5NDUyM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aHR0cHM6Ly93d3cuc2NpZW5jZWRpcmVjdC5jb20vc2NpZW5jZS9hcnRpY2xlL3BpaS9TMDc0OTM3OTcxMDAwMzg4MCIsIlVyaVN0cmluZyI6Imh0dHBzOi8vd3d3LnNjaWVuY2VkaXJlY3QuY29tL3NjaWVuY2UvYXJ0aWNsZS9waWkvUzA3NDkzNzk3MTAwMDM4OD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FQxMzoxOTozOSIsIk1vZGlmaWVkQnkiOiJfQ2hyaXMiLCJJZCI6ImU1OTM5ZmI2LTVhZWQtNGMzOC1hMzhiLTJmOTQzMjMzNmMwNCIsIk1vZGlmaWVkT24iOiIyMDIzLTA0LTA0VDEzOjE5OjM5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MTAuMTAxNi9qLmFtZXByZS4yMDEwLjA1LjAxNSIsIlVyaVN0cmluZyI6Imh0dHBzOi8vZG9pLm9yZy8xMC4xMDE2L2ouYW1lcHJlLjIwMTAuMDUuMDE1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}</w:instrText>
                </w:r>
                <w:r w:rsidR="00100D11" w:rsidRPr="0032207A">
                  <w:rPr>
                    <w:rFonts w:cs="Times New Roman"/>
                    <w:sz w:val="20"/>
                    <w:szCs w:val="20"/>
                  </w:rPr>
                  <w:fldChar w:fldCharType="separate"/>
                </w:r>
                <w:r w:rsidR="003947A8">
                  <w:rPr>
                    <w:rFonts w:cs="Times New Roman"/>
                    <w:sz w:val="20"/>
                    <w:szCs w:val="20"/>
                  </w:rPr>
                  <w:t>(30, 31)</w:t>
                </w:r>
                <w:r w:rsidR="00100D11" w:rsidRPr="0032207A">
                  <w:rPr>
                    <w:rFonts w:cs="Times New Roman"/>
                    <w:sz w:val="20"/>
                    <w:szCs w:val="20"/>
                  </w:rPr>
                  <w:fldChar w:fldCharType="end"/>
                </w:r>
              </w:sdtContent>
            </w:sdt>
          </w:p>
        </w:tc>
      </w:tr>
      <w:tr w:rsidR="00210366" w:rsidRPr="0032207A" w14:paraId="62845A1A" w14:textId="77777777" w:rsidTr="0032207A">
        <w:tc>
          <w:tcPr>
            <w:tcW w:w="571" w:type="dxa"/>
            <w:vAlign w:val="bottom"/>
          </w:tcPr>
          <w:p w14:paraId="5DCE69A5" w14:textId="0A818E4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26</w:t>
            </w:r>
          </w:p>
        </w:tc>
        <w:tc>
          <w:tcPr>
            <w:tcW w:w="2760" w:type="dxa"/>
            <w:vAlign w:val="bottom"/>
          </w:tcPr>
          <w:p w14:paraId="52B7B9D4" w14:textId="273C3D25"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Attribute Inventory (NAI)</w:t>
            </w:r>
          </w:p>
        </w:tc>
        <w:tc>
          <w:tcPr>
            <w:tcW w:w="1626" w:type="dxa"/>
            <w:vAlign w:val="bottom"/>
          </w:tcPr>
          <w:p w14:paraId="6D60E084" w14:textId="36980B71"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38921460" w14:textId="72BDB87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7247A6B" w14:textId="735BBE1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D794904" w14:textId="35986C2D" w:rsidR="00A5510A" w:rsidRPr="0032207A" w:rsidRDefault="00580E7A" w:rsidP="00A5510A">
            <w:pPr>
              <w:pStyle w:val="KeinLeerraum"/>
              <w:rPr>
                <w:rFonts w:cs="Times New Roman"/>
                <w:sz w:val="20"/>
                <w:szCs w:val="20"/>
              </w:rPr>
            </w:pPr>
            <w:r w:rsidRPr="0032207A">
              <w:rPr>
                <w:rFonts w:cs="Times New Roman"/>
                <w:sz w:val="20"/>
                <w:szCs w:val="20"/>
              </w:rPr>
              <w:t>North America</w:t>
            </w:r>
            <w:r w:rsidR="00BD0999" w:rsidRPr="0032207A">
              <w:rPr>
                <w:rFonts w:cs="Times New Roman"/>
                <w:sz w:val="20"/>
                <w:szCs w:val="20"/>
              </w:rPr>
              <w:t>, USA</w:t>
            </w:r>
          </w:p>
        </w:tc>
        <w:tc>
          <w:tcPr>
            <w:tcW w:w="3828" w:type="dxa"/>
          </w:tcPr>
          <w:p w14:paraId="6AD7B5AE" w14:textId="77777777" w:rsidR="00A5510A" w:rsidRPr="0032207A" w:rsidRDefault="00BD0999" w:rsidP="00A5510A">
            <w:pPr>
              <w:pStyle w:val="KeinLeerraum"/>
              <w:rPr>
                <w:rFonts w:cs="Times New Roman"/>
                <w:b/>
                <w:bCs/>
                <w:sz w:val="20"/>
                <w:szCs w:val="20"/>
              </w:rPr>
            </w:pPr>
            <w:r w:rsidRPr="0032207A">
              <w:rPr>
                <w:rFonts w:cs="Times New Roman"/>
                <w:b/>
                <w:bCs/>
                <w:sz w:val="20"/>
                <w:szCs w:val="20"/>
              </w:rPr>
              <w:t>Inter-rater reliability</w:t>
            </w:r>
          </w:p>
          <w:p w14:paraId="220EC4D4" w14:textId="77777777" w:rsidR="00BD0999" w:rsidRPr="0032207A" w:rsidRDefault="00BD0999" w:rsidP="00A5510A">
            <w:pPr>
              <w:pStyle w:val="KeinLeerraum"/>
              <w:rPr>
                <w:rFonts w:cs="Times New Roman"/>
                <w:sz w:val="20"/>
                <w:szCs w:val="20"/>
              </w:rPr>
            </w:pPr>
            <w:r w:rsidRPr="0032207A">
              <w:rPr>
                <w:rFonts w:cs="Times New Roman"/>
                <w:sz w:val="20"/>
                <w:szCs w:val="20"/>
              </w:rPr>
              <w:t>83% agreement</w:t>
            </w:r>
          </w:p>
          <w:p w14:paraId="75A24116" w14:textId="77777777" w:rsidR="00BD0999" w:rsidRPr="0032207A" w:rsidRDefault="00BD0999" w:rsidP="00A5510A">
            <w:pPr>
              <w:pStyle w:val="KeinLeerraum"/>
              <w:rPr>
                <w:rFonts w:cs="Times New Roman"/>
                <w:sz w:val="20"/>
                <w:szCs w:val="20"/>
              </w:rPr>
            </w:pPr>
          </w:p>
          <w:p w14:paraId="1D8AAF8A" w14:textId="7964EEBE" w:rsidR="00BD0999" w:rsidRPr="0032207A" w:rsidRDefault="00BD0999" w:rsidP="00A5510A">
            <w:pPr>
              <w:pStyle w:val="KeinLeerraum"/>
              <w:rPr>
                <w:rFonts w:cs="Times New Roman"/>
                <w:b/>
                <w:bCs/>
                <w:sz w:val="20"/>
                <w:szCs w:val="20"/>
              </w:rPr>
            </w:pPr>
            <w:r w:rsidRPr="0032207A">
              <w:rPr>
                <w:rFonts w:cs="Times New Roman"/>
                <w:b/>
                <w:bCs/>
                <w:sz w:val="20"/>
                <w:szCs w:val="20"/>
              </w:rPr>
              <w:lastRenderedPageBreak/>
              <w:t xml:space="preserve">Internal </w:t>
            </w:r>
            <w:r w:rsidR="00836741" w:rsidRPr="0032207A">
              <w:rPr>
                <w:rFonts w:cs="Times New Roman"/>
                <w:b/>
                <w:bCs/>
                <w:sz w:val="20"/>
                <w:szCs w:val="20"/>
              </w:rPr>
              <w:t>consistency</w:t>
            </w:r>
          </w:p>
          <w:p w14:paraId="5A051413" w14:textId="77777777" w:rsidR="00BD0999" w:rsidRPr="0032207A" w:rsidRDefault="00BD0999" w:rsidP="00A5510A">
            <w:pPr>
              <w:pStyle w:val="KeinLeerraum"/>
              <w:rPr>
                <w:rFonts w:cs="Times New Roman"/>
                <w:sz w:val="20"/>
                <w:szCs w:val="20"/>
              </w:rPr>
            </w:pPr>
            <w:r w:rsidRPr="0032207A">
              <w:rPr>
                <w:rFonts w:cs="Times New Roman"/>
                <w:sz w:val="20"/>
                <w:szCs w:val="20"/>
              </w:rPr>
              <w:t>Physical incivility scale: Cronbach’s Alpha = 0.81</w:t>
            </w:r>
          </w:p>
          <w:p w14:paraId="47FA5C7F" w14:textId="77777777" w:rsidR="00BD0999" w:rsidRPr="0032207A" w:rsidRDefault="00BD0999" w:rsidP="00A5510A">
            <w:pPr>
              <w:pStyle w:val="KeinLeerraum"/>
              <w:rPr>
                <w:rFonts w:cs="Times New Roman"/>
                <w:sz w:val="20"/>
                <w:szCs w:val="20"/>
              </w:rPr>
            </w:pPr>
            <w:r w:rsidRPr="0032207A">
              <w:rPr>
                <w:rFonts w:cs="Times New Roman"/>
                <w:sz w:val="20"/>
                <w:szCs w:val="20"/>
              </w:rPr>
              <w:t xml:space="preserve">Social spaces scale: Cronbach’s Alpha = </w:t>
            </w:r>
            <w:r w:rsidR="00836741" w:rsidRPr="0032207A">
              <w:rPr>
                <w:rFonts w:cs="Times New Roman"/>
                <w:sz w:val="20"/>
                <w:szCs w:val="20"/>
              </w:rPr>
              <w:t>0.61</w:t>
            </w:r>
          </w:p>
          <w:p w14:paraId="5C7E40E2" w14:textId="77777777" w:rsidR="00836741" w:rsidRPr="0032207A" w:rsidRDefault="00836741" w:rsidP="00A5510A">
            <w:pPr>
              <w:pStyle w:val="KeinLeerraum"/>
              <w:rPr>
                <w:rFonts w:cs="Times New Roman"/>
                <w:sz w:val="20"/>
                <w:szCs w:val="20"/>
              </w:rPr>
            </w:pPr>
            <w:r w:rsidRPr="0032207A">
              <w:rPr>
                <w:rFonts w:cs="Times New Roman"/>
                <w:sz w:val="20"/>
                <w:szCs w:val="20"/>
              </w:rPr>
              <w:t>Territoriality scale: Cronbach’s Alpha = 0.56</w:t>
            </w:r>
          </w:p>
          <w:p w14:paraId="00B63314" w14:textId="77777777" w:rsidR="00836741" w:rsidRPr="0032207A" w:rsidRDefault="00836741" w:rsidP="00A5510A">
            <w:pPr>
              <w:pStyle w:val="KeinLeerraum"/>
              <w:rPr>
                <w:rFonts w:cs="Times New Roman"/>
                <w:sz w:val="20"/>
                <w:szCs w:val="20"/>
              </w:rPr>
            </w:pPr>
          </w:p>
          <w:p w14:paraId="20F2F8BE" w14:textId="024662CA" w:rsidR="00836741" w:rsidRPr="0032207A" w:rsidRDefault="00836741" w:rsidP="00A5510A">
            <w:pPr>
              <w:pStyle w:val="KeinLeerraum"/>
              <w:rPr>
                <w:rFonts w:cs="Times New Roman"/>
                <w:sz w:val="20"/>
                <w:szCs w:val="20"/>
              </w:rPr>
            </w:pPr>
            <w:r w:rsidRPr="0032207A">
              <w:rPr>
                <w:rFonts w:cs="Times New Roman"/>
                <w:sz w:val="20"/>
                <w:szCs w:val="20"/>
              </w:rPr>
              <w:t>Correlations between scales and Census variables like poverty and low education</w:t>
            </w:r>
          </w:p>
        </w:tc>
        <w:tc>
          <w:tcPr>
            <w:tcW w:w="659" w:type="dxa"/>
          </w:tcPr>
          <w:p w14:paraId="243D6625" w14:textId="7972044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149945e-5b73-4e7e-ab5c-1017c56a8ace"/>
                <w:id w:val="862634966"/>
                <w:placeholder>
                  <w:docPart w:val="DefaultPlaceholder_-1854013440"/>
                </w:placeholder>
              </w:sdtPr>
              <w:sdtContent>
                <w:r w:rsidR="00BD0999"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kYTFkMmI4LTExM2YtNDcyMi1iYWQ4LWJmM2YwMTc3MjFhNiIsIlJhbmdlTGVuZ3RoIjo0LCJSZWZlcmVuY2VJZCI6Ijc0NDUyZTA3LWYwYzYtNDc2ZC1iM2M0LWM4NmNlMzM2Yzcw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E4Ni8xNDc2LTA3MlgtNS0xMSIsIlVyaVN0cmluZyI6Imh0dHBzOi8vZG9pLm9yZy8xMC4xMTg2LzE0NzYtMDcyWC01LTEx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}</w:instrText>
                </w:r>
                <w:r w:rsidR="00BD0999" w:rsidRPr="0032207A">
                  <w:rPr>
                    <w:rFonts w:cs="Times New Roman"/>
                    <w:sz w:val="20"/>
                    <w:szCs w:val="20"/>
                  </w:rPr>
                  <w:fldChar w:fldCharType="separate"/>
                </w:r>
                <w:r w:rsidR="003947A8">
                  <w:rPr>
                    <w:rFonts w:cs="Times New Roman"/>
                    <w:sz w:val="20"/>
                    <w:szCs w:val="20"/>
                  </w:rPr>
                  <w:t>(32)</w:t>
                </w:r>
                <w:r w:rsidR="00BD0999" w:rsidRPr="0032207A">
                  <w:rPr>
                    <w:rFonts w:cs="Times New Roman"/>
                    <w:sz w:val="20"/>
                    <w:szCs w:val="20"/>
                  </w:rPr>
                  <w:fldChar w:fldCharType="end"/>
                </w:r>
              </w:sdtContent>
            </w:sdt>
          </w:p>
        </w:tc>
      </w:tr>
      <w:tr w:rsidR="00210366" w:rsidRPr="0032207A" w14:paraId="5B788BFA" w14:textId="77777777" w:rsidTr="0032207A">
        <w:tc>
          <w:tcPr>
            <w:tcW w:w="571" w:type="dxa"/>
            <w:vAlign w:val="bottom"/>
          </w:tcPr>
          <w:p w14:paraId="5C618039" w14:textId="3A9ECDD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27</w:t>
            </w:r>
          </w:p>
        </w:tc>
        <w:tc>
          <w:tcPr>
            <w:tcW w:w="2760" w:type="dxa"/>
            <w:vAlign w:val="bottom"/>
          </w:tcPr>
          <w:p w14:paraId="2380FEC6" w14:textId="1D09E464"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Observational Checklist</w:t>
            </w:r>
            <w:r w:rsidR="00584EBB" w:rsidRPr="0032207A">
              <w:rPr>
                <w:rFonts w:eastAsia="Times New Roman" w:cs="Times New Roman"/>
                <w:color w:val="000000"/>
                <w:sz w:val="20"/>
                <w:szCs w:val="20"/>
                <w:lang w:eastAsia="de-DE"/>
              </w:rPr>
              <w:t xml:space="preserve"> (NOC)</w:t>
            </w:r>
          </w:p>
        </w:tc>
        <w:tc>
          <w:tcPr>
            <w:tcW w:w="1626" w:type="dxa"/>
            <w:vAlign w:val="bottom"/>
          </w:tcPr>
          <w:p w14:paraId="26BAB345" w14:textId="2FE32D86"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37C2087" w14:textId="52A6CD1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BF8B94E" w14:textId="641785A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7FE9AC24" w14:textId="52185735" w:rsidR="00A5510A" w:rsidRPr="0032207A" w:rsidRDefault="00580E7A" w:rsidP="00A5510A">
            <w:pPr>
              <w:pStyle w:val="KeinLeerraum"/>
              <w:rPr>
                <w:rFonts w:cs="Times New Roman"/>
                <w:sz w:val="20"/>
                <w:szCs w:val="20"/>
              </w:rPr>
            </w:pPr>
            <w:r w:rsidRPr="0032207A">
              <w:rPr>
                <w:rFonts w:cs="Times New Roman"/>
                <w:sz w:val="20"/>
                <w:szCs w:val="20"/>
              </w:rPr>
              <w:t>North America</w:t>
            </w:r>
            <w:r w:rsidR="00584EBB" w:rsidRPr="0032207A">
              <w:rPr>
                <w:rFonts w:cs="Times New Roman"/>
                <w:sz w:val="20"/>
                <w:szCs w:val="20"/>
              </w:rPr>
              <w:t>, USA</w:t>
            </w:r>
          </w:p>
        </w:tc>
        <w:tc>
          <w:tcPr>
            <w:tcW w:w="3828" w:type="dxa"/>
          </w:tcPr>
          <w:p w14:paraId="2F08713F" w14:textId="19B361CD" w:rsidR="00584EBB" w:rsidRPr="0032207A" w:rsidRDefault="00584EBB" w:rsidP="00A5510A">
            <w:pPr>
              <w:pStyle w:val="KeinLeerraum"/>
              <w:rPr>
                <w:rFonts w:cs="Times New Roman"/>
                <w:b/>
                <w:bCs/>
                <w:sz w:val="20"/>
                <w:szCs w:val="20"/>
              </w:rPr>
            </w:pPr>
            <w:r w:rsidRPr="0032207A">
              <w:rPr>
                <w:rFonts w:cs="Times New Roman"/>
                <w:b/>
                <w:bCs/>
                <w:sz w:val="20"/>
                <w:szCs w:val="20"/>
              </w:rPr>
              <w:t>Intra-rater reliability</w:t>
            </w:r>
          </w:p>
          <w:p w14:paraId="11BBBA09" w14:textId="7E9A00D3" w:rsidR="00EF38E8" w:rsidRPr="0032207A" w:rsidRDefault="00EF38E8" w:rsidP="00A5510A">
            <w:pPr>
              <w:pStyle w:val="KeinLeerraum"/>
              <w:rPr>
                <w:rFonts w:cs="Times New Roman"/>
                <w:sz w:val="20"/>
                <w:szCs w:val="20"/>
              </w:rPr>
            </w:pPr>
            <w:r w:rsidRPr="0032207A">
              <w:rPr>
                <w:rFonts w:cs="Times New Roman"/>
                <w:sz w:val="20"/>
                <w:szCs w:val="20"/>
              </w:rPr>
              <w:t>61% of items with substantial to almost perfect reliability (kappa 0.60-1.00); 29% moderate (0.40-0.59).</w:t>
            </w:r>
          </w:p>
          <w:p w14:paraId="38AD335B" w14:textId="77777777" w:rsidR="00584EBB" w:rsidRPr="0032207A" w:rsidRDefault="00584EBB" w:rsidP="00A5510A">
            <w:pPr>
              <w:pStyle w:val="KeinLeerraum"/>
              <w:rPr>
                <w:rFonts w:cs="Times New Roman"/>
                <w:sz w:val="20"/>
                <w:szCs w:val="20"/>
              </w:rPr>
            </w:pPr>
          </w:p>
          <w:p w14:paraId="54647043" w14:textId="48F73C86" w:rsidR="00A5510A" w:rsidRPr="0032207A" w:rsidRDefault="00584EBB" w:rsidP="00A5510A">
            <w:pPr>
              <w:pStyle w:val="KeinLeerraum"/>
              <w:rPr>
                <w:rFonts w:cs="Times New Roman"/>
                <w:b/>
                <w:bCs/>
                <w:sz w:val="20"/>
                <w:szCs w:val="20"/>
              </w:rPr>
            </w:pPr>
            <w:r w:rsidRPr="0032207A">
              <w:rPr>
                <w:rFonts w:cs="Times New Roman"/>
                <w:b/>
                <w:bCs/>
                <w:sz w:val="20"/>
                <w:szCs w:val="20"/>
              </w:rPr>
              <w:t>Inter-rater reliability</w:t>
            </w:r>
          </w:p>
          <w:p w14:paraId="427DD3DE" w14:textId="3A994BF3" w:rsidR="00584EBB" w:rsidRPr="0032207A" w:rsidRDefault="00EF38E8" w:rsidP="00A5510A">
            <w:pPr>
              <w:pStyle w:val="KeinLeerraum"/>
              <w:rPr>
                <w:rFonts w:cs="Times New Roman"/>
                <w:sz w:val="20"/>
                <w:szCs w:val="20"/>
              </w:rPr>
            </w:pPr>
            <w:r w:rsidRPr="0032207A">
              <w:rPr>
                <w:rFonts w:cs="Times New Roman"/>
                <w:sz w:val="20"/>
                <w:szCs w:val="20"/>
              </w:rPr>
              <w:t>43% of items with substantial to almost perfect reliability (kappa 0.60-1.00); 25% moderate (0.40-0.59).</w:t>
            </w:r>
          </w:p>
        </w:tc>
        <w:tc>
          <w:tcPr>
            <w:tcW w:w="659" w:type="dxa"/>
          </w:tcPr>
          <w:p w14:paraId="7035CFFA" w14:textId="751D4771"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55125d38-ae7e-475f-8dab-a1481e2e3b30"/>
                <w:id w:val="-114841440"/>
                <w:placeholder>
                  <w:docPart w:val="DefaultPlaceholder_-1854013440"/>
                </w:placeholder>
              </w:sdtPr>
              <w:sdtContent>
                <w:r w:rsidR="00584EBB"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1ODk4YmJiLTM3NjYtNGE2YS1iYWZkLTBjOGVkNjc5ZGVlNSIsIlJhbmdlTGVuZ3RoIjozLCJSZWZlcmVuY2VJZCI6Ijc2N2M4ZjkxLTdjNjAtNDlkZi04N2VhLWRkZjU0NTMxMGIx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xMjg5L2VocC43OTEzIiwiVXJpU3RyaW5nIjoiaHR0cHM6Ly9kb2kub3JnLzEwLjEyODkvZWhwLjc5MTM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JodHRwczovL3d3dy5zY2llbmNlZGlyZWN0LmNvbS9zY2llbmNlL2FydGljbGUvcGlpL1MxMzUzODI5MjA2MDAwMzExIiwiVXJpU3RyaW5nIjoiaHR0cHM6Ly93d3cuc2NpZW5jZWRpcmVjdC5jb20vc2NpZW5jZS9hcnRpY2xlL3BpaS9TMTM1MzgyOTIwNjAwMDMxMS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}</w:instrText>
                </w:r>
                <w:r w:rsidR="00584EBB" w:rsidRPr="0032207A">
                  <w:rPr>
                    <w:rFonts w:cs="Times New Roman"/>
                    <w:sz w:val="20"/>
                    <w:szCs w:val="20"/>
                  </w:rPr>
                  <w:fldChar w:fldCharType="separate"/>
                </w:r>
                <w:r w:rsidR="003947A8">
                  <w:rPr>
                    <w:rFonts w:cs="Times New Roman"/>
                    <w:sz w:val="20"/>
                    <w:szCs w:val="20"/>
                  </w:rPr>
                  <w:t>(33, 34)</w:t>
                </w:r>
                <w:r w:rsidR="00584EBB" w:rsidRPr="0032207A">
                  <w:rPr>
                    <w:rFonts w:cs="Times New Roman"/>
                    <w:sz w:val="20"/>
                    <w:szCs w:val="20"/>
                  </w:rPr>
                  <w:fldChar w:fldCharType="end"/>
                </w:r>
              </w:sdtContent>
            </w:sdt>
          </w:p>
        </w:tc>
      </w:tr>
      <w:tr w:rsidR="00210366" w:rsidRPr="0032207A" w14:paraId="5FDD986F" w14:textId="77777777" w:rsidTr="0032207A">
        <w:tc>
          <w:tcPr>
            <w:tcW w:w="571" w:type="dxa"/>
            <w:vAlign w:val="bottom"/>
          </w:tcPr>
          <w:p w14:paraId="489CC132" w14:textId="532DB1E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28</w:t>
            </w:r>
          </w:p>
        </w:tc>
        <w:tc>
          <w:tcPr>
            <w:tcW w:w="2760" w:type="dxa"/>
            <w:vAlign w:val="bottom"/>
          </w:tcPr>
          <w:p w14:paraId="40AC6F16" w14:textId="1B0F44D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Neighborhood Walkability Assessment (NWA)</w:t>
            </w:r>
          </w:p>
        </w:tc>
        <w:tc>
          <w:tcPr>
            <w:tcW w:w="1626" w:type="dxa"/>
            <w:vAlign w:val="bottom"/>
          </w:tcPr>
          <w:p w14:paraId="322E6341" w14:textId="3B8A3E72"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38A27A4C" w14:textId="3E7F2A5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C3A8C9A" w14:textId="0F2F076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7D30C55C" w14:textId="7D0EC9EA" w:rsidR="00A5510A" w:rsidRPr="0032207A" w:rsidRDefault="00580E7A" w:rsidP="00A5510A">
            <w:pPr>
              <w:pStyle w:val="KeinLeerraum"/>
              <w:rPr>
                <w:rFonts w:cs="Times New Roman"/>
                <w:sz w:val="20"/>
                <w:szCs w:val="20"/>
              </w:rPr>
            </w:pPr>
            <w:r w:rsidRPr="0032207A">
              <w:rPr>
                <w:rFonts w:cs="Times New Roman"/>
                <w:sz w:val="20"/>
                <w:szCs w:val="20"/>
              </w:rPr>
              <w:t>North America</w:t>
            </w:r>
            <w:r w:rsidR="00584EBB" w:rsidRPr="0032207A">
              <w:rPr>
                <w:rFonts w:cs="Times New Roman"/>
                <w:sz w:val="20"/>
                <w:szCs w:val="20"/>
              </w:rPr>
              <w:t>, USA</w:t>
            </w:r>
          </w:p>
        </w:tc>
        <w:tc>
          <w:tcPr>
            <w:tcW w:w="3828" w:type="dxa"/>
          </w:tcPr>
          <w:p w14:paraId="53105D52" w14:textId="5FBC132A" w:rsidR="00A5510A" w:rsidRPr="0032207A" w:rsidRDefault="00584EBB" w:rsidP="00A5510A">
            <w:pPr>
              <w:pStyle w:val="KeinLeerraum"/>
              <w:rPr>
                <w:rFonts w:cs="Times New Roman"/>
                <w:sz w:val="20"/>
                <w:szCs w:val="20"/>
              </w:rPr>
            </w:pPr>
            <w:r w:rsidRPr="0032207A">
              <w:rPr>
                <w:rFonts w:cs="Times New Roman"/>
                <w:sz w:val="20"/>
                <w:szCs w:val="20"/>
              </w:rPr>
              <w:t>None reported</w:t>
            </w:r>
          </w:p>
        </w:tc>
        <w:tc>
          <w:tcPr>
            <w:tcW w:w="659" w:type="dxa"/>
          </w:tcPr>
          <w:p w14:paraId="35D8F938" w14:textId="61BC7D3A"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b8e17bd0-38f9-4250-9d44-e3e5eb4101ef"/>
                <w:id w:val="-423653129"/>
                <w:placeholder>
                  <w:docPart w:val="DefaultPlaceholder_-1854013440"/>
                </w:placeholder>
              </w:sdtPr>
              <w:sdtContent>
                <w:r w:rsidR="00584EBB"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MTkzN2JmLWJmYTgtNDc5OS1iNDNlLTE5MzgzY2ZiZTI5MSIsIlJhbmdlTGVuZ3RoIjo0LCJSZWZlcmVuY2VJZCI6ImNkYzhmNzAxLWM5YWMtNDRhYy05ZDM2LThlZDI5MTIyMmFi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I1NDIzMjQ1IiwiVXJpU3RyaW5nIjoiaHR0cDovL3d3dy5uY2JpLm5sbS5uaWguZ292L3B1Ym1lZC8yNTQyMzI0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A0VDEzOjExOjA5IiwiTW9kaWZpZWRCeSI6Il9DaHJpcyIsIklkIjoiNGIwMGFmNWYtMGRmNS00MGMyLThkOWYtMWJiYTA1YjE1NzNkIiwiTW9kaWZpZWRPbiI6IjIwMjMtMDQtMDRUMTM6MTE6MD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0MjQ0NjQ2IiwiVXJpU3RyaW5nIjoiaHR0cHM6Ly93d3cubmNiaS5ubG0ubmloLmdvdi9wbWMvYXJ0aWNsZXMvUE1DNDI0NDY0N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0VDEzOjExOjA5IiwiTW9kaWZpZWRCeSI6Il9DaHJpcyIsIklkIjoiY2UwNmE5YmEtNGZlMC00NTk1LThjMWYtNjg0NmNjMzg3MmM5IiwiTW9kaWZpZWRPbiI6IjIwMjMtMDQtMDRUMTM6MTE6MD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k3L0ZDSC4wMDAwMDAwMDAwMDAwMDUwIiwiVXJpU3RyaW5nIjoiaHR0cHM6Ly9kb2kub3JnLzEwLjEwOTcvRkNILjAwMDAwMDAwMDAwMDAwNTA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}</w:instrText>
                </w:r>
                <w:r w:rsidR="00584EBB" w:rsidRPr="0032207A">
                  <w:rPr>
                    <w:rFonts w:cs="Times New Roman"/>
                    <w:sz w:val="20"/>
                    <w:szCs w:val="20"/>
                  </w:rPr>
                  <w:fldChar w:fldCharType="separate"/>
                </w:r>
                <w:r w:rsidR="003947A8">
                  <w:rPr>
                    <w:rFonts w:cs="Times New Roman"/>
                    <w:sz w:val="20"/>
                    <w:szCs w:val="20"/>
                  </w:rPr>
                  <w:t>(35)</w:t>
                </w:r>
                <w:r w:rsidR="00584EBB" w:rsidRPr="0032207A">
                  <w:rPr>
                    <w:rFonts w:cs="Times New Roman"/>
                    <w:sz w:val="20"/>
                    <w:szCs w:val="20"/>
                  </w:rPr>
                  <w:fldChar w:fldCharType="end"/>
                </w:r>
              </w:sdtContent>
            </w:sdt>
          </w:p>
        </w:tc>
      </w:tr>
      <w:tr w:rsidR="00210366" w:rsidRPr="0032207A" w14:paraId="7A26FFB1" w14:textId="77777777" w:rsidTr="0032207A">
        <w:tc>
          <w:tcPr>
            <w:tcW w:w="571" w:type="dxa"/>
            <w:vAlign w:val="bottom"/>
          </w:tcPr>
          <w:p w14:paraId="3FE7E9F4" w14:textId="452C210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29</w:t>
            </w:r>
          </w:p>
        </w:tc>
        <w:tc>
          <w:tcPr>
            <w:tcW w:w="2760" w:type="dxa"/>
            <w:vAlign w:val="bottom"/>
          </w:tcPr>
          <w:p w14:paraId="3F0700DE" w14:textId="48FC3A4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Neighborhood Sidewalk Assessment Tool (NSAT)</w:t>
            </w:r>
          </w:p>
        </w:tc>
        <w:tc>
          <w:tcPr>
            <w:tcW w:w="1626" w:type="dxa"/>
            <w:vAlign w:val="bottom"/>
          </w:tcPr>
          <w:p w14:paraId="0AB92C94" w14:textId="7437990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CEFDAC4" w14:textId="59A73FF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8A88977" w14:textId="004EA7B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4AE623D" w14:textId="6EA65BE8" w:rsidR="00A5510A" w:rsidRPr="0032207A" w:rsidRDefault="00580E7A" w:rsidP="00A5510A">
            <w:pPr>
              <w:pStyle w:val="KeinLeerraum"/>
              <w:rPr>
                <w:rFonts w:cs="Times New Roman"/>
                <w:sz w:val="20"/>
                <w:szCs w:val="20"/>
              </w:rPr>
            </w:pPr>
            <w:r w:rsidRPr="0032207A">
              <w:rPr>
                <w:rFonts w:cs="Times New Roman"/>
                <w:sz w:val="20"/>
                <w:szCs w:val="20"/>
              </w:rPr>
              <w:t>Asia</w:t>
            </w:r>
            <w:r w:rsidR="00836741" w:rsidRPr="0032207A">
              <w:rPr>
                <w:rFonts w:cs="Times New Roman"/>
                <w:sz w:val="20"/>
                <w:szCs w:val="20"/>
              </w:rPr>
              <w:t>, Malaysia</w:t>
            </w:r>
          </w:p>
        </w:tc>
        <w:tc>
          <w:tcPr>
            <w:tcW w:w="3828" w:type="dxa"/>
          </w:tcPr>
          <w:p w14:paraId="31617DC8" w14:textId="77777777" w:rsidR="00A5510A" w:rsidRPr="0032207A" w:rsidRDefault="00836741" w:rsidP="00A5510A">
            <w:pPr>
              <w:pStyle w:val="KeinLeerraum"/>
              <w:rPr>
                <w:rFonts w:cs="Times New Roman"/>
                <w:b/>
                <w:bCs/>
                <w:sz w:val="20"/>
                <w:szCs w:val="20"/>
              </w:rPr>
            </w:pPr>
            <w:r w:rsidRPr="0032207A">
              <w:rPr>
                <w:rFonts w:cs="Times New Roman"/>
                <w:b/>
                <w:bCs/>
                <w:sz w:val="20"/>
                <w:szCs w:val="20"/>
              </w:rPr>
              <w:t>Internal consistency</w:t>
            </w:r>
          </w:p>
          <w:p w14:paraId="00FB86FF" w14:textId="29C9FC6A" w:rsidR="00836741" w:rsidRPr="0032207A" w:rsidRDefault="00836741" w:rsidP="00A5510A">
            <w:pPr>
              <w:pStyle w:val="KeinLeerraum"/>
              <w:rPr>
                <w:rFonts w:cs="Times New Roman"/>
                <w:sz w:val="20"/>
                <w:szCs w:val="20"/>
              </w:rPr>
            </w:pPr>
            <w:r w:rsidRPr="0032207A">
              <w:rPr>
                <w:rFonts w:cs="Times New Roman"/>
                <w:sz w:val="20"/>
                <w:szCs w:val="20"/>
              </w:rPr>
              <w:t>Cronbach’s Alpha ≥ 0.7 for all scales</w:t>
            </w:r>
          </w:p>
        </w:tc>
        <w:tc>
          <w:tcPr>
            <w:tcW w:w="659" w:type="dxa"/>
          </w:tcPr>
          <w:p w14:paraId="4C768707" w14:textId="4FE430E4"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9e8d6fb-9769-471b-abf0-25b5cefbefed"/>
                <w:id w:val="408238"/>
                <w:placeholder>
                  <w:docPart w:val="DefaultPlaceholder_-1854013440"/>
                </w:placeholder>
              </w:sdtPr>
              <w:sdtContent>
                <w:r w:rsidR="00836741"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4OTc4NzU1LTY1NzUtNGVlOS04YjhlLTA1OTRlYjQ4OWExNSIsIlJhbmdlTGVuZ3RoIjo0LCJSZWZlcmVuY2VJZCI6IjIzYTFlNTk5LWE2ZWMtNDkxMS05ZjI4LTBkZTUwYjVmNjc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zY2llbmNlZGlyZWN0LmNvbS9zY2llbmNlL2FydGljbGUvcGlpL1MyMjE0MTQwNTE2MzAzMDYxIiwiVXJpU3RyaW5nIjoiaHR0cHM6Ly93d3cuc2NpZW5jZWRpcmVjdC5jb20vc2NpZW5jZS9hcnRpY2xlL3BpaS9TMjIxNDE0MDUxNjMwMzA2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1VDA5OjQ3OjI4IiwiTW9kaWZpZWRCeSI6Il9DaHJpcyIsIklkIjoiNWUyOTVhYTktYjc1Mi00YjI3LThlODMtMjJjZDI1MjBjMTgwIiwiTW9kaWZpZWRPbiI6IjIwMjMtMDQtMDVUMDk6NDc6Mjg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anRoLjIwMTYuMDguMDEyIiwiVXJpU3RyaW5nIjoiaHR0cHM6Ly9kb2kub3JnLzEwLjEwMTYvai5qdGguMjAxNi4wOC4wMTI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}</w:instrText>
                </w:r>
                <w:r w:rsidR="00836741" w:rsidRPr="0032207A">
                  <w:rPr>
                    <w:rFonts w:cs="Times New Roman"/>
                    <w:sz w:val="20"/>
                    <w:szCs w:val="20"/>
                  </w:rPr>
                  <w:fldChar w:fldCharType="separate"/>
                </w:r>
                <w:r w:rsidR="003947A8">
                  <w:rPr>
                    <w:rFonts w:cs="Times New Roman"/>
                    <w:sz w:val="20"/>
                    <w:szCs w:val="20"/>
                  </w:rPr>
                  <w:t>(36)</w:t>
                </w:r>
                <w:r w:rsidR="00836741" w:rsidRPr="0032207A">
                  <w:rPr>
                    <w:rFonts w:cs="Times New Roman"/>
                    <w:sz w:val="20"/>
                    <w:szCs w:val="20"/>
                  </w:rPr>
                  <w:fldChar w:fldCharType="end"/>
                </w:r>
              </w:sdtContent>
            </w:sdt>
          </w:p>
        </w:tc>
      </w:tr>
      <w:tr w:rsidR="00210366" w:rsidRPr="0032207A" w14:paraId="1E68D77E" w14:textId="77777777" w:rsidTr="0032207A">
        <w:tc>
          <w:tcPr>
            <w:tcW w:w="571" w:type="dxa"/>
            <w:vAlign w:val="bottom"/>
          </w:tcPr>
          <w:p w14:paraId="23842022" w14:textId="371FD23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30</w:t>
            </w:r>
          </w:p>
        </w:tc>
        <w:tc>
          <w:tcPr>
            <w:tcW w:w="2760" w:type="dxa"/>
            <w:vAlign w:val="bottom"/>
          </w:tcPr>
          <w:p w14:paraId="1ED18FCC" w14:textId="5ACF7E5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Older People’s Environments and CVD Risk (OPECR)</w:t>
            </w:r>
          </w:p>
        </w:tc>
        <w:tc>
          <w:tcPr>
            <w:tcW w:w="1626" w:type="dxa"/>
            <w:vAlign w:val="bottom"/>
          </w:tcPr>
          <w:p w14:paraId="6886379C" w14:textId="6B289E2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001045D9" w14:textId="464798B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0B545812" w14:textId="43BA0D1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Seniors</w:t>
            </w:r>
          </w:p>
        </w:tc>
        <w:tc>
          <w:tcPr>
            <w:tcW w:w="1417" w:type="dxa"/>
          </w:tcPr>
          <w:p w14:paraId="3DC373E5" w14:textId="00488286" w:rsidR="00A5510A" w:rsidRPr="0032207A" w:rsidRDefault="00580E7A" w:rsidP="00A5510A">
            <w:pPr>
              <w:pStyle w:val="KeinLeerraum"/>
              <w:rPr>
                <w:rFonts w:cs="Times New Roman"/>
                <w:sz w:val="20"/>
                <w:szCs w:val="20"/>
              </w:rPr>
            </w:pPr>
            <w:r w:rsidRPr="0032207A">
              <w:rPr>
                <w:rFonts w:cs="Times New Roman"/>
                <w:sz w:val="20"/>
                <w:szCs w:val="20"/>
              </w:rPr>
              <w:t>Europe</w:t>
            </w:r>
            <w:r w:rsidR="00961D5B" w:rsidRPr="0032207A">
              <w:rPr>
                <w:rFonts w:cs="Times New Roman"/>
                <w:sz w:val="20"/>
                <w:szCs w:val="20"/>
              </w:rPr>
              <w:t>, UK</w:t>
            </w:r>
          </w:p>
        </w:tc>
        <w:tc>
          <w:tcPr>
            <w:tcW w:w="3828" w:type="dxa"/>
          </w:tcPr>
          <w:p w14:paraId="59AE280E" w14:textId="052BC65E" w:rsidR="00A5510A" w:rsidRPr="0032207A" w:rsidRDefault="00961D5B" w:rsidP="00A5510A">
            <w:pPr>
              <w:pStyle w:val="KeinLeerraum"/>
              <w:rPr>
                <w:rFonts w:cs="Times New Roman"/>
                <w:b/>
                <w:bCs/>
                <w:sz w:val="20"/>
                <w:szCs w:val="20"/>
              </w:rPr>
            </w:pPr>
            <w:r w:rsidRPr="0032207A">
              <w:rPr>
                <w:rFonts w:cs="Times New Roman"/>
                <w:b/>
                <w:bCs/>
                <w:sz w:val="20"/>
                <w:szCs w:val="20"/>
              </w:rPr>
              <w:t>Inter-rater reliability</w:t>
            </w:r>
          </w:p>
          <w:p w14:paraId="7B65B500" w14:textId="799C2E2A" w:rsidR="00961D5B" w:rsidRPr="0032207A" w:rsidRDefault="00961D5B" w:rsidP="00A5510A">
            <w:pPr>
              <w:pStyle w:val="KeinLeerraum"/>
              <w:rPr>
                <w:rFonts w:cs="Times New Roman"/>
                <w:sz w:val="20"/>
                <w:szCs w:val="20"/>
              </w:rPr>
            </w:pPr>
            <w:r w:rsidRPr="0032207A">
              <w:rPr>
                <w:rFonts w:cs="Times New Roman"/>
                <w:sz w:val="20"/>
                <w:szCs w:val="20"/>
              </w:rPr>
              <w:t>ICCs between 0.58 and 0.99</w:t>
            </w:r>
          </w:p>
          <w:p w14:paraId="77A3EE5A" w14:textId="062895E9" w:rsidR="00961D5B" w:rsidRPr="0032207A" w:rsidRDefault="00961D5B" w:rsidP="00A5510A">
            <w:pPr>
              <w:pStyle w:val="KeinLeerraum"/>
              <w:rPr>
                <w:rFonts w:cs="Times New Roman"/>
                <w:sz w:val="20"/>
                <w:szCs w:val="20"/>
              </w:rPr>
            </w:pPr>
            <w:r w:rsidRPr="0032207A">
              <w:rPr>
                <w:rFonts w:cs="Times New Roman"/>
                <w:sz w:val="20"/>
                <w:szCs w:val="20"/>
              </w:rPr>
              <w:t>Cohen’s Kappa between 0.56 and 0.96</w:t>
            </w:r>
          </w:p>
          <w:p w14:paraId="012AF598" w14:textId="77777777" w:rsidR="00961D5B" w:rsidRPr="0032207A" w:rsidRDefault="00961D5B" w:rsidP="00A5510A">
            <w:pPr>
              <w:pStyle w:val="KeinLeerraum"/>
              <w:rPr>
                <w:rFonts w:cs="Times New Roman"/>
                <w:sz w:val="20"/>
                <w:szCs w:val="20"/>
              </w:rPr>
            </w:pPr>
          </w:p>
          <w:p w14:paraId="2AE8542E" w14:textId="77777777" w:rsidR="00961D5B" w:rsidRPr="0032207A" w:rsidRDefault="00961D5B" w:rsidP="00A5510A">
            <w:pPr>
              <w:pStyle w:val="KeinLeerraum"/>
              <w:rPr>
                <w:rFonts w:cs="Times New Roman"/>
                <w:b/>
                <w:bCs/>
                <w:sz w:val="20"/>
                <w:szCs w:val="20"/>
              </w:rPr>
            </w:pPr>
            <w:r w:rsidRPr="0032207A">
              <w:rPr>
                <w:rFonts w:cs="Times New Roman"/>
                <w:b/>
                <w:bCs/>
                <w:sz w:val="20"/>
                <w:szCs w:val="20"/>
              </w:rPr>
              <w:t>Criterion validity</w:t>
            </w:r>
          </w:p>
          <w:p w14:paraId="0E41F905" w14:textId="3DAA5BE1" w:rsidR="0034590E" w:rsidRPr="0032207A" w:rsidRDefault="0034590E" w:rsidP="00A5510A">
            <w:pPr>
              <w:pStyle w:val="KeinLeerraum"/>
              <w:rPr>
                <w:rFonts w:cs="Times New Roman"/>
                <w:sz w:val="20"/>
                <w:szCs w:val="20"/>
              </w:rPr>
            </w:pPr>
            <w:r w:rsidRPr="0032207A">
              <w:rPr>
                <w:rFonts w:cs="Times New Roman"/>
                <w:sz w:val="20"/>
                <w:szCs w:val="20"/>
              </w:rPr>
              <w:t>Good agreement between foot-based and virtual data collection</w:t>
            </w:r>
          </w:p>
        </w:tc>
        <w:tc>
          <w:tcPr>
            <w:tcW w:w="659" w:type="dxa"/>
          </w:tcPr>
          <w:p w14:paraId="13FAFA81" w14:textId="66C84F6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b4d94c43-f740-4704-ac63-609680536d3e"/>
                <w:id w:val="-2016608437"/>
                <w:placeholder>
                  <w:docPart w:val="DefaultPlaceholder_-1854013440"/>
                </w:placeholder>
              </w:sdtPr>
              <w:sdtContent>
                <w:r w:rsidR="0034590E"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zMzI0NGQxLTFhNmMtNDQyMy04MDE3LTdhN2NkM2E0MGVlYiIsIlJhbmdlTGVuZ3RoIjo0LCJSZWZlcmVuY2VJZCI6IjZkMjkxZmMwLTI4NzAtNGJkMy1iZmE3LTk5NTJlZGFhYzZm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odHRwczovL3d3dy5zY2llbmNlZGlyZWN0LmNvbS9zY2llbmNlL2FydGljbGUvcGlpL1MxMzUzODI5MjE2MzA0MzYxIiwiVXJpU3RyaW5nIjoiaHR0cHM6Ly93d3cuc2NpZW5jZWRpcmVjdC5jb20vc2NpZW5jZS9hcnRpY2xlL3BpaS9TMTM1MzgyOTIxNjMwNDM2M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0VDA5OjQwOjMxIiwiTW9kaWZpZWRCeSI6Il9DaHJpcyIsIklkIjoiNTQ0NDQwMzAtODE0OS00ZjFmLThkNmQtNThjMDVlNzY3MjAwIiwiTW9kaWZpZWRPbiI6IjIwMjMtMDQtMDRUMDk6NDA6MzE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E2L2ouaGVhbHRocGxhY2UuMjAxNi4xMC4wMDEiLCJVcmlTdHJpbmciOiJodHRwczovL2RvaS5vcmcvMTAuMTAxNi9qLmhlYWx0aHBsYWNlLjIwMTYuMTAuMDAx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}</w:instrText>
                </w:r>
                <w:r w:rsidR="0034590E" w:rsidRPr="0032207A">
                  <w:rPr>
                    <w:rFonts w:cs="Times New Roman"/>
                    <w:sz w:val="20"/>
                    <w:szCs w:val="20"/>
                  </w:rPr>
                  <w:fldChar w:fldCharType="separate"/>
                </w:r>
                <w:r w:rsidR="003947A8">
                  <w:rPr>
                    <w:rFonts w:cs="Times New Roman"/>
                    <w:sz w:val="20"/>
                    <w:szCs w:val="20"/>
                  </w:rPr>
                  <w:t>(37)</w:t>
                </w:r>
                <w:r w:rsidR="0034590E" w:rsidRPr="0032207A">
                  <w:rPr>
                    <w:rFonts w:cs="Times New Roman"/>
                    <w:sz w:val="20"/>
                    <w:szCs w:val="20"/>
                  </w:rPr>
                  <w:fldChar w:fldCharType="end"/>
                </w:r>
              </w:sdtContent>
            </w:sdt>
          </w:p>
        </w:tc>
      </w:tr>
      <w:tr w:rsidR="00210366" w:rsidRPr="0032207A" w14:paraId="7DA1A5DB" w14:textId="77777777" w:rsidTr="0032207A">
        <w:tc>
          <w:tcPr>
            <w:tcW w:w="571" w:type="dxa"/>
            <w:vAlign w:val="bottom"/>
          </w:tcPr>
          <w:p w14:paraId="452D2093" w14:textId="3D64B32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31</w:t>
            </w:r>
          </w:p>
        </w:tc>
        <w:tc>
          <w:tcPr>
            <w:tcW w:w="2760" w:type="dxa"/>
            <w:vAlign w:val="bottom"/>
          </w:tcPr>
          <w:p w14:paraId="6F476F8E" w14:textId="5B3A9F7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Older People’s External Residential Assessment Tool (OPERAT)</w:t>
            </w:r>
          </w:p>
        </w:tc>
        <w:tc>
          <w:tcPr>
            <w:tcW w:w="1626" w:type="dxa"/>
            <w:vAlign w:val="bottom"/>
          </w:tcPr>
          <w:p w14:paraId="228F97B8" w14:textId="328CBE9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9BC2E81" w14:textId="2C4BA12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35101B3" w14:textId="6C71186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Seniors</w:t>
            </w:r>
          </w:p>
        </w:tc>
        <w:tc>
          <w:tcPr>
            <w:tcW w:w="1417" w:type="dxa"/>
          </w:tcPr>
          <w:p w14:paraId="15BB0D2B" w14:textId="6075A353" w:rsidR="00580E7A" w:rsidRPr="0032207A" w:rsidRDefault="00580E7A" w:rsidP="00A5510A">
            <w:pPr>
              <w:pStyle w:val="KeinLeerraum"/>
              <w:rPr>
                <w:rFonts w:cs="Times New Roman"/>
                <w:sz w:val="20"/>
                <w:szCs w:val="20"/>
              </w:rPr>
            </w:pPr>
            <w:r w:rsidRPr="0032207A">
              <w:rPr>
                <w:rFonts w:cs="Times New Roman"/>
                <w:sz w:val="20"/>
                <w:szCs w:val="20"/>
              </w:rPr>
              <w:t>Europe</w:t>
            </w:r>
            <w:r w:rsidR="00961D5B" w:rsidRPr="0032207A">
              <w:rPr>
                <w:rFonts w:cs="Times New Roman"/>
                <w:sz w:val="20"/>
                <w:szCs w:val="20"/>
              </w:rPr>
              <w:t>, Wales</w:t>
            </w:r>
          </w:p>
        </w:tc>
        <w:tc>
          <w:tcPr>
            <w:tcW w:w="3828" w:type="dxa"/>
          </w:tcPr>
          <w:p w14:paraId="3BD3B2BF" w14:textId="77777777" w:rsidR="00A5510A" w:rsidRPr="0032207A" w:rsidRDefault="0034590E" w:rsidP="00A5510A">
            <w:pPr>
              <w:pStyle w:val="KeinLeerraum"/>
              <w:rPr>
                <w:rFonts w:cs="Times New Roman"/>
                <w:b/>
                <w:bCs/>
                <w:sz w:val="20"/>
                <w:szCs w:val="20"/>
              </w:rPr>
            </w:pPr>
            <w:r w:rsidRPr="0032207A">
              <w:rPr>
                <w:rFonts w:cs="Times New Roman"/>
                <w:b/>
                <w:bCs/>
                <w:sz w:val="20"/>
                <w:szCs w:val="20"/>
              </w:rPr>
              <w:t>Construct validity</w:t>
            </w:r>
          </w:p>
          <w:p w14:paraId="64210292" w14:textId="77777777" w:rsidR="0034590E" w:rsidRPr="0032207A" w:rsidRDefault="0034590E" w:rsidP="00A5510A">
            <w:pPr>
              <w:pStyle w:val="KeinLeerraum"/>
              <w:rPr>
                <w:rFonts w:cs="Times New Roman"/>
                <w:sz w:val="20"/>
                <w:szCs w:val="20"/>
              </w:rPr>
            </w:pPr>
            <w:r w:rsidRPr="0032207A">
              <w:rPr>
                <w:rFonts w:cs="Times New Roman"/>
                <w:sz w:val="20"/>
                <w:szCs w:val="20"/>
              </w:rPr>
              <w:t xml:space="preserve">Correlation between </w:t>
            </w:r>
            <w:r w:rsidR="00384F01" w:rsidRPr="0032207A">
              <w:rPr>
                <w:rFonts w:cs="Times New Roman"/>
                <w:sz w:val="20"/>
                <w:szCs w:val="20"/>
              </w:rPr>
              <w:t>OPERAT items and corresponding questionnaire items; significant associations between 21 of 40 items</w:t>
            </w:r>
          </w:p>
          <w:p w14:paraId="1D6178A6" w14:textId="77777777" w:rsidR="00384F01" w:rsidRPr="0032207A" w:rsidRDefault="00384F01" w:rsidP="00A5510A">
            <w:pPr>
              <w:pStyle w:val="KeinLeerraum"/>
              <w:rPr>
                <w:rFonts w:cs="Times New Roman"/>
                <w:sz w:val="20"/>
                <w:szCs w:val="20"/>
              </w:rPr>
            </w:pPr>
          </w:p>
          <w:p w14:paraId="52EB3F50" w14:textId="5A297199" w:rsidR="00384F01" w:rsidRPr="0032207A" w:rsidRDefault="00384F01" w:rsidP="00A5510A">
            <w:pPr>
              <w:pStyle w:val="KeinLeerraum"/>
              <w:rPr>
                <w:rFonts w:cs="Times New Roman"/>
                <w:b/>
                <w:bCs/>
                <w:sz w:val="20"/>
                <w:szCs w:val="20"/>
              </w:rPr>
            </w:pPr>
            <w:r w:rsidRPr="0032207A">
              <w:rPr>
                <w:rFonts w:cs="Times New Roman"/>
                <w:b/>
                <w:bCs/>
                <w:sz w:val="20"/>
                <w:szCs w:val="20"/>
              </w:rPr>
              <w:t>Convergent validity</w:t>
            </w:r>
          </w:p>
          <w:p w14:paraId="02F7DA45" w14:textId="2F5C1CE8" w:rsidR="00384F01" w:rsidRPr="0032207A" w:rsidRDefault="00384F01" w:rsidP="00A5510A">
            <w:pPr>
              <w:pStyle w:val="KeinLeerraum"/>
              <w:rPr>
                <w:rFonts w:cs="Times New Roman"/>
                <w:sz w:val="20"/>
                <w:szCs w:val="20"/>
              </w:rPr>
            </w:pPr>
            <w:r w:rsidRPr="0032207A">
              <w:rPr>
                <w:rFonts w:cs="Times New Roman"/>
                <w:sz w:val="20"/>
                <w:szCs w:val="20"/>
              </w:rPr>
              <w:t>Correlation between OPERAT domains, residents’ perceptions of the area and deprivation at postcode level</w:t>
            </w:r>
          </w:p>
          <w:p w14:paraId="6D52F787" w14:textId="77777777" w:rsidR="00384F01" w:rsidRPr="0032207A" w:rsidRDefault="00384F01" w:rsidP="00A5510A">
            <w:pPr>
              <w:pStyle w:val="KeinLeerraum"/>
              <w:rPr>
                <w:rFonts w:cs="Times New Roman"/>
                <w:sz w:val="20"/>
                <w:szCs w:val="20"/>
              </w:rPr>
            </w:pPr>
          </w:p>
          <w:p w14:paraId="33CBF61D" w14:textId="77777777" w:rsidR="00384F01" w:rsidRPr="0032207A" w:rsidRDefault="00384F01" w:rsidP="00A5510A">
            <w:pPr>
              <w:pStyle w:val="KeinLeerraum"/>
              <w:rPr>
                <w:rFonts w:cs="Times New Roman"/>
                <w:b/>
                <w:bCs/>
                <w:sz w:val="20"/>
                <w:szCs w:val="20"/>
              </w:rPr>
            </w:pPr>
            <w:r w:rsidRPr="0032207A">
              <w:rPr>
                <w:rFonts w:cs="Times New Roman"/>
                <w:b/>
                <w:bCs/>
                <w:sz w:val="20"/>
                <w:szCs w:val="20"/>
              </w:rPr>
              <w:t>Inter-rater reliability</w:t>
            </w:r>
          </w:p>
          <w:p w14:paraId="43F4D5A1" w14:textId="7D7BA470" w:rsidR="00384F01" w:rsidRPr="0032207A" w:rsidRDefault="00384F01" w:rsidP="00A5510A">
            <w:pPr>
              <w:pStyle w:val="KeinLeerraum"/>
              <w:rPr>
                <w:rFonts w:cs="Times New Roman"/>
                <w:sz w:val="20"/>
                <w:szCs w:val="20"/>
              </w:rPr>
            </w:pPr>
            <w:proofErr w:type="spellStart"/>
            <w:r w:rsidRPr="0032207A">
              <w:rPr>
                <w:rFonts w:cs="Times New Roman"/>
                <w:sz w:val="20"/>
                <w:szCs w:val="20"/>
              </w:rPr>
              <w:lastRenderedPageBreak/>
              <w:t>Krippendorff’s</w:t>
            </w:r>
            <w:proofErr w:type="spellEnd"/>
            <w:r w:rsidRPr="0032207A">
              <w:rPr>
                <w:rFonts w:cs="Times New Roman"/>
                <w:sz w:val="20"/>
                <w:szCs w:val="20"/>
              </w:rPr>
              <w:t xml:space="preserve"> Alpha &gt; 0.8 for all items</w:t>
            </w:r>
          </w:p>
        </w:tc>
        <w:tc>
          <w:tcPr>
            <w:tcW w:w="659" w:type="dxa"/>
          </w:tcPr>
          <w:p w14:paraId="22B4655F" w14:textId="350CABE6"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6ba3d56-a97f-4c47-b2c3-f70a3abe76ee"/>
                <w:id w:val="1944104355"/>
                <w:placeholder>
                  <w:docPart w:val="DefaultPlaceholder_-1854013440"/>
                </w:placeholder>
              </w:sdtPr>
              <w:sdtContent>
                <w:r w:rsidR="0034590E"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NzkyMjU3LWE5ZjctNDNlYy1iMjZhLTRkOWUxZDQ2MWVjOSIsIlJhbmdlTGVuZ3RoIjo0LCJSZWZlcmVuY2VJZCI6IjZmMDAxMjFmLTUzZDctNDkwYi1hN2I0LWFmMjg3MmVlYmYw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E4Ni9zMTI4ODktMDE2LTM2ODEteCIsIlVyaVN0cmluZyI6Imh0dHBzOi8vZG9pLm9yZy8xMC4xMTg2L3MxMjg4OS0wMTYtMzY4MS14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}</w:instrText>
                </w:r>
                <w:r w:rsidR="0034590E" w:rsidRPr="0032207A">
                  <w:rPr>
                    <w:rFonts w:cs="Times New Roman"/>
                    <w:sz w:val="20"/>
                    <w:szCs w:val="20"/>
                  </w:rPr>
                  <w:fldChar w:fldCharType="separate"/>
                </w:r>
                <w:r w:rsidR="003947A8">
                  <w:rPr>
                    <w:rFonts w:cs="Times New Roman"/>
                    <w:sz w:val="20"/>
                    <w:szCs w:val="20"/>
                  </w:rPr>
                  <w:t>(38)</w:t>
                </w:r>
                <w:r w:rsidR="0034590E" w:rsidRPr="0032207A">
                  <w:rPr>
                    <w:rFonts w:cs="Times New Roman"/>
                    <w:sz w:val="20"/>
                    <w:szCs w:val="20"/>
                  </w:rPr>
                  <w:fldChar w:fldCharType="end"/>
                </w:r>
              </w:sdtContent>
            </w:sdt>
          </w:p>
        </w:tc>
      </w:tr>
      <w:tr w:rsidR="00210366" w:rsidRPr="0032207A" w14:paraId="3FFB8256" w14:textId="77777777" w:rsidTr="0032207A">
        <w:tc>
          <w:tcPr>
            <w:tcW w:w="571" w:type="dxa"/>
            <w:vAlign w:val="bottom"/>
          </w:tcPr>
          <w:p w14:paraId="5C2888D1" w14:textId="2EC3E6C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32</w:t>
            </w:r>
          </w:p>
        </w:tc>
        <w:tc>
          <w:tcPr>
            <w:tcW w:w="2760" w:type="dxa"/>
            <w:vAlign w:val="bottom"/>
          </w:tcPr>
          <w:p w14:paraId="1A159F9B" w14:textId="2C780E7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Pedestrian Environment Data Scan (PEDS)</w:t>
            </w:r>
          </w:p>
        </w:tc>
        <w:tc>
          <w:tcPr>
            <w:tcW w:w="1626" w:type="dxa"/>
            <w:vAlign w:val="bottom"/>
          </w:tcPr>
          <w:p w14:paraId="4A98C371" w14:textId="0B7F967C"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18EA07D" w14:textId="2C5C2AC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7AFBE77" w14:textId="66E3136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C2ABA03" w14:textId="41CA4864" w:rsidR="00A5510A" w:rsidRPr="0032207A" w:rsidRDefault="00580E7A" w:rsidP="00A5510A">
            <w:pPr>
              <w:pStyle w:val="KeinLeerraum"/>
              <w:rPr>
                <w:rFonts w:cs="Times New Roman"/>
                <w:sz w:val="20"/>
                <w:szCs w:val="20"/>
              </w:rPr>
            </w:pPr>
            <w:r w:rsidRPr="0032207A">
              <w:rPr>
                <w:rFonts w:cs="Times New Roman"/>
                <w:sz w:val="20"/>
                <w:szCs w:val="20"/>
              </w:rPr>
              <w:t>North America</w:t>
            </w:r>
            <w:r w:rsidR="00836741" w:rsidRPr="0032207A">
              <w:rPr>
                <w:rFonts w:cs="Times New Roman"/>
                <w:sz w:val="20"/>
                <w:szCs w:val="20"/>
              </w:rPr>
              <w:t>, USA</w:t>
            </w:r>
          </w:p>
        </w:tc>
        <w:tc>
          <w:tcPr>
            <w:tcW w:w="3828" w:type="dxa"/>
          </w:tcPr>
          <w:p w14:paraId="0A2EC8FA" w14:textId="77777777" w:rsidR="00A5510A" w:rsidRPr="0032207A" w:rsidRDefault="00985051" w:rsidP="00A5510A">
            <w:pPr>
              <w:pStyle w:val="KeinLeerraum"/>
              <w:rPr>
                <w:rFonts w:cs="Times New Roman"/>
                <w:b/>
                <w:bCs/>
                <w:sz w:val="20"/>
                <w:szCs w:val="20"/>
              </w:rPr>
            </w:pPr>
            <w:r w:rsidRPr="0032207A">
              <w:rPr>
                <w:rFonts w:cs="Times New Roman"/>
                <w:b/>
                <w:bCs/>
                <w:sz w:val="20"/>
                <w:szCs w:val="20"/>
              </w:rPr>
              <w:t>Inter-rater reliability</w:t>
            </w:r>
          </w:p>
          <w:p w14:paraId="54DEE634" w14:textId="77777777" w:rsidR="00985051" w:rsidRPr="0032207A" w:rsidRDefault="00985051" w:rsidP="00A5510A">
            <w:pPr>
              <w:pStyle w:val="KeinLeerraum"/>
              <w:rPr>
                <w:rFonts w:cs="Times New Roman"/>
                <w:sz w:val="20"/>
                <w:szCs w:val="20"/>
              </w:rPr>
            </w:pPr>
            <w:r w:rsidRPr="0032207A">
              <w:rPr>
                <w:rFonts w:cs="Times New Roman"/>
                <w:sz w:val="20"/>
                <w:szCs w:val="20"/>
              </w:rPr>
              <w:t>Cohen’s kappa between 0.085 and 1.0</w:t>
            </w:r>
          </w:p>
          <w:p w14:paraId="13344A7A" w14:textId="3D5A0E9E" w:rsidR="00985051" w:rsidRPr="0032207A" w:rsidRDefault="00985051" w:rsidP="00A5510A">
            <w:pPr>
              <w:pStyle w:val="KeinLeerraum"/>
              <w:rPr>
                <w:rFonts w:cs="Times New Roman"/>
                <w:sz w:val="20"/>
                <w:szCs w:val="20"/>
              </w:rPr>
            </w:pPr>
            <w:r w:rsidRPr="0032207A">
              <w:rPr>
                <w:rFonts w:cs="Times New Roman"/>
                <w:sz w:val="20"/>
                <w:szCs w:val="20"/>
              </w:rPr>
              <w:t>Observed agreement between 0.5 and 1.0</w:t>
            </w:r>
            <w:r w:rsidR="00D96611" w:rsidRPr="0032207A">
              <w:rPr>
                <w:rFonts w:cs="Times New Roman"/>
                <w:sz w:val="20"/>
                <w:szCs w:val="20"/>
              </w:rPr>
              <w:t>.</w:t>
            </w:r>
          </w:p>
          <w:p w14:paraId="7592136E" w14:textId="77777777" w:rsidR="00D96611" w:rsidRPr="0032207A" w:rsidRDefault="00D96611" w:rsidP="00A5510A">
            <w:pPr>
              <w:pStyle w:val="KeinLeerraum"/>
              <w:rPr>
                <w:rFonts w:cs="Times New Roman"/>
                <w:sz w:val="20"/>
                <w:szCs w:val="20"/>
              </w:rPr>
            </w:pPr>
          </w:p>
          <w:p w14:paraId="77817B09" w14:textId="77777777" w:rsidR="00D96611" w:rsidRPr="0032207A" w:rsidRDefault="00D96611" w:rsidP="00A5510A">
            <w:pPr>
              <w:pStyle w:val="KeinLeerraum"/>
              <w:rPr>
                <w:rFonts w:cs="Times New Roman"/>
                <w:b/>
                <w:bCs/>
                <w:sz w:val="20"/>
                <w:szCs w:val="20"/>
              </w:rPr>
            </w:pPr>
            <w:r w:rsidRPr="0032207A">
              <w:rPr>
                <w:rFonts w:cs="Times New Roman"/>
                <w:b/>
                <w:bCs/>
                <w:sz w:val="20"/>
                <w:szCs w:val="20"/>
              </w:rPr>
              <w:t>Intra-rater reliability</w:t>
            </w:r>
          </w:p>
          <w:p w14:paraId="7AF122C1" w14:textId="45B6E7D6" w:rsidR="00D96611" w:rsidRPr="0032207A" w:rsidRDefault="00D96611" w:rsidP="00A5510A">
            <w:pPr>
              <w:pStyle w:val="KeinLeerraum"/>
              <w:rPr>
                <w:rFonts w:cs="Times New Roman"/>
                <w:sz w:val="20"/>
                <w:szCs w:val="20"/>
              </w:rPr>
            </w:pPr>
            <w:r w:rsidRPr="0032207A">
              <w:rPr>
                <w:rFonts w:cs="Times New Roman"/>
                <w:sz w:val="20"/>
                <w:szCs w:val="20"/>
              </w:rPr>
              <w:t>Cohen’s kappa between 0.022 and 1.0</w:t>
            </w:r>
          </w:p>
          <w:p w14:paraId="3E2EFCAD" w14:textId="330471D6" w:rsidR="00D96611" w:rsidRPr="0032207A" w:rsidRDefault="00D96611" w:rsidP="00A5510A">
            <w:pPr>
              <w:pStyle w:val="KeinLeerraum"/>
              <w:rPr>
                <w:rFonts w:cs="Times New Roman"/>
                <w:sz w:val="20"/>
                <w:szCs w:val="20"/>
              </w:rPr>
            </w:pPr>
            <w:r w:rsidRPr="0032207A">
              <w:rPr>
                <w:rFonts w:cs="Times New Roman"/>
                <w:sz w:val="20"/>
                <w:szCs w:val="20"/>
              </w:rPr>
              <w:t>Percent agreement between 0.529 and 1.0</w:t>
            </w:r>
          </w:p>
        </w:tc>
        <w:tc>
          <w:tcPr>
            <w:tcW w:w="659" w:type="dxa"/>
          </w:tcPr>
          <w:p w14:paraId="2BA04ECB" w14:textId="3556E9D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c6a0d880-5bde-495a-b4c0-cef0ec394557"/>
                <w:id w:val="400027949"/>
                <w:placeholder>
                  <w:docPart w:val="DefaultPlaceholder_-1854013440"/>
                </w:placeholder>
              </w:sdtPr>
              <w:sdtContent>
                <w:r w:rsidR="00836741"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3MTUxMmQ5LTJkNDEtNDE0NS05NmI0LTZhNDE5OGQ5ZTUyOSIsIlJhbmdlTGVuZ3RoIjo0LCJSZWZlcmVuY2VJZCI6IjYxMDhjMTBkLWEyNTYtNDhkZi1iZGMxLTE5MzIwNWQ0Y2M4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TYvai5sYW5kdXJicGxhbi4yMDA2LjA2LjAwOCIsIlVyaVN0cmluZyI6Imh0dHBzOi8vZG9pLm9yZy8xMC4xMDE2L2oubGFuZHVyYnBsYW4uMjAwNi4wNi4wMDg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wOVQxMDo1MDoyNCIsIk1vZGlmaWVkQnkiOiJfQ2htMTV4aiIsIklkIjoiNzlmOTZlMDQtMzg2YS00Y2I2LTkyZDctZmQ3N2RhNTlhNTAyIiwiTW9kaWZpZWRPbiI6IjIwMjMtMDEtMDlUMDg6MTY6MzA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JodHRwczovL3d3dy5zY2llbmNlZGlyZWN0LmNvbS9zY2llbmNlL2FydGljbGUvcGlpL1MwMTY5MjA0NjA2MDAxMTAxIiwiVXJpU3RyaW5nIjoiaHR0cHM6Ly93d3cuc2NpZW5jZWRpcmVjdC5jb20vc2NpZW5jZS9hcnRpY2xlL3BpaS9TMDE2OTIwNDYwNjAwMTEw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}</w:instrText>
                </w:r>
                <w:r w:rsidR="00836741" w:rsidRPr="0032207A">
                  <w:rPr>
                    <w:rFonts w:cs="Times New Roman"/>
                    <w:sz w:val="20"/>
                    <w:szCs w:val="20"/>
                  </w:rPr>
                  <w:fldChar w:fldCharType="separate"/>
                </w:r>
                <w:r w:rsidR="003947A8">
                  <w:rPr>
                    <w:rFonts w:cs="Times New Roman"/>
                    <w:sz w:val="20"/>
                    <w:szCs w:val="20"/>
                  </w:rPr>
                  <w:t>(39)</w:t>
                </w:r>
                <w:r w:rsidR="00836741" w:rsidRPr="0032207A">
                  <w:rPr>
                    <w:rFonts w:cs="Times New Roman"/>
                    <w:sz w:val="20"/>
                    <w:szCs w:val="20"/>
                  </w:rPr>
                  <w:fldChar w:fldCharType="end"/>
                </w:r>
              </w:sdtContent>
            </w:sdt>
          </w:p>
        </w:tc>
      </w:tr>
      <w:tr w:rsidR="00210366" w:rsidRPr="0032207A" w14:paraId="44699B43" w14:textId="77777777" w:rsidTr="0032207A">
        <w:tc>
          <w:tcPr>
            <w:tcW w:w="571" w:type="dxa"/>
            <w:vAlign w:val="bottom"/>
          </w:tcPr>
          <w:p w14:paraId="239471ED" w14:textId="227628B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33</w:t>
            </w:r>
          </w:p>
        </w:tc>
        <w:tc>
          <w:tcPr>
            <w:tcW w:w="2760" w:type="dxa"/>
            <w:vAlign w:val="bottom"/>
          </w:tcPr>
          <w:p w14:paraId="10E35F07" w14:textId="2A03CF7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Pedestrian Environment Quality Index (PEQI)</w:t>
            </w:r>
          </w:p>
        </w:tc>
        <w:tc>
          <w:tcPr>
            <w:tcW w:w="1626" w:type="dxa"/>
            <w:vAlign w:val="bottom"/>
          </w:tcPr>
          <w:p w14:paraId="7DC13F6B" w14:textId="3BD9C2B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9AAEEB1" w14:textId="63A64F1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D940233" w14:textId="7E35D19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22528C9" w14:textId="4FF1E0EA"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928EF" w:rsidRPr="0032207A">
              <w:rPr>
                <w:rFonts w:cs="Times New Roman"/>
                <w:sz w:val="20"/>
                <w:szCs w:val="20"/>
              </w:rPr>
              <w:t>, USA</w:t>
            </w:r>
          </w:p>
        </w:tc>
        <w:tc>
          <w:tcPr>
            <w:tcW w:w="3828" w:type="dxa"/>
          </w:tcPr>
          <w:p w14:paraId="069A5AB9" w14:textId="09FC7B9E" w:rsidR="00A5510A" w:rsidRPr="0032207A" w:rsidRDefault="003928EF" w:rsidP="00A5510A">
            <w:pPr>
              <w:pStyle w:val="KeinLeerraum"/>
              <w:rPr>
                <w:rFonts w:cs="Times New Roman"/>
                <w:sz w:val="20"/>
                <w:szCs w:val="20"/>
              </w:rPr>
            </w:pPr>
            <w:r w:rsidRPr="0032207A">
              <w:rPr>
                <w:rFonts w:cs="Times New Roman"/>
                <w:sz w:val="20"/>
                <w:szCs w:val="20"/>
              </w:rPr>
              <w:t>None reported</w:t>
            </w:r>
          </w:p>
        </w:tc>
        <w:tc>
          <w:tcPr>
            <w:tcW w:w="659" w:type="dxa"/>
          </w:tcPr>
          <w:p w14:paraId="6A972B6B" w14:textId="36F8C014"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4ade8a73-d7bd-4ba2-a0a1-9e48e730d6f0"/>
                <w:id w:val="-1614511690"/>
                <w:placeholder>
                  <w:docPart w:val="DefaultPlaceholder_-1854013440"/>
                </w:placeholder>
              </w:sdtPr>
              <w:sdtContent>
                <w:r w:rsidR="003928EF"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iOTdlMTllLTkwYzctNGY5ZS1iM2QyLTU4OWRiMTEwZDJjMyIsIlJhbmdlTGVuZ3RoIjo0LCJSZWZlcmVuY2VJZCI6IjhjZWYxNTA1LTBhMzUtNDliMS1hMjlhLWQ2MGNhNDMyOGZi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TYW4gRnJhbmNpc2NvIERlcGFydG1lbnQgb2YgUHVibGljIEhlYWx0aCIsIlByb3RlY3RlZCI6ZmFsc2UsIlNleCI6MCwiQ3JlYXRlZEJ5IjoiX0NocmlzIiwiQ3JlYXRlZE9uIjoiMjAyMy0wNC0wNVQxMjoyMjoyMCIsIk1vZGlmaWVkQnkiOiJfQ2hyaXMiLCJJZCI6ImUyNDM2MTUxLWEyNDEtNDIwZi1iZGRlLTk4ZjFjMmI0ZjAyMyIsIk1vZGlmaWVkT24iOiIyMDIzLTA0LTA1VDEyOjIyOjIwIiwiUHJvamVjdCI6eyIkaWQiOiI4IiwiJHR5cGUiOiJTd2lzc0FjYWRlbWljLkNpdGF2aS5Qcm9qZWN0LCBTd2lzc0FjYWRlbWljLkNpdGF2aSJ9fV0sIkNpdGF0aW9uS2V5VXBkYXRlVHlwZSI6MCwiQ29sbGFib3JhdG9ycyI6W10sIkRhdGUiOiIyMDEyIi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}</w:instrText>
                </w:r>
                <w:r w:rsidR="003928EF" w:rsidRPr="0032207A">
                  <w:rPr>
                    <w:rFonts w:cs="Times New Roman"/>
                    <w:sz w:val="20"/>
                    <w:szCs w:val="20"/>
                  </w:rPr>
                  <w:fldChar w:fldCharType="separate"/>
                </w:r>
                <w:r w:rsidR="003947A8">
                  <w:rPr>
                    <w:rFonts w:cs="Times New Roman"/>
                    <w:sz w:val="20"/>
                    <w:szCs w:val="20"/>
                  </w:rPr>
                  <w:t>(40)</w:t>
                </w:r>
                <w:r w:rsidR="003928EF" w:rsidRPr="0032207A">
                  <w:rPr>
                    <w:rFonts w:cs="Times New Roman"/>
                    <w:sz w:val="20"/>
                    <w:szCs w:val="20"/>
                  </w:rPr>
                  <w:fldChar w:fldCharType="end"/>
                </w:r>
              </w:sdtContent>
            </w:sdt>
          </w:p>
        </w:tc>
      </w:tr>
      <w:tr w:rsidR="00210366" w:rsidRPr="0032207A" w14:paraId="14A0A0ED" w14:textId="77777777" w:rsidTr="0032207A">
        <w:tc>
          <w:tcPr>
            <w:tcW w:w="571" w:type="dxa"/>
            <w:vAlign w:val="bottom"/>
          </w:tcPr>
          <w:p w14:paraId="1B2BD754" w14:textId="714A68A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34</w:t>
            </w:r>
          </w:p>
        </w:tc>
        <w:tc>
          <w:tcPr>
            <w:tcW w:w="2760" w:type="dxa"/>
            <w:vAlign w:val="bottom"/>
          </w:tcPr>
          <w:p w14:paraId="7BF06A62" w14:textId="4E9DD69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Pittsburgh Hill/Homewood Research on Neighborhood Change and Health (PHRESH Audit Tool)</w:t>
            </w:r>
          </w:p>
        </w:tc>
        <w:tc>
          <w:tcPr>
            <w:tcW w:w="1626" w:type="dxa"/>
            <w:vAlign w:val="bottom"/>
          </w:tcPr>
          <w:p w14:paraId="512E2CA2" w14:textId="675105B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3732694" w14:textId="2331F77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39BF2E7" w14:textId="4EEE969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0C25A91" w14:textId="2D2C0839"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928EF" w:rsidRPr="0032207A">
              <w:rPr>
                <w:rFonts w:cs="Times New Roman"/>
                <w:sz w:val="20"/>
                <w:szCs w:val="20"/>
              </w:rPr>
              <w:t>, USA</w:t>
            </w:r>
          </w:p>
        </w:tc>
        <w:tc>
          <w:tcPr>
            <w:tcW w:w="3828" w:type="dxa"/>
          </w:tcPr>
          <w:p w14:paraId="01DEC6D7" w14:textId="77777777" w:rsidR="00A5510A" w:rsidRPr="0032207A" w:rsidRDefault="0022662A" w:rsidP="00A5510A">
            <w:pPr>
              <w:pStyle w:val="KeinLeerraum"/>
              <w:rPr>
                <w:rFonts w:cs="Times New Roman"/>
                <w:b/>
                <w:bCs/>
                <w:sz w:val="20"/>
                <w:szCs w:val="20"/>
              </w:rPr>
            </w:pPr>
            <w:r w:rsidRPr="0032207A">
              <w:rPr>
                <w:rFonts w:cs="Times New Roman"/>
                <w:b/>
                <w:bCs/>
                <w:sz w:val="20"/>
                <w:szCs w:val="20"/>
              </w:rPr>
              <w:t>Inter-rater reliability</w:t>
            </w:r>
          </w:p>
          <w:p w14:paraId="2B192D91" w14:textId="0A8F7111" w:rsidR="0022662A" w:rsidRPr="0032207A" w:rsidRDefault="0022662A" w:rsidP="00A5510A">
            <w:pPr>
              <w:pStyle w:val="KeinLeerraum"/>
              <w:rPr>
                <w:rFonts w:cs="Times New Roman"/>
                <w:sz w:val="20"/>
                <w:szCs w:val="20"/>
              </w:rPr>
            </w:pPr>
            <w:r w:rsidRPr="0032207A">
              <w:rPr>
                <w:rFonts w:cs="Times New Roman"/>
                <w:sz w:val="20"/>
                <w:szCs w:val="20"/>
              </w:rPr>
              <w:t>Between 83.5% and 93.8% of items with excellent or good agreement</w:t>
            </w:r>
          </w:p>
        </w:tc>
        <w:tc>
          <w:tcPr>
            <w:tcW w:w="659" w:type="dxa"/>
          </w:tcPr>
          <w:p w14:paraId="7FF5D2B0" w14:textId="0DB9336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a742f3b8-7a51-41c5-aebc-783fd232f6c3"/>
                <w:id w:val="131913819"/>
                <w:placeholder>
                  <w:docPart w:val="DefaultPlaceholder_-1854013440"/>
                </w:placeholder>
              </w:sdtPr>
              <w:sdtContent>
                <w:r w:rsidR="003928EF"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OWFkNDRhLTcxMmQtNDNjZi04NmVkLWE2ZDI1Y2IwNjcwMyIsIlJhbmdlTGVuZ3RoIjo0LCJSZWZlcmVuY2VJZCI6IjQ3MDY1NThkLTkxMzItNDA4NC04ZjI1LWJhYTc1OTFkMmY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E4Ni9zMTI4ODktMDIwLTA5NDI0LTgiLCJVcmlTdHJpbmciOiJodHRwczovL2RvaS5vcmcvMTAuMTE4Ni9zMTI4ODktMDIwLTA5NDI0LT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}</w:instrText>
                </w:r>
                <w:r w:rsidR="003928EF" w:rsidRPr="0032207A">
                  <w:rPr>
                    <w:rFonts w:cs="Times New Roman"/>
                    <w:sz w:val="20"/>
                    <w:szCs w:val="20"/>
                  </w:rPr>
                  <w:fldChar w:fldCharType="separate"/>
                </w:r>
                <w:r w:rsidR="003947A8">
                  <w:rPr>
                    <w:rFonts w:cs="Times New Roman"/>
                    <w:sz w:val="20"/>
                    <w:szCs w:val="20"/>
                  </w:rPr>
                  <w:t>(41)</w:t>
                </w:r>
                <w:r w:rsidR="003928EF" w:rsidRPr="0032207A">
                  <w:rPr>
                    <w:rFonts w:cs="Times New Roman"/>
                    <w:sz w:val="20"/>
                    <w:szCs w:val="20"/>
                  </w:rPr>
                  <w:fldChar w:fldCharType="end"/>
                </w:r>
              </w:sdtContent>
            </w:sdt>
          </w:p>
        </w:tc>
      </w:tr>
      <w:tr w:rsidR="00210366" w:rsidRPr="0032207A" w14:paraId="1631BF62" w14:textId="77777777" w:rsidTr="0032207A">
        <w:tc>
          <w:tcPr>
            <w:tcW w:w="571" w:type="dxa"/>
            <w:vAlign w:val="bottom"/>
          </w:tcPr>
          <w:p w14:paraId="46224FAB" w14:textId="0D87D77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35</w:t>
            </w:r>
          </w:p>
        </w:tc>
        <w:tc>
          <w:tcPr>
            <w:tcW w:w="2760" w:type="dxa"/>
            <w:vAlign w:val="bottom"/>
          </w:tcPr>
          <w:p w14:paraId="2D573B33" w14:textId="2F61A0E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Physical Activity and Nutrition Features audit tool</w:t>
            </w:r>
          </w:p>
        </w:tc>
        <w:tc>
          <w:tcPr>
            <w:tcW w:w="1626" w:type="dxa"/>
            <w:vAlign w:val="bottom"/>
          </w:tcPr>
          <w:p w14:paraId="0686D279" w14:textId="16A72472"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D450F3F" w14:textId="5C38690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5D66D2EE" w14:textId="7B223EA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4CB6D5CB" w14:textId="66A09296" w:rsidR="00A5510A" w:rsidRPr="0032207A" w:rsidRDefault="00580E7A" w:rsidP="00A5510A">
            <w:pPr>
              <w:pStyle w:val="KeinLeerraum"/>
              <w:rPr>
                <w:rFonts w:cs="Times New Roman"/>
                <w:sz w:val="20"/>
                <w:szCs w:val="20"/>
              </w:rPr>
            </w:pPr>
            <w:r w:rsidRPr="0032207A">
              <w:rPr>
                <w:rFonts w:cs="Times New Roman"/>
                <w:sz w:val="20"/>
                <w:szCs w:val="20"/>
              </w:rPr>
              <w:t>North America</w:t>
            </w:r>
            <w:r w:rsidR="002F158B" w:rsidRPr="0032207A">
              <w:rPr>
                <w:rFonts w:cs="Times New Roman"/>
                <w:sz w:val="20"/>
                <w:szCs w:val="20"/>
              </w:rPr>
              <w:t>, Canada</w:t>
            </w:r>
          </w:p>
        </w:tc>
        <w:tc>
          <w:tcPr>
            <w:tcW w:w="3828" w:type="dxa"/>
          </w:tcPr>
          <w:p w14:paraId="1D34A4B7" w14:textId="5ED570C5" w:rsidR="00A5510A" w:rsidRPr="0032207A" w:rsidRDefault="002F158B" w:rsidP="00A5510A">
            <w:pPr>
              <w:pStyle w:val="KeinLeerraum"/>
              <w:rPr>
                <w:rFonts w:cs="Times New Roman"/>
                <w:sz w:val="20"/>
                <w:szCs w:val="20"/>
              </w:rPr>
            </w:pPr>
            <w:r w:rsidRPr="0032207A">
              <w:rPr>
                <w:rFonts w:cs="Times New Roman"/>
                <w:sz w:val="20"/>
                <w:szCs w:val="20"/>
              </w:rPr>
              <w:t>None reported</w:t>
            </w:r>
          </w:p>
        </w:tc>
        <w:tc>
          <w:tcPr>
            <w:tcW w:w="659" w:type="dxa"/>
          </w:tcPr>
          <w:p w14:paraId="079FBD67" w14:textId="2E7912A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43af5f1-efda-4254-8af7-f2e860876af3"/>
                <w:id w:val="894931174"/>
                <w:placeholder>
                  <w:docPart w:val="DefaultPlaceholder_-1854013440"/>
                </w:placeholder>
              </w:sdtPr>
              <w:sdtContent>
                <w:r w:rsidR="002F158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MmIyOWE5LWIzYmEtNDg4YS1hZmVhLTY2MmI3YjlhZGQzMCIsIlJhbmdlTGVuZ3RoIjo0LCJSZWZlcmVuY2VJZCI6IjM0NDhhYTYxLWZhYjktNDZhNS04Y2FiLWZjNWQ4MDM3NDQ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E1NS8yMDExLzE2MTU3NCIsIlVyaVN0cmluZyI6Imh0dHBzOi8vZG9pLm9yZy8xMC4xMTU1LzIwMTEvMTYxNTc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}</w:instrText>
                </w:r>
                <w:r w:rsidR="002F158B" w:rsidRPr="0032207A">
                  <w:rPr>
                    <w:rFonts w:cs="Times New Roman"/>
                    <w:sz w:val="20"/>
                    <w:szCs w:val="20"/>
                  </w:rPr>
                  <w:fldChar w:fldCharType="separate"/>
                </w:r>
                <w:r w:rsidR="003947A8">
                  <w:rPr>
                    <w:rFonts w:cs="Times New Roman"/>
                    <w:sz w:val="20"/>
                    <w:szCs w:val="20"/>
                  </w:rPr>
                  <w:t>(42)</w:t>
                </w:r>
                <w:r w:rsidR="002F158B" w:rsidRPr="0032207A">
                  <w:rPr>
                    <w:rFonts w:cs="Times New Roman"/>
                    <w:sz w:val="20"/>
                    <w:szCs w:val="20"/>
                  </w:rPr>
                  <w:fldChar w:fldCharType="end"/>
                </w:r>
              </w:sdtContent>
            </w:sdt>
          </w:p>
        </w:tc>
      </w:tr>
      <w:tr w:rsidR="00210366" w:rsidRPr="0032207A" w14:paraId="4FAECBDC" w14:textId="77777777" w:rsidTr="0032207A">
        <w:tc>
          <w:tcPr>
            <w:tcW w:w="571" w:type="dxa"/>
            <w:vAlign w:val="bottom"/>
          </w:tcPr>
          <w:p w14:paraId="3DB082DC" w14:textId="7FCF9FA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36</w:t>
            </w:r>
          </w:p>
        </w:tc>
        <w:tc>
          <w:tcPr>
            <w:tcW w:w="2760" w:type="dxa"/>
            <w:vAlign w:val="bottom"/>
          </w:tcPr>
          <w:p w14:paraId="3799047E" w14:textId="5B2D60C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Pregnancy Infection and Nutrition (PIN3) Neighborhood Audit Instrument</w:t>
            </w:r>
          </w:p>
        </w:tc>
        <w:tc>
          <w:tcPr>
            <w:tcW w:w="1626" w:type="dxa"/>
            <w:vAlign w:val="bottom"/>
          </w:tcPr>
          <w:p w14:paraId="044E360F" w14:textId="6FE3D5EE"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477CA096" w14:textId="03619FA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13296ABE" w14:textId="5335C73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6F0C31B" w14:textId="36E4ABF7" w:rsidR="00A5510A" w:rsidRPr="0032207A" w:rsidRDefault="00580E7A" w:rsidP="00A5510A">
            <w:pPr>
              <w:pStyle w:val="KeinLeerraum"/>
              <w:rPr>
                <w:rFonts w:cs="Times New Roman"/>
                <w:sz w:val="20"/>
                <w:szCs w:val="20"/>
              </w:rPr>
            </w:pPr>
            <w:r w:rsidRPr="0032207A">
              <w:rPr>
                <w:rFonts w:cs="Times New Roman"/>
                <w:sz w:val="20"/>
                <w:szCs w:val="20"/>
              </w:rPr>
              <w:t>North America</w:t>
            </w:r>
            <w:r w:rsidR="00D949AB" w:rsidRPr="0032207A">
              <w:rPr>
                <w:rFonts w:cs="Times New Roman"/>
                <w:sz w:val="20"/>
                <w:szCs w:val="20"/>
              </w:rPr>
              <w:t>, USA</w:t>
            </w:r>
          </w:p>
        </w:tc>
        <w:tc>
          <w:tcPr>
            <w:tcW w:w="3828" w:type="dxa"/>
          </w:tcPr>
          <w:p w14:paraId="5461A3E9" w14:textId="5A531826" w:rsidR="00D949AB" w:rsidRPr="0032207A" w:rsidRDefault="00D949AB" w:rsidP="00A5510A">
            <w:pPr>
              <w:pStyle w:val="KeinLeerraum"/>
              <w:rPr>
                <w:rFonts w:cs="Times New Roman"/>
                <w:b/>
                <w:bCs/>
                <w:sz w:val="20"/>
                <w:szCs w:val="20"/>
              </w:rPr>
            </w:pPr>
            <w:r w:rsidRPr="0032207A">
              <w:rPr>
                <w:rFonts w:cs="Times New Roman"/>
                <w:b/>
                <w:bCs/>
                <w:sz w:val="20"/>
                <w:szCs w:val="20"/>
              </w:rPr>
              <w:t>Intra-rater reliability</w:t>
            </w:r>
          </w:p>
          <w:p w14:paraId="1A1FC724" w14:textId="3E79A5DD" w:rsidR="00D949AB" w:rsidRPr="0032207A" w:rsidRDefault="00D949AB" w:rsidP="00A5510A">
            <w:pPr>
              <w:pStyle w:val="KeinLeerraum"/>
              <w:rPr>
                <w:rFonts w:cs="Times New Roman"/>
                <w:sz w:val="20"/>
                <w:szCs w:val="20"/>
              </w:rPr>
            </w:pPr>
            <w:r w:rsidRPr="0032207A">
              <w:rPr>
                <w:rFonts w:cs="Times New Roman"/>
                <w:sz w:val="20"/>
                <w:szCs w:val="20"/>
              </w:rPr>
              <w:t>Arterial or thoroughfare: Spearman correlation coefficient = 0.96 in urban and 0.96 in rural areas</w:t>
            </w:r>
          </w:p>
          <w:p w14:paraId="66487FF3" w14:textId="5BDCE168" w:rsidR="00D949AB" w:rsidRPr="0032207A" w:rsidRDefault="00D949AB" w:rsidP="00A5510A">
            <w:pPr>
              <w:pStyle w:val="KeinLeerraum"/>
              <w:rPr>
                <w:rFonts w:cs="Times New Roman"/>
                <w:sz w:val="20"/>
                <w:szCs w:val="20"/>
              </w:rPr>
            </w:pPr>
            <w:r w:rsidRPr="0032207A">
              <w:rPr>
                <w:rFonts w:cs="Times New Roman"/>
                <w:sz w:val="20"/>
                <w:szCs w:val="20"/>
              </w:rPr>
              <w:t>Walkable neighborhood: Spearman correlation coefficient = 0.79 in urban and 0.82 in rural areas</w:t>
            </w:r>
          </w:p>
          <w:p w14:paraId="65A04ED2" w14:textId="3F84888C" w:rsidR="00D949AB" w:rsidRPr="0032207A" w:rsidRDefault="00D949AB" w:rsidP="00A5510A">
            <w:pPr>
              <w:pStyle w:val="KeinLeerraum"/>
              <w:rPr>
                <w:rFonts w:cs="Times New Roman"/>
                <w:sz w:val="20"/>
                <w:szCs w:val="20"/>
              </w:rPr>
            </w:pPr>
            <w:r w:rsidRPr="0032207A">
              <w:rPr>
                <w:rFonts w:cs="Times New Roman"/>
                <w:sz w:val="20"/>
                <w:szCs w:val="20"/>
              </w:rPr>
              <w:t>Physical incivilities: Spearman correlation coefficient = 0.78 in urban and 0.77 in rural areas</w:t>
            </w:r>
          </w:p>
          <w:p w14:paraId="5A773B0C" w14:textId="505E6766" w:rsidR="00D949AB" w:rsidRPr="0032207A" w:rsidRDefault="00D949AB" w:rsidP="00A5510A">
            <w:pPr>
              <w:pStyle w:val="KeinLeerraum"/>
              <w:rPr>
                <w:rFonts w:cs="Times New Roman"/>
                <w:sz w:val="20"/>
                <w:szCs w:val="20"/>
              </w:rPr>
            </w:pPr>
            <w:r w:rsidRPr="0032207A">
              <w:rPr>
                <w:rFonts w:cs="Times New Roman"/>
                <w:sz w:val="20"/>
                <w:szCs w:val="20"/>
              </w:rPr>
              <w:t>Decoration: Spearman correlation coefficient = 0.50 in urban and 0.39 in rural areas</w:t>
            </w:r>
          </w:p>
          <w:p w14:paraId="073822B6" w14:textId="77777777" w:rsidR="00D949AB" w:rsidRPr="0032207A" w:rsidRDefault="00D949AB" w:rsidP="00A5510A">
            <w:pPr>
              <w:pStyle w:val="KeinLeerraum"/>
              <w:rPr>
                <w:rFonts w:cs="Times New Roman"/>
                <w:sz w:val="20"/>
                <w:szCs w:val="20"/>
              </w:rPr>
            </w:pPr>
          </w:p>
          <w:p w14:paraId="36E26479" w14:textId="40DA0680" w:rsidR="00A5510A" w:rsidRPr="0032207A" w:rsidRDefault="00D949AB" w:rsidP="00A5510A">
            <w:pPr>
              <w:pStyle w:val="KeinLeerraum"/>
              <w:rPr>
                <w:rFonts w:cs="Times New Roman"/>
                <w:b/>
                <w:bCs/>
                <w:sz w:val="20"/>
                <w:szCs w:val="20"/>
              </w:rPr>
            </w:pPr>
            <w:r w:rsidRPr="0032207A">
              <w:rPr>
                <w:rFonts w:cs="Times New Roman"/>
                <w:b/>
                <w:bCs/>
                <w:sz w:val="20"/>
                <w:szCs w:val="20"/>
              </w:rPr>
              <w:t>Internal consistency</w:t>
            </w:r>
          </w:p>
          <w:p w14:paraId="26496641" w14:textId="77777777" w:rsidR="00D949AB" w:rsidRPr="0032207A" w:rsidRDefault="00D949AB" w:rsidP="00A5510A">
            <w:pPr>
              <w:pStyle w:val="KeinLeerraum"/>
              <w:rPr>
                <w:rFonts w:cs="Times New Roman"/>
                <w:sz w:val="20"/>
                <w:szCs w:val="20"/>
              </w:rPr>
            </w:pPr>
            <w:r w:rsidRPr="0032207A">
              <w:rPr>
                <w:rFonts w:cs="Times New Roman"/>
                <w:sz w:val="20"/>
                <w:szCs w:val="20"/>
              </w:rPr>
              <w:t>Physical incivilities: Cronbach’s Alpha = 0.57 in urban and 0.59 in rural areas</w:t>
            </w:r>
          </w:p>
          <w:p w14:paraId="393754F5" w14:textId="77777777" w:rsidR="00D949AB" w:rsidRPr="0032207A" w:rsidRDefault="00D949AB" w:rsidP="00A5510A">
            <w:pPr>
              <w:pStyle w:val="KeinLeerraum"/>
              <w:rPr>
                <w:rFonts w:cs="Times New Roman"/>
                <w:sz w:val="20"/>
                <w:szCs w:val="20"/>
              </w:rPr>
            </w:pPr>
            <w:r w:rsidRPr="0032207A">
              <w:rPr>
                <w:rFonts w:cs="Times New Roman"/>
                <w:sz w:val="20"/>
                <w:szCs w:val="20"/>
              </w:rPr>
              <w:t>Territoriality: Cronbach’s Alpha = 0.22 in urban and 0.34 in rural areas</w:t>
            </w:r>
          </w:p>
          <w:p w14:paraId="1651AA81" w14:textId="77777777" w:rsidR="00D949AB" w:rsidRPr="0032207A" w:rsidRDefault="00D949AB" w:rsidP="00A5510A">
            <w:pPr>
              <w:pStyle w:val="KeinLeerraum"/>
              <w:rPr>
                <w:rFonts w:cs="Times New Roman"/>
                <w:sz w:val="20"/>
                <w:szCs w:val="20"/>
              </w:rPr>
            </w:pPr>
            <w:r w:rsidRPr="0032207A">
              <w:rPr>
                <w:rFonts w:cs="Times New Roman"/>
                <w:sz w:val="20"/>
                <w:szCs w:val="20"/>
              </w:rPr>
              <w:t>Social spaces: Cronbach’s Alpha = 0.31 in urban and 0.24 in rural areas</w:t>
            </w:r>
          </w:p>
          <w:p w14:paraId="2C2A32F1" w14:textId="77777777" w:rsidR="00D949AB" w:rsidRPr="0032207A" w:rsidRDefault="00D949AB" w:rsidP="00A5510A">
            <w:pPr>
              <w:pStyle w:val="KeinLeerraum"/>
              <w:rPr>
                <w:rFonts w:cs="Times New Roman"/>
                <w:sz w:val="20"/>
                <w:szCs w:val="20"/>
              </w:rPr>
            </w:pPr>
            <w:r w:rsidRPr="0032207A">
              <w:rPr>
                <w:rFonts w:cs="Times New Roman"/>
                <w:sz w:val="20"/>
                <w:szCs w:val="20"/>
              </w:rPr>
              <w:t>Safety: Cronbach’s Alpha = 0.39 in urban and 0.41 in rural areas</w:t>
            </w:r>
          </w:p>
          <w:p w14:paraId="29B5F309" w14:textId="77777777" w:rsidR="00D949AB" w:rsidRPr="0032207A" w:rsidRDefault="00D949AB" w:rsidP="00A5510A">
            <w:pPr>
              <w:pStyle w:val="KeinLeerraum"/>
              <w:rPr>
                <w:rFonts w:cs="Times New Roman"/>
                <w:sz w:val="20"/>
                <w:szCs w:val="20"/>
              </w:rPr>
            </w:pPr>
            <w:r w:rsidRPr="0032207A">
              <w:rPr>
                <w:rFonts w:cs="Times New Roman"/>
                <w:sz w:val="20"/>
                <w:szCs w:val="20"/>
              </w:rPr>
              <w:lastRenderedPageBreak/>
              <w:t>Aesthetics/Streetscape: Cronbach’s Alpha = 0.29 in urban and 0.27 in rural areas</w:t>
            </w:r>
          </w:p>
          <w:p w14:paraId="39C448FC" w14:textId="77777777" w:rsidR="00D949AB" w:rsidRPr="0032207A" w:rsidRDefault="00D949AB" w:rsidP="00A5510A">
            <w:pPr>
              <w:pStyle w:val="KeinLeerraum"/>
              <w:rPr>
                <w:rFonts w:cs="Times New Roman"/>
                <w:sz w:val="20"/>
                <w:szCs w:val="20"/>
              </w:rPr>
            </w:pPr>
            <w:r w:rsidRPr="0032207A">
              <w:rPr>
                <w:rFonts w:cs="Times New Roman"/>
                <w:sz w:val="20"/>
                <w:szCs w:val="20"/>
              </w:rPr>
              <w:t>Functionality: Cronbach’s Alpha = 0.18 in urban and 0.11 in rural areas</w:t>
            </w:r>
          </w:p>
          <w:p w14:paraId="4D79B29B" w14:textId="74B05D9E" w:rsidR="00D949AB" w:rsidRPr="0032207A" w:rsidRDefault="00D949AB" w:rsidP="00A5510A">
            <w:pPr>
              <w:pStyle w:val="KeinLeerraum"/>
              <w:rPr>
                <w:rFonts w:cs="Times New Roman"/>
                <w:sz w:val="20"/>
                <w:szCs w:val="20"/>
              </w:rPr>
            </w:pPr>
            <w:r w:rsidRPr="0032207A">
              <w:rPr>
                <w:rFonts w:cs="Times New Roman"/>
                <w:sz w:val="20"/>
                <w:szCs w:val="20"/>
              </w:rPr>
              <w:t>Destinations: Cronbach’s Alpha = 0.27 in urban and 0.11 in rural areas</w:t>
            </w:r>
          </w:p>
        </w:tc>
        <w:tc>
          <w:tcPr>
            <w:tcW w:w="659" w:type="dxa"/>
          </w:tcPr>
          <w:p w14:paraId="50C5CF4E" w14:textId="6915BB90"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005d8a11-61fb-4369-9eea-43bedf253194"/>
                <w:id w:val="-161165812"/>
                <w:placeholder>
                  <w:docPart w:val="DefaultPlaceholder_-1854013440"/>
                </w:placeholder>
              </w:sdtPr>
              <w:sdtContent>
                <w:r w:rsidR="0080377E"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wNDYzZGQzLTJhNzgtNDhhZS04YzI5LWZhYWI0NWExNGFlYiIsIlJhbmdlTGVuZ3RoIjo0LCJSZWZlcmVuY2VJZCI6IjhmYjgyZjM1LTAyNWUtNDQ3ZS1hNjljLTFkMGU3N2Q3NGNi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ODYvMTQ3OS01ODY4LTYtNDQiLCJVcmlTdHJpbmciOiJodHRwczovL2RvaS5vcmcvMTAuMTE4Ni8xNDc5LTU4NjgtNi00N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EzOjQ1OjA2IiwiTW9kaWZpZWRCeSI6Il9DaHJpcyIsIklkIjoiYzFlN2RjYzEtMDQ0NC00YmZmLThlYzMtN2YzOTUyODZlZWZmIiwiTW9kaWZpZWRPbiI6IjIwMjMtMDQtMDRUMTM6NDU6MDY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xOTYxOTMyNSIsIlVyaVN0cmluZyI6Imh0dHA6Ly93d3cubmNiaS5ubG0ubmloLmdvdi9wdWJtZWQvMTk2MTkz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wNFQxMzo0NTowNiIsIk1vZGlmaWVkQnkiOiJfQ2hyaXMiLCJJZCI6IjI1MTRkYzhjLTg5NDktNDY4Ni1iNGI0LTc2MTI5MmEwNDljNCIsIk1vZGlmaWVkT24iOiIyMDIzLTA0LTA0VDEzOjQ1OjA2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MjcyNjExNiIsIlVyaVN0cmluZyI6Imh0dHBzOi8vd3d3Lm5jYmkubmxtLm5paC5nb3YvcG1jL2FydGljbGVzL1BNQzI3MjYxMTY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}</w:instrText>
                </w:r>
                <w:r w:rsidR="0080377E" w:rsidRPr="0032207A">
                  <w:rPr>
                    <w:rFonts w:cs="Times New Roman"/>
                    <w:sz w:val="20"/>
                    <w:szCs w:val="20"/>
                  </w:rPr>
                  <w:fldChar w:fldCharType="separate"/>
                </w:r>
                <w:r w:rsidR="003947A8">
                  <w:rPr>
                    <w:rFonts w:cs="Times New Roman"/>
                    <w:sz w:val="20"/>
                    <w:szCs w:val="20"/>
                  </w:rPr>
                  <w:t>(43)</w:t>
                </w:r>
                <w:r w:rsidR="0080377E" w:rsidRPr="0032207A">
                  <w:rPr>
                    <w:rFonts w:cs="Times New Roman"/>
                    <w:sz w:val="20"/>
                    <w:szCs w:val="20"/>
                  </w:rPr>
                  <w:fldChar w:fldCharType="end"/>
                </w:r>
              </w:sdtContent>
            </w:sdt>
          </w:p>
        </w:tc>
      </w:tr>
      <w:tr w:rsidR="00210366" w:rsidRPr="0032207A" w14:paraId="08825D3A" w14:textId="77777777" w:rsidTr="0032207A">
        <w:tc>
          <w:tcPr>
            <w:tcW w:w="571" w:type="dxa"/>
            <w:vAlign w:val="bottom"/>
          </w:tcPr>
          <w:p w14:paraId="0AB71573" w14:textId="0C3F205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37</w:t>
            </w:r>
          </w:p>
        </w:tc>
        <w:tc>
          <w:tcPr>
            <w:tcW w:w="2760" w:type="dxa"/>
            <w:vAlign w:val="bottom"/>
          </w:tcPr>
          <w:p w14:paraId="2CBE931A" w14:textId="6CC93C4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Rural Active Living Assessment (RALA)</w:t>
            </w:r>
          </w:p>
        </w:tc>
        <w:tc>
          <w:tcPr>
            <w:tcW w:w="1626" w:type="dxa"/>
            <w:vAlign w:val="bottom"/>
          </w:tcPr>
          <w:p w14:paraId="261E1A5F" w14:textId="2E1F2B56"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BE684C0" w14:textId="44EB5BB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Rural</w:t>
            </w:r>
          </w:p>
        </w:tc>
        <w:tc>
          <w:tcPr>
            <w:tcW w:w="1418" w:type="dxa"/>
            <w:vAlign w:val="bottom"/>
          </w:tcPr>
          <w:p w14:paraId="057FBC94" w14:textId="142AA10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07232F0" w14:textId="6E052E52" w:rsidR="00A5510A" w:rsidRPr="0032207A" w:rsidRDefault="00580E7A" w:rsidP="00A5510A">
            <w:pPr>
              <w:pStyle w:val="KeinLeerraum"/>
              <w:rPr>
                <w:rFonts w:cs="Times New Roman"/>
                <w:sz w:val="20"/>
                <w:szCs w:val="20"/>
              </w:rPr>
            </w:pPr>
            <w:r w:rsidRPr="0032207A">
              <w:rPr>
                <w:rFonts w:cs="Times New Roman"/>
                <w:sz w:val="20"/>
                <w:szCs w:val="20"/>
              </w:rPr>
              <w:t>North America</w:t>
            </w:r>
            <w:r w:rsidR="00C2247F" w:rsidRPr="0032207A">
              <w:rPr>
                <w:rFonts w:cs="Times New Roman"/>
                <w:sz w:val="20"/>
                <w:szCs w:val="20"/>
              </w:rPr>
              <w:t>, USA</w:t>
            </w:r>
          </w:p>
        </w:tc>
        <w:tc>
          <w:tcPr>
            <w:tcW w:w="3828" w:type="dxa"/>
          </w:tcPr>
          <w:p w14:paraId="75D655AE" w14:textId="77777777" w:rsidR="00A5510A" w:rsidRPr="0032207A" w:rsidRDefault="00C2247F" w:rsidP="00A5510A">
            <w:pPr>
              <w:pStyle w:val="KeinLeerraum"/>
              <w:rPr>
                <w:rFonts w:cs="Times New Roman"/>
                <w:sz w:val="20"/>
                <w:szCs w:val="20"/>
              </w:rPr>
            </w:pPr>
            <w:r w:rsidRPr="0032207A">
              <w:rPr>
                <w:rFonts w:cs="Times New Roman"/>
                <w:sz w:val="20"/>
                <w:szCs w:val="20"/>
              </w:rPr>
              <w:t>Street Segment Assessment</w:t>
            </w:r>
          </w:p>
          <w:p w14:paraId="47BC444F" w14:textId="77777777" w:rsidR="00C2247F" w:rsidRPr="0032207A" w:rsidRDefault="00C2247F" w:rsidP="00A5510A">
            <w:pPr>
              <w:pStyle w:val="KeinLeerraum"/>
              <w:rPr>
                <w:rFonts w:cs="Times New Roman"/>
                <w:b/>
                <w:bCs/>
                <w:sz w:val="20"/>
                <w:szCs w:val="20"/>
              </w:rPr>
            </w:pPr>
            <w:r w:rsidRPr="0032207A">
              <w:rPr>
                <w:rFonts w:cs="Times New Roman"/>
                <w:b/>
                <w:bCs/>
                <w:sz w:val="20"/>
                <w:szCs w:val="20"/>
              </w:rPr>
              <w:t>Inter-rater reliability</w:t>
            </w:r>
          </w:p>
          <w:p w14:paraId="6FBC5CB9" w14:textId="77777777" w:rsidR="00C2247F" w:rsidRPr="0032207A" w:rsidRDefault="00C2247F" w:rsidP="00A5510A">
            <w:pPr>
              <w:pStyle w:val="KeinLeerraum"/>
              <w:rPr>
                <w:rFonts w:cs="Times New Roman"/>
                <w:sz w:val="20"/>
                <w:szCs w:val="20"/>
              </w:rPr>
            </w:pPr>
            <w:r w:rsidRPr="0032207A">
              <w:rPr>
                <w:rFonts w:cs="Times New Roman"/>
                <w:sz w:val="20"/>
                <w:szCs w:val="20"/>
              </w:rPr>
              <w:t>Mean observed agreement: 0.919.</w:t>
            </w:r>
          </w:p>
          <w:p w14:paraId="0818EB5F" w14:textId="5A870699" w:rsidR="00C2247F" w:rsidRPr="0032207A" w:rsidRDefault="00C2247F" w:rsidP="00A5510A">
            <w:pPr>
              <w:pStyle w:val="KeinLeerraum"/>
              <w:rPr>
                <w:rFonts w:cs="Times New Roman"/>
                <w:sz w:val="20"/>
                <w:szCs w:val="20"/>
              </w:rPr>
            </w:pPr>
            <w:r w:rsidRPr="0032207A">
              <w:rPr>
                <w:rFonts w:cs="Times New Roman"/>
                <w:sz w:val="20"/>
                <w:szCs w:val="20"/>
              </w:rPr>
              <w:t>Mean Cohen’s kappa: 0.78</w:t>
            </w:r>
          </w:p>
        </w:tc>
        <w:tc>
          <w:tcPr>
            <w:tcW w:w="659" w:type="dxa"/>
          </w:tcPr>
          <w:p w14:paraId="3F0A483F" w14:textId="3A8CF11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88d145c-7eb6-4a52-9e8f-2fa2ddec3113"/>
                <w:id w:val="1767805271"/>
                <w:placeholder>
                  <w:docPart w:val="DefaultPlaceholder_-1854013440"/>
                </w:placeholder>
              </w:sdtPr>
              <w:sdtContent>
                <w:r w:rsidR="00B22322"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5ZDczOGE2LTU5MmUtNDMxMy04MzI4LWU5ZTkzOTNlN2EwYyIsIlJhbmdlTGVuZ3RoIjo0LCJSZWZlcmVuY2VJZCI6IjE1MGQxMGQ0LWVmZTktNDAwNC04YTc0LTgwNDgxMWYxNDY5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N0aW5hIE3DvGxsZXIiLCJDcmVhdGVkT24iOiIyMDIxLTExLTA5VDEwOjQwOjA2IiwiTW9kaWZpZWRCeSI6Il9DaG0xNXhqIiwiSWQiOiJkZjY4Yzg0MC05Mzk3LTQzZDAtODlkNS0xZTE5YTE2NWM2ODEiLCJNb2RpZmllZE9uIjoiMjAyMy0wMS0wOVQwODoxNjozM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TYvai55cG1lZC4yMDA5LjA4LjAxOCIsIlVyaVN0cmluZyI6Imh0dHBzOi8vZG9pLm9yZy8xMC4xMDE2L2oueXBtZWQuMjAwOS4wOC4wMTg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}</w:instrText>
                </w:r>
                <w:r w:rsidR="00B22322" w:rsidRPr="0032207A">
                  <w:rPr>
                    <w:rFonts w:cs="Times New Roman"/>
                    <w:sz w:val="20"/>
                    <w:szCs w:val="20"/>
                  </w:rPr>
                  <w:fldChar w:fldCharType="separate"/>
                </w:r>
                <w:r w:rsidR="003947A8">
                  <w:rPr>
                    <w:rFonts w:cs="Times New Roman"/>
                    <w:sz w:val="20"/>
                    <w:szCs w:val="20"/>
                  </w:rPr>
                  <w:t>(44)</w:t>
                </w:r>
                <w:r w:rsidR="00B22322" w:rsidRPr="0032207A">
                  <w:rPr>
                    <w:rFonts w:cs="Times New Roman"/>
                    <w:sz w:val="20"/>
                    <w:szCs w:val="20"/>
                  </w:rPr>
                  <w:fldChar w:fldCharType="end"/>
                </w:r>
              </w:sdtContent>
            </w:sdt>
          </w:p>
        </w:tc>
      </w:tr>
      <w:tr w:rsidR="00210366" w:rsidRPr="0032207A" w14:paraId="50DEE2CE" w14:textId="77777777" w:rsidTr="0032207A">
        <w:tc>
          <w:tcPr>
            <w:tcW w:w="571" w:type="dxa"/>
            <w:vAlign w:val="bottom"/>
          </w:tcPr>
          <w:p w14:paraId="13463D67" w14:textId="11AFDDC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38</w:t>
            </w:r>
          </w:p>
        </w:tc>
        <w:tc>
          <w:tcPr>
            <w:tcW w:w="2760" w:type="dxa"/>
            <w:vAlign w:val="bottom"/>
          </w:tcPr>
          <w:p w14:paraId="08AE4A53" w14:textId="22DB756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Revised Residential Environment Assessment Tool (REAT)</w:t>
            </w:r>
          </w:p>
        </w:tc>
        <w:tc>
          <w:tcPr>
            <w:tcW w:w="1626" w:type="dxa"/>
            <w:vAlign w:val="bottom"/>
          </w:tcPr>
          <w:p w14:paraId="21660495" w14:textId="12311481"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1CA84F8" w14:textId="33E8DEF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315C0AD1" w14:textId="07BF6B8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317BCE8" w14:textId="085172FF" w:rsidR="00A5510A" w:rsidRPr="0032207A" w:rsidRDefault="00580E7A" w:rsidP="00A5510A">
            <w:pPr>
              <w:pStyle w:val="KeinLeerraum"/>
              <w:rPr>
                <w:rFonts w:cs="Times New Roman"/>
                <w:sz w:val="20"/>
                <w:szCs w:val="20"/>
              </w:rPr>
            </w:pPr>
            <w:r w:rsidRPr="0032207A">
              <w:rPr>
                <w:rFonts w:cs="Times New Roman"/>
                <w:sz w:val="20"/>
                <w:szCs w:val="20"/>
              </w:rPr>
              <w:t>Europe</w:t>
            </w:r>
            <w:r w:rsidR="00686D55" w:rsidRPr="0032207A">
              <w:rPr>
                <w:rFonts w:cs="Times New Roman"/>
                <w:sz w:val="20"/>
                <w:szCs w:val="20"/>
              </w:rPr>
              <w:t>, Wales</w:t>
            </w:r>
          </w:p>
        </w:tc>
        <w:tc>
          <w:tcPr>
            <w:tcW w:w="3828" w:type="dxa"/>
          </w:tcPr>
          <w:p w14:paraId="27DBFA47" w14:textId="77777777" w:rsidR="00A5510A" w:rsidRPr="0032207A" w:rsidRDefault="00686D55" w:rsidP="00A5510A">
            <w:pPr>
              <w:pStyle w:val="KeinLeerraum"/>
              <w:rPr>
                <w:rFonts w:cs="Times New Roman"/>
                <w:b/>
                <w:bCs/>
                <w:sz w:val="20"/>
                <w:szCs w:val="20"/>
              </w:rPr>
            </w:pPr>
            <w:r w:rsidRPr="0032207A">
              <w:rPr>
                <w:rFonts w:cs="Times New Roman"/>
                <w:b/>
                <w:bCs/>
                <w:sz w:val="20"/>
                <w:szCs w:val="20"/>
              </w:rPr>
              <w:t>Inter-rater reliability</w:t>
            </w:r>
          </w:p>
          <w:p w14:paraId="79B32675" w14:textId="77777777" w:rsidR="00686D55" w:rsidRPr="0032207A" w:rsidRDefault="00686D55" w:rsidP="00A5510A">
            <w:pPr>
              <w:pStyle w:val="KeinLeerraum"/>
              <w:rPr>
                <w:rFonts w:cs="Times New Roman"/>
                <w:sz w:val="20"/>
                <w:szCs w:val="20"/>
              </w:rPr>
            </w:pPr>
            <w:r w:rsidRPr="0032207A">
              <w:rPr>
                <w:rFonts w:cs="Times New Roman"/>
                <w:sz w:val="20"/>
                <w:szCs w:val="20"/>
              </w:rPr>
              <w:t>Cohen’s kappa between 0.77 and 1.00</w:t>
            </w:r>
          </w:p>
          <w:p w14:paraId="277F7701" w14:textId="77777777" w:rsidR="00686D55" w:rsidRPr="0032207A" w:rsidRDefault="00686D55" w:rsidP="00A5510A">
            <w:pPr>
              <w:pStyle w:val="KeinLeerraum"/>
              <w:rPr>
                <w:rFonts w:cs="Times New Roman"/>
                <w:sz w:val="20"/>
                <w:szCs w:val="20"/>
              </w:rPr>
            </w:pPr>
          </w:p>
          <w:p w14:paraId="41474F4B" w14:textId="77777777" w:rsidR="00686D55" w:rsidRPr="0032207A" w:rsidRDefault="00686D55" w:rsidP="00A5510A">
            <w:pPr>
              <w:pStyle w:val="KeinLeerraum"/>
              <w:rPr>
                <w:rFonts w:cs="Times New Roman"/>
                <w:b/>
                <w:bCs/>
                <w:sz w:val="20"/>
                <w:szCs w:val="20"/>
              </w:rPr>
            </w:pPr>
            <w:r w:rsidRPr="0032207A">
              <w:rPr>
                <w:rFonts w:cs="Times New Roman"/>
                <w:b/>
                <w:bCs/>
                <w:sz w:val="20"/>
                <w:szCs w:val="20"/>
              </w:rPr>
              <w:t>Convergent validity</w:t>
            </w:r>
          </w:p>
          <w:p w14:paraId="15D9B66D" w14:textId="77777777" w:rsidR="00686D55" w:rsidRPr="0032207A" w:rsidRDefault="00686D55" w:rsidP="00A5510A">
            <w:pPr>
              <w:pStyle w:val="KeinLeerraum"/>
              <w:rPr>
                <w:rFonts w:cs="Times New Roman"/>
                <w:sz w:val="20"/>
                <w:szCs w:val="20"/>
              </w:rPr>
            </w:pPr>
            <w:r w:rsidRPr="0032207A">
              <w:rPr>
                <w:rFonts w:cs="Times New Roman"/>
                <w:sz w:val="20"/>
                <w:szCs w:val="20"/>
              </w:rPr>
              <w:t xml:space="preserve">Strong correlation between the </w:t>
            </w:r>
            <w:r w:rsidR="004A28FA" w:rsidRPr="0032207A">
              <w:rPr>
                <w:rFonts w:cs="Times New Roman"/>
                <w:sz w:val="20"/>
                <w:szCs w:val="20"/>
              </w:rPr>
              <w:t>street level neighborhood condition component</w:t>
            </w:r>
            <w:r w:rsidRPr="0032207A">
              <w:rPr>
                <w:rFonts w:cs="Times New Roman"/>
                <w:sz w:val="20"/>
                <w:szCs w:val="20"/>
              </w:rPr>
              <w:t xml:space="preserve"> and the PIN3 neighborhood condition</w:t>
            </w:r>
            <w:r w:rsidR="004A28FA" w:rsidRPr="0032207A">
              <w:rPr>
                <w:rFonts w:cs="Times New Roman"/>
                <w:sz w:val="20"/>
                <w:szCs w:val="20"/>
              </w:rPr>
              <w:t xml:space="preserve"> scale</w:t>
            </w:r>
          </w:p>
          <w:p w14:paraId="7298DD0E" w14:textId="77777777" w:rsidR="004A28FA" w:rsidRPr="0032207A" w:rsidRDefault="004A28FA" w:rsidP="00A5510A">
            <w:pPr>
              <w:pStyle w:val="KeinLeerraum"/>
              <w:rPr>
                <w:rFonts w:cs="Times New Roman"/>
                <w:sz w:val="20"/>
                <w:szCs w:val="20"/>
              </w:rPr>
            </w:pPr>
          </w:p>
          <w:p w14:paraId="5B8EF053" w14:textId="77777777" w:rsidR="004A28FA" w:rsidRPr="0032207A" w:rsidRDefault="004A28FA" w:rsidP="00A5510A">
            <w:pPr>
              <w:pStyle w:val="KeinLeerraum"/>
              <w:rPr>
                <w:rFonts w:cs="Times New Roman"/>
                <w:b/>
                <w:bCs/>
                <w:sz w:val="20"/>
                <w:szCs w:val="20"/>
              </w:rPr>
            </w:pPr>
            <w:r w:rsidRPr="0032207A">
              <w:rPr>
                <w:rFonts w:cs="Times New Roman"/>
                <w:b/>
                <w:bCs/>
                <w:sz w:val="20"/>
                <w:szCs w:val="20"/>
              </w:rPr>
              <w:t>Construct validity</w:t>
            </w:r>
          </w:p>
          <w:p w14:paraId="70429246" w14:textId="4267088D" w:rsidR="004A28FA" w:rsidRPr="0032207A" w:rsidRDefault="004A28FA" w:rsidP="004A28FA">
            <w:pPr>
              <w:pStyle w:val="KeinLeerraum"/>
              <w:rPr>
                <w:rFonts w:cs="Times New Roman"/>
                <w:b/>
                <w:bCs/>
                <w:sz w:val="20"/>
                <w:szCs w:val="20"/>
              </w:rPr>
            </w:pPr>
            <w:r w:rsidRPr="0032207A">
              <w:rPr>
                <w:rFonts w:cs="Times New Roman"/>
                <w:sz w:val="20"/>
                <w:szCs w:val="20"/>
              </w:rPr>
              <w:t>Associations with residents’ perceptions, e.g., residents living in neighborhoods with better street-level neighborhood condition perceived fewer incivilities and maintenance issues in their neighborhood.</w:t>
            </w:r>
          </w:p>
          <w:p w14:paraId="260DF1D3" w14:textId="77777777" w:rsidR="004A28FA" w:rsidRPr="0032207A" w:rsidRDefault="004A28FA" w:rsidP="004A28FA">
            <w:pPr>
              <w:pStyle w:val="KeinLeerraum"/>
              <w:rPr>
                <w:rFonts w:cs="Times New Roman"/>
                <w:b/>
                <w:bCs/>
                <w:sz w:val="20"/>
                <w:szCs w:val="20"/>
              </w:rPr>
            </w:pPr>
          </w:p>
          <w:p w14:paraId="658C550A" w14:textId="77777777" w:rsidR="004A28FA" w:rsidRPr="0032207A" w:rsidRDefault="004A28FA" w:rsidP="004A28FA">
            <w:pPr>
              <w:pStyle w:val="KeinLeerraum"/>
              <w:rPr>
                <w:rFonts w:cs="Times New Roman"/>
                <w:b/>
                <w:bCs/>
                <w:sz w:val="20"/>
                <w:szCs w:val="20"/>
              </w:rPr>
            </w:pPr>
            <w:r w:rsidRPr="0032207A">
              <w:rPr>
                <w:rFonts w:cs="Times New Roman"/>
                <w:b/>
                <w:bCs/>
                <w:sz w:val="20"/>
                <w:szCs w:val="20"/>
              </w:rPr>
              <w:t>Predictive validity</w:t>
            </w:r>
          </w:p>
          <w:p w14:paraId="30B6E6F9" w14:textId="2C62FB1C" w:rsidR="004A28FA" w:rsidRPr="0032207A" w:rsidRDefault="004A28FA" w:rsidP="004A28FA">
            <w:pPr>
              <w:pStyle w:val="KeinLeerraum"/>
              <w:rPr>
                <w:rFonts w:cs="Times New Roman"/>
                <w:sz w:val="20"/>
                <w:szCs w:val="20"/>
              </w:rPr>
            </w:pPr>
            <w:r w:rsidRPr="0032207A">
              <w:rPr>
                <w:rFonts w:cs="Times New Roman"/>
                <w:sz w:val="20"/>
                <w:szCs w:val="20"/>
              </w:rPr>
              <w:t>Associations between the overall REAT score and neighborhood attachment</w:t>
            </w:r>
          </w:p>
        </w:tc>
        <w:tc>
          <w:tcPr>
            <w:tcW w:w="659" w:type="dxa"/>
          </w:tcPr>
          <w:p w14:paraId="73C7BE5D" w14:textId="63E8222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f26a0f92-53ab-4ff3-8828-8225b187b2df"/>
                <w:id w:val="209845539"/>
                <w:placeholder>
                  <w:docPart w:val="DefaultPlaceholder_-1854013440"/>
                </w:placeholder>
              </w:sdtPr>
              <w:sdtContent>
                <w:r w:rsidR="00686D5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lN2NhZDAyLTQyMjYtNGVkMi1iNDI5LWM3NWE2NjkxZjUwZCIsIlJhbmdlTGVuZ3RoIjo0LCJSZWZlcmVuY2VJZCI6Ijk3ZDliMWE2LWExMjgtNGM2ZS05MDBjLTg2ODA3NzI3NzM1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}</w:instrText>
                </w:r>
                <w:r w:rsidR="00686D55" w:rsidRPr="0032207A">
                  <w:rPr>
                    <w:rFonts w:cs="Times New Roman"/>
                    <w:sz w:val="20"/>
                    <w:szCs w:val="20"/>
                  </w:rPr>
                  <w:fldChar w:fldCharType="separate"/>
                </w:r>
                <w:r w:rsidR="003947A8">
                  <w:rPr>
                    <w:rFonts w:cs="Times New Roman"/>
                    <w:sz w:val="20"/>
                    <w:szCs w:val="20"/>
                  </w:rPr>
                  <w:t>(45)</w:t>
                </w:r>
                <w:r w:rsidR="00686D55" w:rsidRPr="0032207A">
                  <w:rPr>
                    <w:rFonts w:cs="Times New Roman"/>
                    <w:sz w:val="20"/>
                    <w:szCs w:val="20"/>
                  </w:rPr>
                  <w:fldChar w:fldCharType="end"/>
                </w:r>
              </w:sdtContent>
            </w:sdt>
          </w:p>
        </w:tc>
      </w:tr>
      <w:tr w:rsidR="00210366" w:rsidRPr="0032207A" w14:paraId="5EF041CF" w14:textId="77777777" w:rsidTr="0032207A">
        <w:tc>
          <w:tcPr>
            <w:tcW w:w="571" w:type="dxa"/>
            <w:vAlign w:val="bottom"/>
          </w:tcPr>
          <w:p w14:paraId="1BDDDA14" w14:textId="4219830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39</w:t>
            </w:r>
          </w:p>
        </w:tc>
        <w:tc>
          <w:tcPr>
            <w:tcW w:w="2760" w:type="dxa"/>
            <w:vAlign w:val="bottom"/>
          </w:tcPr>
          <w:p w14:paraId="2903EF88" w14:textId="67C3B14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Rural Pedestrian Environmental Audit Tool </w:t>
            </w:r>
          </w:p>
        </w:tc>
        <w:tc>
          <w:tcPr>
            <w:tcW w:w="1626" w:type="dxa"/>
            <w:vAlign w:val="bottom"/>
          </w:tcPr>
          <w:p w14:paraId="17090C13" w14:textId="28D1A4EA"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120FC4F" w14:textId="708B9AA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Rural</w:t>
            </w:r>
          </w:p>
        </w:tc>
        <w:tc>
          <w:tcPr>
            <w:tcW w:w="1418" w:type="dxa"/>
            <w:vAlign w:val="bottom"/>
          </w:tcPr>
          <w:p w14:paraId="797C4082" w14:textId="36B8D62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EC3A4F4" w14:textId="7839AE1F" w:rsidR="00A5510A" w:rsidRPr="0032207A" w:rsidRDefault="00580E7A" w:rsidP="00A5510A">
            <w:pPr>
              <w:pStyle w:val="KeinLeerraum"/>
              <w:rPr>
                <w:rFonts w:cs="Times New Roman"/>
                <w:sz w:val="20"/>
                <w:szCs w:val="20"/>
              </w:rPr>
            </w:pPr>
            <w:r w:rsidRPr="0032207A">
              <w:rPr>
                <w:rFonts w:cs="Times New Roman"/>
                <w:sz w:val="20"/>
                <w:szCs w:val="20"/>
              </w:rPr>
              <w:t>North America</w:t>
            </w:r>
            <w:r w:rsidR="000A6EB3" w:rsidRPr="0032207A">
              <w:rPr>
                <w:rFonts w:cs="Times New Roman"/>
                <w:sz w:val="20"/>
                <w:szCs w:val="20"/>
              </w:rPr>
              <w:t>, USA</w:t>
            </w:r>
          </w:p>
        </w:tc>
        <w:tc>
          <w:tcPr>
            <w:tcW w:w="3828" w:type="dxa"/>
          </w:tcPr>
          <w:p w14:paraId="7EE0E3B4" w14:textId="77777777" w:rsidR="00A5510A" w:rsidRPr="0032207A" w:rsidRDefault="000A6EB3" w:rsidP="00A5510A">
            <w:pPr>
              <w:pStyle w:val="KeinLeerraum"/>
              <w:rPr>
                <w:rFonts w:cs="Times New Roman"/>
                <w:b/>
                <w:bCs/>
                <w:sz w:val="20"/>
                <w:szCs w:val="20"/>
              </w:rPr>
            </w:pPr>
            <w:r w:rsidRPr="0032207A">
              <w:rPr>
                <w:rFonts w:cs="Times New Roman"/>
                <w:b/>
                <w:bCs/>
                <w:sz w:val="20"/>
                <w:szCs w:val="20"/>
              </w:rPr>
              <w:t>Inter-rater reliability</w:t>
            </w:r>
          </w:p>
          <w:p w14:paraId="0409F82C" w14:textId="77777777" w:rsidR="000A6EB3" w:rsidRPr="0032207A" w:rsidRDefault="000A6EB3" w:rsidP="000A6EB3">
            <w:pPr>
              <w:pStyle w:val="KeinLeerraum"/>
              <w:rPr>
                <w:rFonts w:cs="Times New Roman"/>
                <w:sz w:val="20"/>
                <w:szCs w:val="20"/>
              </w:rPr>
            </w:pPr>
            <w:r w:rsidRPr="0032207A">
              <w:rPr>
                <w:rFonts w:cs="Times New Roman"/>
                <w:sz w:val="20"/>
                <w:szCs w:val="20"/>
              </w:rPr>
              <w:t>&gt; 80% agreement for each domain</w:t>
            </w:r>
          </w:p>
          <w:p w14:paraId="6E9B789C" w14:textId="77777777" w:rsidR="000A6EB3" w:rsidRPr="0032207A" w:rsidRDefault="000A6EB3" w:rsidP="000A6EB3">
            <w:pPr>
              <w:pStyle w:val="KeinLeerraum"/>
              <w:rPr>
                <w:rFonts w:cs="Times New Roman"/>
                <w:sz w:val="20"/>
                <w:szCs w:val="20"/>
              </w:rPr>
            </w:pPr>
            <w:r w:rsidRPr="0032207A">
              <w:rPr>
                <w:rFonts w:cs="Times New Roman"/>
                <w:sz w:val="20"/>
                <w:szCs w:val="20"/>
              </w:rPr>
              <w:t>Mean Cohen’s Kappa:</w:t>
            </w:r>
          </w:p>
          <w:p w14:paraId="7FB1D93C" w14:textId="77777777" w:rsidR="000A6EB3" w:rsidRPr="0032207A" w:rsidRDefault="000A6EB3" w:rsidP="000A6EB3">
            <w:pPr>
              <w:pStyle w:val="KeinLeerraum"/>
              <w:rPr>
                <w:rFonts w:cs="Times New Roman"/>
                <w:sz w:val="20"/>
                <w:szCs w:val="20"/>
              </w:rPr>
            </w:pPr>
            <w:r w:rsidRPr="0032207A">
              <w:rPr>
                <w:rFonts w:cs="Times New Roman"/>
                <w:sz w:val="20"/>
                <w:szCs w:val="20"/>
              </w:rPr>
              <w:t>Destinations: 0.90</w:t>
            </w:r>
          </w:p>
          <w:p w14:paraId="151E84A7" w14:textId="77777777" w:rsidR="000A6EB3" w:rsidRPr="0032207A" w:rsidRDefault="000A6EB3" w:rsidP="000A6EB3">
            <w:pPr>
              <w:pStyle w:val="KeinLeerraum"/>
              <w:rPr>
                <w:rFonts w:cs="Times New Roman"/>
                <w:sz w:val="20"/>
                <w:szCs w:val="20"/>
              </w:rPr>
            </w:pPr>
            <w:r w:rsidRPr="0032207A">
              <w:rPr>
                <w:rFonts w:cs="Times New Roman"/>
                <w:sz w:val="20"/>
                <w:szCs w:val="20"/>
              </w:rPr>
              <w:t>Street characteristics: 0.80</w:t>
            </w:r>
          </w:p>
          <w:p w14:paraId="7CA1456F" w14:textId="77777777" w:rsidR="000A6EB3" w:rsidRPr="0032207A" w:rsidRDefault="000A6EB3" w:rsidP="000A6EB3">
            <w:pPr>
              <w:pStyle w:val="KeinLeerraum"/>
              <w:rPr>
                <w:rFonts w:cs="Times New Roman"/>
                <w:sz w:val="20"/>
                <w:szCs w:val="20"/>
              </w:rPr>
            </w:pPr>
            <w:r w:rsidRPr="0032207A">
              <w:rPr>
                <w:rFonts w:cs="Times New Roman"/>
                <w:sz w:val="20"/>
                <w:szCs w:val="20"/>
              </w:rPr>
              <w:t>Quality of pedestrian facility: 0.45</w:t>
            </w:r>
          </w:p>
          <w:p w14:paraId="29EE6E94" w14:textId="77777777" w:rsidR="000A6EB3" w:rsidRPr="0032207A" w:rsidRDefault="000A6EB3" w:rsidP="000A6EB3">
            <w:pPr>
              <w:pStyle w:val="KeinLeerraum"/>
              <w:rPr>
                <w:rFonts w:cs="Times New Roman"/>
                <w:sz w:val="20"/>
                <w:szCs w:val="20"/>
              </w:rPr>
            </w:pPr>
            <w:r w:rsidRPr="0032207A">
              <w:rPr>
                <w:rFonts w:cs="Times New Roman"/>
                <w:sz w:val="20"/>
                <w:szCs w:val="20"/>
              </w:rPr>
              <w:t>Aesthetics/Quality of environment: 0.53</w:t>
            </w:r>
          </w:p>
          <w:p w14:paraId="229BE382" w14:textId="2897A626" w:rsidR="000A6EB3" w:rsidRPr="0032207A" w:rsidRDefault="000A6EB3" w:rsidP="000A6EB3">
            <w:pPr>
              <w:pStyle w:val="KeinLeerraum"/>
              <w:rPr>
                <w:rFonts w:cs="Times New Roman"/>
                <w:sz w:val="20"/>
                <w:szCs w:val="20"/>
              </w:rPr>
            </w:pPr>
            <w:r w:rsidRPr="0032207A">
              <w:rPr>
                <w:rFonts w:cs="Times New Roman"/>
                <w:sz w:val="20"/>
                <w:szCs w:val="20"/>
              </w:rPr>
              <w:t xml:space="preserve">Social/dynamic environment: 0.50 </w:t>
            </w:r>
          </w:p>
        </w:tc>
        <w:tc>
          <w:tcPr>
            <w:tcW w:w="659" w:type="dxa"/>
          </w:tcPr>
          <w:p w14:paraId="5173B4E9" w14:textId="18EDA4D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fd9384d4-1177-4865-a79f-66c1578e7630"/>
                <w:id w:val="-868986792"/>
                <w:placeholder>
                  <w:docPart w:val="DefaultPlaceholder_-1854013440"/>
                </w:placeholder>
              </w:sdtPr>
              <w:sdtContent>
                <w:r w:rsidR="000A6EB3"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3ODFiNWYzLWI4ZTctNDAyNC04YzU2LTU2N2ZmYTMwZmVjMyIsIlJhbmdlTGVuZ3RoIjo0LCJSZWZlcmVuY2VJZCI6IjM1Y2U5ZWQ0LTIyYjctNDZjNi1iODQ0LTI0YWVhNTY5ZWRh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qb3VybmFscy5odW1hbmtpbmV0aWNzLmNvbS92aWV3L2pvdXJuYWxzL2pwYWgvMTEvNi9hcnRpY2xlLXAxMDg1LnhtbCIsIlVyaVN0cmluZyI6Imh0dHBzOi8vam91cm5hbHMuaHVtYW5raW5ldGljcy5jb20vdmlldy9qb3VybmFscy9qcGFoLzExLzYvYXJ0aWNsZS1wMTA4NS54bWw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VQxMzoxNzowMSIsIk1vZGlmaWVkQnkiOiJfQ2hyaXMiLCJJZCI6IjBhOGM1ZTY1LTQxNmEtNDE0ZS04YmVkLWNlZmYzYzgwODk1YiIsIk1vZGlmaWVkT24iOiIyMDIzLTA0LTA1VDEzOjE3OjAx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AuMTEyMy9qcGFoLjIwMTItMDIyNCIsIlVyaVN0cmluZyI6Imh0dHBzOi8vZG9pLm9yZy8xMC4xMTIzL2pwYWguMjAxMi0wMjI0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}</w:instrText>
                </w:r>
                <w:r w:rsidR="000A6EB3" w:rsidRPr="0032207A">
                  <w:rPr>
                    <w:rFonts w:cs="Times New Roman"/>
                    <w:sz w:val="20"/>
                    <w:szCs w:val="20"/>
                  </w:rPr>
                  <w:fldChar w:fldCharType="separate"/>
                </w:r>
                <w:r w:rsidR="003947A8">
                  <w:rPr>
                    <w:rFonts w:cs="Times New Roman"/>
                    <w:sz w:val="20"/>
                    <w:szCs w:val="20"/>
                  </w:rPr>
                  <w:t>(46)</w:t>
                </w:r>
                <w:r w:rsidR="000A6EB3" w:rsidRPr="0032207A">
                  <w:rPr>
                    <w:rFonts w:cs="Times New Roman"/>
                    <w:sz w:val="20"/>
                    <w:szCs w:val="20"/>
                  </w:rPr>
                  <w:fldChar w:fldCharType="end"/>
                </w:r>
              </w:sdtContent>
            </w:sdt>
          </w:p>
        </w:tc>
      </w:tr>
      <w:tr w:rsidR="00210366" w:rsidRPr="0032207A" w14:paraId="2B88B7A1" w14:textId="77777777" w:rsidTr="0032207A">
        <w:tc>
          <w:tcPr>
            <w:tcW w:w="571" w:type="dxa"/>
            <w:vAlign w:val="bottom"/>
          </w:tcPr>
          <w:p w14:paraId="1E1234AA" w14:textId="36F976F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40</w:t>
            </w:r>
          </w:p>
        </w:tc>
        <w:tc>
          <w:tcPr>
            <w:tcW w:w="2760" w:type="dxa"/>
            <w:vAlign w:val="bottom"/>
          </w:tcPr>
          <w:p w14:paraId="3B7B2B9C" w14:textId="1B56265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Sidewalk Assessment Tool</w:t>
            </w:r>
          </w:p>
        </w:tc>
        <w:tc>
          <w:tcPr>
            <w:tcW w:w="1626" w:type="dxa"/>
            <w:vAlign w:val="bottom"/>
          </w:tcPr>
          <w:p w14:paraId="7F44CEF1" w14:textId="45782E18"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0DC3FA80" w14:textId="39810AB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26DB939" w14:textId="2684666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6678671" w14:textId="44655F6C" w:rsidR="00A5510A" w:rsidRPr="0032207A" w:rsidRDefault="00580E7A" w:rsidP="00A5510A">
            <w:pPr>
              <w:pStyle w:val="KeinLeerraum"/>
              <w:rPr>
                <w:rFonts w:cs="Times New Roman"/>
                <w:sz w:val="20"/>
                <w:szCs w:val="20"/>
              </w:rPr>
            </w:pPr>
            <w:r w:rsidRPr="0032207A">
              <w:rPr>
                <w:rFonts w:cs="Times New Roman"/>
                <w:sz w:val="20"/>
                <w:szCs w:val="20"/>
              </w:rPr>
              <w:t>North America</w:t>
            </w:r>
            <w:r w:rsidR="005F4D8F" w:rsidRPr="0032207A">
              <w:rPr>
                <w:rFonts w:cs="Times New Roman"/>
                <w:sz w:val="20"/>
                <w:szCs w:val="20"/>
              </w:rPr>
              <w:t>, USA</w:t>
            </w:r>
          </w:p>
        </w:tc>
        <w:tc>
          <w:tcPr>
            <w:tcW w:w="3828" w:type="dxa"/>
          </w:tcPr>
          <w:p w14:paraId="3DC06ADE" w14:textId="77777777" w:rsidR="00A5510A" w:rsidRPr="0032207A" w:rsidRDefault="005F4D8F" w:rsidP="00A5510A">
            <w:pPr>
              <w:pStyle w:val="KeinLeerraum"/>
              <w:rPr>
                <w:rFonts w:cs="Times New Roman"/>
                <w:b/>
                <w:bCs/>
                <w:sz w:val="20"/>
                <w:szCs w:val="20"/>
              </w:rPr>
            </w:pPr>
            <w:r w:rsidRPr="0032207A">
              <w:rPr>
                <w:rFonts w:cs="Times New Roman"/>
                <w:b/>
                <w:bCs/>
                <w:sz w:val="20"/>
                <w:szCs w:val="20"/>
              </w:rPr>
              <w:t>Inter-rater reliability</w:t>
            </w:r>
          </w:p>
          <w:p w14:paraId="3C9D6283" w14:textId="18716499" w:rsidR="005F4D8F" w:rsidRPr="0032207A" w:rsidRDefault="005F4D8F" w:rsidP="00A5510A">
            <w:pPr>
              <w:pStyle w:val="KeinLeerraum"/>
              <w:rPr>
                <w:rFonts w:cs="Times New Roman"/>
                <w:sz w:val="20"/>
                <w:szCs w:val="20"/>
              </w:rPr>
            </w:pPr>
            <w:r w:rsidRPr="0032207A">
              <w:rPr>
                <w:rFonts w:cs="Times New Roman"/>
                <w:sz w:val="20"/>
                <w:szCs w:val="20"/>
              </w:rPr>
              <w:t>Cohen’s Kappa between 0.41 and 0.72</w:t>
            </w:r>
          </w:p>
        </w:tc>
        <w:tc>
          <w:tcPr>
            <w:tcW w:w="659" w:type="dxa"/>
          </w:tcPr>
          <w:p w14:paraId="7CD8FDAC" w14:textId="5D457646"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ab1b1aac-9237-410a-ae70-b1e4cd3d7d54"/>
                <w:id w:val="-386417481"/>
                <w:placeholder>
                  <w:docPart w:val="DefaultPlaceholder_-1854013440"/>
                </w:placeholder>
              </w:sdtPr>
              <w:sdtContent>
                <w:r w:rsidR="005F4D8F"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0OTQyYzdlLTY5YzgtNDMzNC1iZDI2LTJiY2EyOGFiZWE0MyIsIlJhbmdlTGVuZ3RoIjo0LCJSZWZlcmVuY2VJZCI6IjQ0M2NmMzIwLTFhZTMtNDdhOS04Mzk4LTczZjE0YzhkMjE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c3LzE1MjQ4Mzk5MDMyNjA1OTUiLCJVcmlTdHJpbmciOiJodHRwczovL2RvaS5vcmcvMTAuMTE3Ny8xNTI0ODM5OTAzMjYwNTk1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}</w:instrText>
                </w:r>
                <w:r w:rsidR="005F4D8F" w:rsidRPr="0032207A">
                  <w:rPr>
                    <w:rFonts w:cs="Times New Roman"/>
                    <w:sz w:val="20"/>
                    <w:szCs w:val="20"/>
                  </w:rPr>
                  <w:fldChar w:fldCharType="separate"/>
                </w:r>
                <w:r w:rsidR="003947A8">
                  <w:rPr>
                    <w:rFonts w:cs="Times New Roman"/>
                    <w:sz w:val="20"/>
                    <w:szCs w:val="20"/>
                  </w:rPr>
                  <w:t>(47)</w:t>
                </w:r>
                <w:r w:rsidR="005F4D8F" w:rsidRPr="0032207A">
                  <w:rPr>
                    <w:rFonts w:cs="Times New Roman"/>
                    <w:sz w:val="20"/>
                    <w:szCs w:val="20"/>
                  </w:rPr>
                  <w:fldChar w:fldCharType="end"/>
                </w:r>
              </w:sdtContent>
            </w:sdt>
          </w:p>
        </w:tc>
      </w:tr>
      <w:tr w:rsidR="00210366" w:rsidRPr="0032207A" w14:paraId="01DB140C" w14:textId="77777777" w:rsidTr="0032207A">
        <w:tc>
          <w:tcPr>
            <w:tcW w:w="571" w:type="dxa"/>
            <w:vAlign w:val="bottom"/>
          </w:tcPr>
          <w:p w14:paraId="6D75DE3E" w14:textId="4C9CAF6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41</w:t>
            </w:r>
          </w:p>
        </w:tc>
        <w:tc>
          <w:tcPr>
            <w:tcW w:w="2760" w:type="dxa"/>
            <w:vAlign w:val="bottom"/>
          </w:tcPr>
          <w:p w14:paraId="5DDBDA19" w14:textId="3200FDB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Systematic Pedestrian and Cycling Environmental Scan </w:t>
            </w:r>
            <w:r w:rsidRPr="0032207A">
              <w:rPr>
                <w:rFonts w:eastAsia="Times New Roman" w:cs="Times New Roman"/>
                <w:color w:val="000000"/>
                <w:sz w:val="20"/>
                <w:szCs w:val="20"/>
                <w:lang w:eastAsia="de-DE"/>
              </w:rPr>
              <w:lastRenderedPageBreak/>
              <w:t>(SPACES) / Madrid-SPACES / New Zealand-SPACES</w:t>
            </w:r>
          </w:p>
        </w:tc>
        <w:tc>
          <w:tcPr>
            <w:tcW w:w="1626" w:type="dxa"/>
            <w:vAlign w:val="bottom"/>
          </w:tcPr>
          <w:p w14:paraId="564AC85F" w14:textId="7609A242"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lastRenderedPageBreak/>
              <w:t>Community/ Streetscape</w:t>
            </w:r>
          </w:p>
        </w:tc>
        <w:tc>
          <w:tcPr>
            <w:tcW w:w="1275" w:type="dxa"/>
            <w:vAlign w:val="bottom"/>
          </w:tcPr>
          <w:p w14:paraId="0DF5D5CF" w14:textId="3EAF2FB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B180BE4" w14:textId="61C69B4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48CEB51" w14:textId="48868BDA" w:rsidR="00A5510A" w:rsidRPr="0032207A" w:rsidRDefault="00580E7A" w:rsidP="00A5510A">
            <w:pPr>
              <w:pStyle w:val="KeinLeerraum"/>
              <w:rPr>
                <w:rFonts w:cs="Times New Roman"/>
                <w:sz w:val="20"/>
                <w:szCs w:val="20"/>
              </w:rPr>
            </w:pPr>
            <w:r w:rsidRPr="0032207A">
              <w:rPr>
                <w:rFonts w:cs="Times New Roman"/>
                <w:sz w:val="20"/>
                <w:szCs w:val="20"/>
              </w:rPr>
              <w:t>Australia/ New Zealand/ Europe</w:t>
            </w:r>
            <w:r w:rsidR="00D359DF" w:rsidRPr="0032207A">
              <w:rPr>
                <w:rFonts w:cs="Times New Roman"/>
                <w:sz w:val="20"/>
                <w:szCs w:val="20"/>
              </w:rPr>
              <w:t>, Spain</w:t>
            </w:r>
          </w:p>
        </w:tc>
        <w:tc>
          <w:tcPr>
            <w:tcW w:w="3828" w:type="dxa"/>
          </w:tcPr>
          <w:p w14:paraId="7FA76A1A" w14:textId="32E820C2" w:rsidR="00092B20" w:rsidRPr="0032207A" w:rsidRDefault="00092B20" w:rsidP="00A5510A">
            <w:pPr>
              <w:pStyle w:val="KeinLeerraum"/>
              <w:rPr>
                <w:rFonts w:cs="Times New Roman"/>
                <w:sz w:val="20"/>
                <w:szCs w:val="20"/>
              </w:rPr>
            </w:pPr>
            <w:r w:rsidRPr="0032207A">
              <w:rPr>
                <w:rFonts w:cs="Times New Roman"/>
                <w:sz w:val="20"/>
                <w:szCs w:val="20"/>
              </w:rPr>
              <w:t>SPACES</w:t>
            </w:r>
          </w:p>
          <w:p w14:paraId="7A019256" w14:textId="685AD4ED" w:rsidR="00A5510A" w:rsidRPr="0032207A" w:rsidRDefault="005F4D8F" w:rsidP="00A5510A">
            <w:pPr>
              <w:pStyle w:val="KeinLeerraum"/>
              <w:rPr>
                <w:rFonts w:cs="Times New Roman"/>
                <w:b/>
                <w:bCs/>
                <w:sz w:val="20"/>
                <w:szCs w:val="20"/>
              </w:rPr>
            </w:pPr>
            <w:r w:rsidRPr="0032207A">
              <w:rPr>
                <w:rFonts w:cs="Times New Roman"/>
                <w:b/>
                <w:bCs/>
                <w:sz w:val="20"/>
                <w:szCs w:val="20"/>
              </w:rPr>
              <w:t>Intra-rater reliability</w:t>
            </w:r>
          </w:p>
          <w:p w14:paraId="2BBBD17E" w14:textId="4BE07D51" w:rsidR="005F4D8F" w:rsidRPr="0032207A" w:rsidRDefault="005F4D8F" w:rsidP="00A5510A">
            <w:pPr>
              <w:pStyle w:val="KeinLeerraum"/>
              <w:rPr>
                <w:rFonts w:cs="Times New Roman"/>
                <w:sz w:val="20"/>
                <w:szCs w:val="20"/>
              </w:rPr>
            </w:pPr>
            <w:r w:rsidRPr="0032207A">
              <w:rPr>
                <w:rFonts w:cs="Times New Roman"/>
                <w:sz w:val="20"/>
                <w:szCs w:val="20"/>
              </w:rPr>
              <w:lastRenderedPageBreak/>
              <w:t>69 of 71 items with ≥ 70% agreement; 17 items with excellent (Kappa &gt; 0.75), 47 with fair to good (0.4-0.75), and 7 with poor (&lt; 0.4) reliability</w:t>
            </w:r>
          </w:p>
          <w:p w14:paraId="3E0E5C03" w14:textId="77777777" w:rsidR="005F4D8F" w:rsidRPr="0032207A" w:rsidRDefault="005F4D8F" w:rsidP="00A5510A">
            <w:pPr>
              <w:pStyle w:val="KeinLeerraum"/>
              <w:rPr>
                <w:rFonts w:cs="Times New Roman"/>
                <w:sz w:val="20"/>
                <w:szCs w:val="20"/>
              </w:rPr>
            </w:pPr>
          </w:p>
          <w:p w14:paraId="4965AC15" w14:textId="77777777" w:rsidR="005F4D8F" w:rsidRPr="0032207A" w:rsidRDefault="005F4D8F" w:rsidP="00A5510A">
            <w:pPr>
              <w:pStyle w:val="KeinLeerraum"/>
              <w:rPr>
                <w:rFonts w:cs="Times New Roman"/>
                <w:b/>
                <w:bCs/>
                <w:sz w:val="20"/>
                <w:szCs w:val="20"/>
              </w:rPr>
            </w:pPr>
            <w:r w:rsidRPr="0032207A">
              <w:rPr>
                <w:rFonts w:cs="Times New Roman"/>
                <w:b/>
                <w:bCs/>
                <w:sz w:val="20"/>
                <w:szCs w:val="20"/>
              </w:rPr>
              <w:t>Inter-rater reliability</w:t>
            </w:r>
          </w:p>
          <w:p w14:paraId="4D796173" w14:textId="77777777" w:rsidR="00092B20" w:rsidRPr="0032207A" w:rsidRDefault="00092B20" w:rsidP="00A5510A">
            <w:pPr>
              <w:pStyle w:val="KeinLeerraum"/>
              <w:rPr>
                <w:rFonts w:cs="Times New Roman"/>
                <w:sz w:val="20"/>
                <w:szCs w:val="20"/>
              </w:rPr>
            </w:pPr>
            <w:r w:rsidRPr="0032207A">
              <w:rPr>
                <w:rFonts w:cs="Times New Roman"/>
                <w:sz w:val="20"/>
                <w:szCs w:val="20"/>
              </w:rPr>
              <w:t>45 of 67 items with ≥ 70% agreement; 21 items with excellent (Kappa &gt; 0.75), 27 with fair to good (0.4-0.75), and 19 with poor (&lt; 0.4) reliability</w:t>
            </w:r>
          </w:p>
          <w:p w14:paraId="3BE3AB87" w14:textId="77777777" w:rsidR="00092B20" w:rsidRPr="0032207A" w:rsidRDefault="00092B20" w:rsidP="00A5510A">
            <w:pPr>
              <w:pStyle w:val="KeinLeerraum"/>
              <w:rPr>
                <w:rFonts w:cs="Times New Roman"/>
                <w:sz w:val="20"/>
                <w:szCs w:val="20"/>
              </w:rPr>
            </w:pPr>
          </w:p>
          <w:p w14:paraId="08DB1812" w14:textId="77777777" w:rsidR="00092B20" w:rsidRPr="0032207A" w:rsidRDefault="00092B20" w:rsidP="00A5510A">
            <w:pPr>
              <w:pStyle w:val="KeinLeerraum"/>
              <w:rPr>
                <w:rFonts w:cs="Times New Roman"/>
                <w:sz w:val="20"/>
                <w:szCs w:val="20"/>
              </w:rPr>
            </w:pPr>
            <w:r w:rsidRPr="0032207A">
              <w:rPr>
                <w:rFonts w:cs="Times New Roman"/>
                <w:sz w:val="20"/>
                <w:szCs w:val="20"/>
              </w:rPr>
              <w:t>M-SPACES</w:t>
            </w:r>
          </w:p>
          <w:p w14:paraId="372DD655" w14:textId="77777777" w:rsidR="00092B20" w:rsidRPr="0032207A" w:rsidRDefault="00092B20" w:rsidP="00A5510A">
            <w:pPr>
              <w:pStyle w:val="KeinLeerraum"/>
              <w:rPr>
                <w:rFonts w:cs="Times New Roman"/>
                <w:b/>
                <w:bCs/>
                <w:sz w:val="20"/>
                <w:szCs w:val="20"/>
              </w:rPr>
            </w:pPr>
            <w:r w:rsidRPr="0032207A">
              <w:rPr>
                <w:rFonts w:cs="Times New Roman"/>
                <w:b/>
                <w:bCs/>
                <w:sz w:val="20"/>
                <w:szCs w:val="20"/>
              </w:rPr>
              <w:t>Intra-rater reliability</w:t>
            </w:r>
          </w:p>
          <w:p w14:paraId="794F1802" w14:textId="77777777" w:rsidR="00092B20" w:rsidRPr="0032207A" w:rsidRDefault="00092B20" w:rsidP="00A5510A">
            <w:pPr>
              <w:pStyle w:val="KeinLeerraum"/>
              <w:rPr>
                <w:rFonts w:cs="Times New Roman"/>
                <w:sz w:val="20"/>
                <w:szCs w:val="20"/>
              </w:rPr>
            </w:pPr>
            <w:r w:rsidRPr="0032207A">
              <w:rPr>
                <w:rFonts w:cs="Times New Roman"/>
                <w:sz w:val="20"/>
                <w:szCs w:val="20"/>
              </w:rPr>
              <w:t>ICCs between 0.00 and 0.92</w:t>
            </w:r>
          </w:p>
          <w:p w14:paraId="7535C396" w14:textId="77777777" w:rsidR="00092B20" w:rsidRPr="0032207A" w:rsidRDefault="00092B20" w:rsidP="00A5510A">
            <w:pPr>
              <w:pStyle w:val="KeinLeerraum"/>
              <w:rPr>
                <w:rFonts w:cs="Times New Roman"/>
                <w:sz w:val="20"/>
                <w:szCs w:val="20"/>
              </w:rPr>
            </w:pPr>
          </w:p>
          <w:p w14:paraId="5882FC55" w14:textId="77777777" w:rsidR="00092B20" w:rsidRPr="0032207A" w:rsidRDefault="00092B20" w:rsidP="00A5510A">
            <w:pPr>
              <w:pStyle w:val="KeinLeerraum"/>
              <w:rPr>
                <w:rFonts w:cs="Times New Roman"/>
                <w:b/>
                <w:bCs/>
                <w:sz w:val="20"/>
                <w:szCs w:val="20"/>
              </w:rPr>
            </w:pPr>
            <w:r w:rsidRPr="0032207A">
              <w:rPr>
                <w:rFonts w:cs="Times New Roman"/>
                <w:b/>
                <w:bCs/>
                <w:sz w:val="20"/>
                <w:szCs w:val="20"/>
              </w:rPr>
              <w:t>Inter-rater reliability</w:t>
            </w:r>
          </w:p>
          <w:p w14:paraId="30980848" w14:textId="77777777" w:rsidR="00092B20" w:rsidRPr="0032207A" w:rsidRDefault="00092B20" w:rsidP="00A5510A">
            <w:pPr>
              <w:pStyle w:val="KeinLeerraum"/>
              <w:rPr>
                <w:rFonts w:cs="Times New Roman"/>
                <w:sz w:val="20"/>
                <w:szCs w:val="20"/>
              </w:rPr>
            </w:pPr>
            <w:r w:rsidRPr="0032207A">
              <w:rPr>
                <w:rFonts w:cs="Times New Roman"/>
                <w:sz w:val="20"/>
                <w:szCs w:val="20"/>
              </w:rPr>
              <w:t>ICCs between 0.02 and 0.79</w:t>
            </w:r>
          </w:p>
          <w:p w14:paraId="4E2B3662" w14:textId="77777777" w:rsidR="008F0F44" w:rsidRPr="0032207A" w:rsidRDefault="008F0F44" w:rsidP="00A5510A">
            <w:pPr>
              <w:pStyle w:val="KeinLeerraum"/>
              <w:rPr>
                <w:rFonts w:cs="Times New Roman"/>
                <w:sz w:val="20"/>
                <w:szCs w:val="20"/>
              </w:rPr>
            </w:pPr>
          </w:p>
          <w:p w14:paraId="5F2AE938" w14:textId="77777777" w:rsidR="008F0F44" w:rsidRPr="0032207A" w:rsidRDefault="008F0F44" w:rsidP="00A5510A">
            <w:pPr>
              <w:pStyle w:val="KeinLeerraum"/>
              <w:rPr>
                <w:rFonts w:cs="Times New Roman"/>
                <w:sz w:val="20"/>
                <w:szCs w:val="20"/>
              </w:rPr>
            </w:pPr>
            <w:r w:rsidRPr="0032207A">
              <w:rPr>
                <w:rFonts w:cs="Times New Roman"/>
                <w:sz w:val="20"/>
                <w:szCs w:val="20"/>
              </w:rPr>
              <w:t>NZ-SPACES</w:t>
            </w:r>
          </w:p>
          <w:p w14:paraId="3D2C52D3" w14:textId="12B477D8" w:rsidR="008F0F44" w:rsidRPr="0032207A" w:rsidRDefault="008F0F44" w:rsidP="00A5510A">
            <w:pPr>
              <w:pStyle w:val="KeinLeerraum"/>
              <w:rPr>
                <w:rFonts w:cs="Times New Roman"/>
                <w:sz w:val="20"/>
                <w:szCs w:val="20"/>
              </w:rPr>
            </w:pPr>
            <w:r w:rsidRPr="0032207A">
              <w:rPr>
                <w:rFonts w:cs="Times New Roman"/>
                <w:sz w:val="20"/>
                <w:szCs w:val="20"/>
              </w:rPr>
              <w:t>Acceptable level of agreement (ICC ≥ 0.70) between in-person and virtual audits</w:t>
            </w:r>
          </w:p>
        </w:tc>
        <w:tc>
          <w:tcPr>
            <w:tcW w:w="659" w:type="dxa"/>
          </w:tcPr>
          <w:p w14:paraId="68723EAB" w14:textId="74B1108C"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57f8161-d2df-480b-af51-a2ff9f13dced"/>
                <w:id w:val="-1219353112"/>
                <w:placeholder>
                  <w:docPart w:val="DefaultPlaceholder_-1854013440"/>
                </w:placeholder>
              </w:sdtPr>
              <w:sdtContent>
                <w:r w:rsidR="005F4D8F"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3OWNlY2E3LTY5N2EtNDIxNS04MmRmLTI2YTU4ZDliM2FjMCIsIlJhbmdlTGVuZ3RoIjozLCJSZWZlcmVuY2VJZCI6ImIwN2IzNjA4LTZiYTgtNDdmMC05M2RkLTVmZDZlNzZlNzBj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JodHRwczovL3d3dy5zY2llbmNlZGlyZWN0LmNvbS9zY2llbmNlL2FydGljbGUvcGlpL1MwNzQ5Mzc5NzAyMDA0OTgxIiwiVXJpU3RyaW5nIjoiaHR0cHM6Ly93d3cuc2NpZW5jZWRpcmVjdC5jb20vc2NpZW5jZS9hcnRpY2xlL3BpaS9TMDc0OTM3OTcwMjAwNDk4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DaHJpc3RpbmEgTcO8bGxlciIsIkNyZWF0ZWRPbiI6IjIwMjItMDMtMDNUMTY6MzA6MjEiLCJNb2RpZmllZEJ5IjoiX0NobTE1eGoiLCJJZCI6IjI2MzUxMmRmLWQzYzEtNDA5MS05ZDE4LWNlNDEwNmM4NDliNyIsIk1vZGlmaWVkT24iOiIyMDIzLTAxLTA5VDA4OjE2OjMw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TMDc0OS0zNzk3KDAyKTAwNDk4LTEiLCJVcmlTdHJpbmciOiJodHRwczovL2RvaS5vcmcvMTAuMTAxNi9TMDc0OS0zNzk3KDAyKTAwNDk4LT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jYzNDk0NzIiLCJVcmlTdHJpbmciOiJodHRwOi8vd3d3Lm5jYmkubmxtLm5paC5nb3YvcHVibWVkLzI2MzQ5NDcy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DaHJpcyIsIkNyZWF0ZWRPbiI6IjIwMjMtMDQtMDVUMTM6NDM6MzkiLCJNb2RpZmllZEJ5IjoiX0NocmlzIiwiSWQiOiI4NDU0OWE2Yy1hYjIzLTQyZTUtYmI5NS05MGZjNDY4Y2FhZTgiLCJNb2RpZmllZE9uIjoiMjAyMy0wNC0wNVQxMzo0Mzoz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lBNQzQ2MDg5MzkiLCJVcmlTdHJpbmciOiJodHRwczovL3d3dy5uY2JpLm5sbS5uaWguZ292L3BtYy9hcnRpY2xlcy9QTUM0NjA4OTM5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DaHJpcyIsIkNyZWF0ZWRPbiI6IjIwMjMtMDQtMDVUMTM6NDM6MzkiLCJNb2RpZmllZEJ5IjoiX0NocmlzIiwiSWQiOiIzYTI5OGFmNy1lMWNiLTRkNTUtOGY0Yy05NWQwNjFhOGRhYTYiLCJNb2RpZmllZE9uIjoiMjAyMy0wNC0wNVQxMzo0MzozOS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EwLjEwMDcvczExNTI0LTAxNS05OTgyLXoiLCJVcmlTdHJpbmciOiJodHRwczovL2RvaS5vcmcvMTAuMTAwNy9zMTE1MjQtMDE1LTk5ODIte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EwLjEwMDcvczExNTI0LTAxMC05NTA1LXgiLCJVcmlTdHJpbmciOiJodHRwczovL2RvaS5vcmcvMTAuMTAwNy9zMTE1MjQtMDEwLTk1MDUteC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}</w:instrText>
                </w:r>
                <w:r w:rsidR="005F4D8F" w:rsidRPr="0032207A">
                  <w:rPr>
                    <w:rFonts w:cs="Times New Roman"/>
                    <w:sz w:val="20"/>
                    <w:szCs w:val="20"/>
                  </w:rPr>
                  <w:fldChar w:fldCharType="separate"/>
                </w:r>
                <w:r w:rsidR="003947A8">
                  <w:rPr>
                    <w:rFonts w:cs="Times New Roman"/>
                    <w:sz w:val="20"/>
                    <w:szCs w:val="20"/>
                  </w:rPr>
                  <w:t>(48–50)</w:t>
                </w:r>
                <w:r w:rsidR="005F4D8F" w:rsidRPr="0032207A">
                  <w:rPr>
                    <w:rFonts w:cs="Times New Roman"/>
                    <w:sz w:val="20"/>
                    <w:szCs w:val="20"/>
                  </w:rPr>
                  <w:fldChar w:fldCharType="end"/>
                </w:r>
              </w:sdtContent>
            </w:sdt>
          </w:p>
        </w:tc>
      </w:tr>
      <w:tr w:rsidR="00210366" w:rsidRPr="0032207A" w14:paraId="0168F742" w14:textId="77777777" w:rsidTr="0032207A">
        <w:tc>
          <w:tcPr>
            <w:tcW w:w="571" w:type="dxa"/>
            <w:vAlign w:val="bottom"/>
          </w:tcPr>
          <w:p w14:paraId="61E2945F" w14:textId="32E2582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42</w:t>
            </w:r>
          </w:p>
        </w:tc>
        <w:tc>
          <w:tcPr>
            <w:tcW w:w="2760" w:type="dxa"/>
            <w:vAlign w:val="bottom"/>
          </w:tcPr>
          <w:p w14:paraId="4C62E690" w14:textId="305C73F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SPACES for Alleys</w:t>
            </w:r>
          </w:p>
        </w:tc>
        <w:tc>
          <w:tcPr>
            <w:tcW w:w="1626" w:type="dxa"/>
            <w:vAlign w:val="bottom"/>
          </w:tcPr>
          <w:p w14:paraId="09340B4A" w14:textId="011334B4"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2CA1DBB8" w14:textId="0700836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876E068" w14:textId="39BEB9A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38BE952" w14:textId="6E280DD0" w:rsidR="00A5510A" w:rsidRPr="0032207A" w:rsidRDefault="00580E7A" w:rsidP="00A5510A">
            <w:pPr>
              <w:pStyle w:val="KeinLeerraum"/>
              <w:rPr>
                <w:rFonts w:cs="Times New Roman"/>
                <w:sz w:val="20"/>
                <w:szCs w:val="20"/>
              </w:rPr>
            </w:pPr>
            <w:r w:rsidRPr="0032207A">
              <w:rPr>
                <w:rFonts w:cs="Times New Roman"/>
                <w:sz w:val="20"/>
                <w:szCs w:val="20"/>
              </w:rPr>
              <w:t>North America</w:t>
            </w:r>
            <w:r w:rsidR="00D359DF" w:rsidRPr="0032207A">
              <w:rPr>
                <w:rFonts w:cs="Times New Roman"/>
                <w:sz w:val="20"/>
                <w:szCs w:val="20"/>
              </w:rPr>
              <w:t>, USA</w:t>
            </w:r>
          </w:p>
        </w:tc>
        <w:tc>
          <w:tcPr>
            <w:tcW w:w="3828" w:type="dxa"/>
          </w:tcPr>
          <w:p w14:paraId="5F4EA715" w14:textId="77777777" w:rsidR="00A5510A" w:rsidRPr="0032207A" w:rsidRDefault="00D359DF" w:rsidP="00A5510A">
            <w:pPr>
              <w:pStyle w:val="KeinLeerraum"/>
              <w:rPr>
                <w:rFonts w:cs="Times New Roman"/>
                <w:b/>
                <w:bCs/>
                <w:sz w:val="20"/>
                <w:szCs w:val="20"/>
              </w:rPr>
            </w:pPr>
            <w:r w:rsidRPr="0032207A">
              <w:rPr>
                <w:rFonts w:cs="Times New Roman"/>
                <w:b/>
                <w:bCs/>
                <w:sz w:val="20"/>
                <w:szCs w:val="20"/>
              </w:rPr>
              <w:t>Inter-rater reliability</w:t>
            </w:r>
          </w:p>
          <w:p w14:paraId="0982CC14" w14:textId="605502CC" w:rsidR="00D359DF" w:rsidRPr="0032207A" w:rsidRDefault="00D359DF" w:rsidP="00A5510A">
            <w:pPr>
              <w:pStyle w:val="KeinLeerraum"/>
              <w:rPr>
                <w:rFonts w:cs="Times New Roman"/>
                <w:sz w:val="20"/>
                <w:szCs w:val="20"/>
              </w:rPr>
            </w:pPr>
            <w:r w:rsidRPr="0032207A">
              <w:rPr>
                <w:rFonts w:cs="Times New Roman"/>
                <w:sz w:val="20"/>
                <w:szCs w:val="20"/>
              </w:rPr>
              <w:t xml:space="preserve">58 of 72 items with at least substantial agreement </w:t>
            </w:r>
          </w:p>
        </w:tc>
        <w:tc>
          <w:tcPr>
            <w:tcW w:w="659" w:type="dxa"/>
          </w:tcPr>
          <w:p w14:paraId="79DBD435" w14:textId="643DC44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2e693ca3-3e7a-4ffe-afb8-330722ce4eac"/>
                <w:id w:val="-1484470907"/>
                <w:placeholder>
                  <w:docPart w:val="DefaultPlaceholder_-1854013440"/>
                </w:placeholder>
              </w:sdtPr>
              <w:sdtContent>
                <w:r w:rsidR="00E17DB7"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NzkyNzlmLWU1MmQtNGUwMS04MWVlLTU1NTE4MGZkNGMwMiIsIlJhbmdlTGVuZ3RoIjo0LCJSZWZlcmVuY2VJZCI6IjU0OGYzNWJkLWE1ZGEtNDgzZC04NmFlLWM1NmUyNzMwNDYx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BzOi8vam91cm5hbHMuaHVtYW5raW5ldGljcy5jb20vdmlldy9qb3VybmFscy9qcGFoLzcvMi9hcnRpY2xlLXAyMTQueG1sIiwiVXJpU3RyaW5nIjoiaHR0cHM6Ly9qb3VybmFscy5odW1hbmtpbmV0aWNzLmNvbS92aWV3L2pvdXJuYWxzL2pwYWgvNy8yL2FydGljbGUtcDIxNC54bWw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VQxMzo0Nzo0OCIsIk1vZGlmaWVkQnkiOiJfQ2hyaXMiLCJJZCI6IjNmMGRhMDUwLWE0YTQtNGIwYS1hYzc3LTI4ZjExMzJiODIwZSIsIk1vZGlmaWVkT24iOiIyMDIzLTA0LTA1VDEzOjQ3OjQ4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yMy9qcGFoLjcuMi4yMTQiLCJVcmlTdHJpbmciOiJodHRwczovL2RvaS5vcmcvMTAuMTEyMy9qcGFoLjcuMi4yMTQ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}</w:instrText>
                </w:r>
                <w:r w:rsidR="00E17DB7" w:rsidRPr="0032207A">
                  <w:rPr>
                    <w:rFonts w:cs="Times New Roman"/>
                    <w:sz w:val="20"/>
                    <w:szCs w:val="20"/>
                  </w:rPr>
                  <w:fldChar w:fldCharType="separate"/>
                </w:r>
                <w:r w:rsidR="003947A8">
                  <w:rPr>
                    <w:rFonts w:cs="Times New Roman"/>
                    <w:sz w:val="20"/>
                    <w:szCs w:val="20"/>
                  </w:rPr>
                  <w:t>(51)</w:t>
                </w:r>
                <w:r w:rsidR="00E17DB7" w:rsidRPr="0032207A">
                  <w:rPr>
                    <w:rFonts w:cs="Times New Roman"/>
                    <w:sz w:val="20"/>
                    <w:szCs w:val="20"/>
                  </w:rPr>
                  <w:fldChar w:fldCharType="end"/>
                </w:r>
              </w:sdtContent>
            </w:sdt>
          </w:p>
        </w:tc>
      </w:tr>
      <w:tr w:rsidR="00210366" w:rsidRPr="0032207A" w14:paraId="3B002CF0" w14:textId="77777777" w:rsidTr="0032207A">
        <w:tc>
          <w:tcPr>
            <w:tcW w:w="571" w:type="dxa"/>
            <w:vAlign w:val="bottom"/>
          </w:tcPr>
          <w:p w14:paraId="7D190403" w14:textId="10C8C62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43</w:t>
            </w:r>
          </w:p>
        </w:tc>
        <w:tc>
          <w:tcPr>
            <w:tcW w:w="2760" w:type="dxa"/>
            <w:vAlign w:val="bottom"/>
          </w:tcPr>
          <w:p w14:paraId="43BBD48F" w14:textId="0165E31E"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Chicaco</w:t>
            </w:r>
            <w:proofErr w:type="spellEnd"/>
            <w:r w:rsidRPr="0032207A">
              <w:rPr>
                <w:rFonts w:eastAsia="Times New Roman" w:cs="Times New Roman"/>
                <w:color w:val="000000"/>
                <w:sz w:val="20"/>
                <w:szCs w:val="20"/>
                <w:lang w:eastAsia="de-DE"/>
              </w:rPr>
              <w:t xml:space="preserve"> Community Adult Health Study (CCAHS) Systematic Social Observation Coding Sheet</w:t>
            </w:r>
          </w:p>
        </w:tc>
        <w:tc>
          <w:tcPr>
            <w:tcW w:w="1626" w:type="dxa"/>
            <w:vAlign w:val="bottom"/>
          </w:tcPr>
          <w:p w14:paraId="17D65A54" w14:textId="2C02188F"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1553FCF8" w14:textId="2B9EE21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21C6F43" w14:textId="095427E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7E54DE2" w14:textId="7698F471" w:rsidR="00A5510A" w:rsidRPr="0032207A" w:rsidRDefault="00580E7A" w:rsidP="00A5510A">
            <w:pPr>
              <w:pStyle w:val="KeinLeerraum"/>
              <w:rPr>
                <w:rFonts w:cs="Times New Roman"/>
                <w:sz w:val="20"/>
                <w:szCs w:val="20"/>
              </w:rPr>
            </w:pPr>
            <w:r w:rsidRPr="0032207A">
              <w:rPr>
                <w:rFonts w:cs="Times New Roman"/>
                <w:sz w:val="20"/>
                <w:szCs w:val="20"/>
              </w:rPr>
              <w:t>North America</w:t>
            </w:r>
            <w:r w:rsidR="0045461A" w:rsidRPr="0032207A">
              <w:rPr>
                <w:rFonts w:cs="Times New Roman"/>
                <w:sz w:val="20"/>
                <w:szCs w:val="20"/>
              </w:rPr>
              <w:t>, USA</w:t>
            </w:r>
          </w:p>
        </w:tc>
        <w:tc>
          <w:tcPr>
            <w:tcW w:w="3828" w:type="dxa"/>
          </w:tcPr>
          <w:p w14:paraId="22E9AA33" w14:textId="6F4122C1" w:rsidR="00A5510A" w:rsidRPr="0032207A" w:rsidRDefault="0045461A" w:rsidP="00A5510A">
            <w:pPr>
              <w:pStyle w:val="KeinLeerraum"/>
              <w:rPr>
                <w:rFonts w:cs="Times New Roman"/>
                <w:sz w:val="20"/>
                <w:szCs w:val="20"/>
              </w:rPr>
            </w:pPr>
            <w:r w:rsidRPr="0032207A">
              <w:rPr>
                <w:rFonts w:cs="Times New Roman"/>
                <w:sz w:val="20"/>
                <w:szCs w:val="20"/>
              </w:rPr>
              <w:t>Agreement between Systematic Social Observation and publicly available data from aerial photography: between 59% (Kappa = 0.19) and 90% (Kappa = 0.60)</w:t>
            </w:r>
          </w:p>
        </w:tc>
        <w:tc>
          <w:tcPr>
            <w:tcW w:w="659" w:type="dxa"/>
          </w:tcPr>
          <w:p w14:paraId="79332ADC" w14:textId="612A509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f5f1fdb9-f655-40b5-bb40-95fe47a0b38f"/>
                <w:id w:val="1045569020"/>
                <w:placeholder>
                  <w:docPart w:val="DefaultPlaceholder_-1854013440"/>
                </w:placeholder>
              </w:sdtPr>
              <w:sdtContent>
                <w:r w:rsidR="0045461A"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MTlmMDQyLWMxNWUtNDg2OC1iZmMzLThkZWEyNDNhYWM2NyIsIlJhbmdlTGVuZ3RoIjozLCJSZWZlcmVuY2VJZCI6ImY2ZDY0MzFmLWZlZDYtNGM2MC04MjVlLTQyNDEyYmRhMWEw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MDQzNDk0MSIsIlVyaVN0cmluZyI6Imh0dHA6Ly93d3cubmNiaS5ubG0ubmloLmdvdi9wdWJtZWQvMjA0MzQ5ND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wNVQxNDowNjowMyIsIk1vZGlmaWVkQnkiOiJfQ2hyaXMiLCJJZCI6IjkwYzQxZjQxLWUyM2ItNDBiOC1iYjkzLTQ2OTEwNjMxMGYwMiIsIk1vZGlmaWVkT24iOiIyMDIzLTA0LTA1VDE0OjA2OjAz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UE1DMjkxODY4MiIsIlVyaVN0cmluZyI6Imh0dHBzOi8vd3d3Lm5jYmkubmxtLm5paC5nb3YvcG1jL2FydGljbGVzL1BNQzI5MTg2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NocmlzIiwiQ3JlYXRlZE9uIjoiMjAyMy0wNC0wNVQxNDowNjowMyIsIk1vZGlmaWVkQnkiOiJfQ2hyaXMiLCJJZCI6Ijc5ODcwNjQ4LTY1MDctNGZkMi04ODM0LTQzMjE0NGZkZDBmYyIsIk1vZGlmaWVkT24iOiIyMDIzLTA0LTA1VDE0OjA2OjAz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hlYWx0aHBsYWNlLjIwMTAuMDQuMDA2IiwiVXJpU3RyaW5nIjoiaHR0cHM6Ly9kb2kub3JnLzEwLjEwMTYvai5oZWFsdGhwbGFjZS4yMDEwLjA0LjAwN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kthdGhlcmluZSIsIkxhc3ROYW1lIjoiS2luZyIsIk1pZGRsZU5hbWUiOiJFLiIsIlByb3RlY3RlZCI6ZmFsc2UsIlNleCI6MSwiQ3JlYXRlZEJ5IjoiX0NocmlzIiwiQ3JlYXRlZE9uIjoiMjAyMy0wNC0wNVQxNDowNzoxMSIsIk1vZGlmaWVkQnkiOiJfQ2hyaXMiLCJJZCI6IjU2ZDJhYzU5LTQ5YzctNDgyYi1iYWZlLWZiZjFjMjE3M2RjMiIsIk1vZGlmaWVkT24iOiIyMDIzLTA0LTA1VDE0OjA3OjEx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}</w:instrText>
                </w:r>
                <w:r w:rsidR="0045461A" w:rsidRPr="0032207A">
                  <w:rPr>
                    <w:rFonts w:cs="Times New Roman"/>
                    <w:sz w:val="20"/>
                    <w:szCs w:val="20"/>
                  </w:rPr>
                  <w:fldChar w:fldCharType="separate"/>
                </w:r>
                <w:r w:rsidR="003947A8">
                  <w:rPr>
                    <w:rFonts w:cs="Times New Roman"/>
                    <w:sz w:val="20"/>
                    <w:szCs w:val="20"/>
                  </w:rPr>
                  <w:t>(52, 53)</w:t>
                </w:r>
                <w:r w:rsidR="0045461A" w:rsidRPr="0032207A">
                  <w:rPr>
                    <w:rFonts w:cs="Times New Roman"/>
                    <w:sz w:val="20"/>
                    <w:szCs w:val="20"/>
                  </w:rPr>
                  <w:fldChar w:fldCharType="end"/>
                </w:r>
              </w:sdtContent>
            </w:sdt>
          </w:p>
        </w:tc>
      </w:tr>
      <w:tr w:rsidR="00210366" w:rsidRPr="0032207A" w14:paraId="30B3A30F" w14:textId="77777777" w:rsidTr="0032207A">
        <w:tc>
          <w:tcPr>
            <w:tcW w:w="571" w:type="dxa"/>
            <w:vAlign w:val="bottom"/>
          </w:tcPr>
          <w:p w14:paraId="1454AC56" w14:textId="76833E8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44</w:t>
            </w:r>
          </w:p>
        </w:tc>
        <w:tc>
          <w:tcPr>
            <w:tcW w:w="2760" w:type="dxa"/>
            <w:vAlign w:val="bottom"/>
          </w:tcPr>
          <w:p w14:paraId="0F641917" w14:textId="2402B73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St. Louis Audit Tools (Analytic Audit Tool, Checklist Audit Tool)</w:t>
            </w:r>
          </w:p>
        </w:tc>
        <w:tc>
          <w:tcPr>
            <w:tcW w:w="1626" w:type="dxa"/>
            <w:vAlign w:val="bottom"/>
          </w:tcPr>
          <w:p w14:paraId="0E234387" w14:textId="0B441F90"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9E2400C" w14:textId="54D23CD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77BFFA6D" w14:textId="2075A88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AF7215C" w14:textId="44F288B3" w:rsidR="00A5510A" w:rsidRPr="0032207A" w:rsidRDefault="00580E7A" w:rsidP="00A5510A">
            <w:pPr>
              <w:pStyle w:val="KeinLeerraum"/>
              <w:rPr>
                <w:rFonts w:cs="Times New Roman"/>
                <w:sz w:val="20"/>
                <w:szCs w:val="20"/>
              </w:rPr>
            </w:pPr>
            <w:r w:rsidRPr="0032207A">
              <w:rPr>
                <w:rFonts w:cs="Times New Roman"/>
                <w:sz w:val="20"/>
                <w:szCs w:val="20"/>
              </w:rPr>
              <w:t>North America</w:t>
            </w:r>
            <w:r w:rsidR="00C52A40" w:rsidRPr="0032207A">
              <w:rPr>
                <w:rFonts w:cs="Times New Roman"/>
                <w:sz w:val="20"/>
                <w:szCs w:val="20"/>
              </w:rPr>
              <w:t>, USA</w:t>
            </w:r>
          </w:p>
        </w:tc>
        <w:tc>
          <w:tcPr>
            <w:tcW w:w="3828" w:type="dxa"/>
          </w:tcPr>
          <w:p w14:paraId="2F69B46B" w14:textId="77777777" w:rsidR="00A5510A" w:rsidRPr="0032207A" w:rsidRDefault="00C52A40" w:rsidP="00A5510A">
            <w:pPr>
              <w:pStyle w:val="KeinLeerraum"/>
              <w:rPr>
                <w:rFonts w:cs="Times New Roman"/>
                <w:b/>
                <w:bCs/>
                <w:sz w:val="20"/>
                <w:szCs w:val="20"/>
              </w:rPr>
            </w:pPr>
            <w:r w:rsidRPr="0032207A">
              <w:rPr>
                <w:rFonts w:cs="Times New Roman"/>
                <w:b/>
                <w:bCs/>
                <w:sz w:val="20"/>
                <w:szCs w:val="20"/>
              </w:rPr>
              <w:t>Inter-rater reliability</w:t>
            </w:r>
          </w:p>
          <w:p w14:paraId="1946EBC0" w14:textId="77777777" w:rsidR="00C52A40" w:rsidRPr="0032207A" w:rsidRDefault="00C52A40" w:rsidP="00A5510A">
            <w:pPr>
              <w:pStyle w:val="KeinLeerraum"/>
              <w:rPr>
                <w:rFonts w:cs="Times New Roman"/>
                <w:sz w:val="20"/>
                <w:szCs w:val="20"/>
              </w:rPr>
            </w:pPr>
            <w:r w:rsidRPr="0032207A">
              <w:rPr>
                <w:rFonts w:cs="Times New Roman"/>
                <w:sz w:val="20"/>
                <w:szCs w:val="20"/>
              </w:rPr>
              <w:t>Analytic: observed agreement between 0.42 and 0.92; ICC between 0.19 and 0.77</w:t>
            </w:r>
          </w:p>
          <w:p w14:paraId="15C78058" w14:textId="389D12D9" w:rsidR="00C52A40" w:rsidRPr="0032207A" w:rsidRDefault="00C52A40" w:rsidP="00A5510A">
            <w:pPr>
              <w:pStyle w:val="KeinLeerraum"/>
              <w:rPr>
                <w:rFonts w:cs="Times New Roman"/>
                <w:sz w:val="20"/>
                <w:szCs w:val="20"/>
              </w:rPr>
            </w:pPr>
            <w:r w:rsidRPr="0032207A">
              <w:rPr>
                <w:rFonts w:cs="Times New Roman"/>
                <w:sz w:val="20"/>
                <w:szCs w:val="20"/>
              </w:rPr>
              <w:t xml:space="preserve">Checklist: observed agreement between 0.53 and 0.94; Cohen’s Kappa between </w:t>
            </w:r>
            <w:r w:rsidR="003F547D" w:rsidRPr="0032207A">
              <w:rPr>
                <w:rFonts w:cs="Times New Roman"/>
                <w:sz w:val="20"/>
                <w:szCs w:val="20"/>
              </w:rPr>
              <w:t>0.07 and 0.69</w:t>
            </w:r>
          </w:p>
        </w:tc>
        <w:tc>
          <w:tcPr>
            <w:tcW w:w="659" w:type="dxa"/>
          </w:tcPr>
          <w:p w14:paraId="2193731B" w14:textId="202688B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0eb493cf-97b9-4f12-b678-b3305e36423a"/>
                <w:id w:val="-1815947735"/>
                <w:placeholder>
                  <w:docPart w:val="DefaultPlaceholder_-1854013440"/>
                </w:placeholder>
              </w:sdtPr>
              <w:sdtContent>
                <w:r w:rsidR="00C52A40"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5ZTQwNWU1LTRmMGYtNDE1Mi1iMjFkLTQ1YmQyYjZmN2M2NyIsIlJhbmdlTGVuZ3RoIjo0LCJSZWZlcmVuY2VJZCI6IjY4NDVhOWJiLWI4NmYtNDNhZC04NzBhLTEwNGIwMWEwODFl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yMy9qcGFoLjEuMy4xOTEiLCJVcmlTdHJpbmciOiJodHRwczovL2RvaS5vcmcvMTAuMTEyMy9qcGFoLjEuMy4xOTE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wODo1OTo1MyIsIk1vZGlmaWVkQnkiOiJfQ2hyaXMiLCJJZCI6ImEzMzhlZDE5LTI1YTgtNGUwNi1iYmRiLTQ5MjdkMGUzOWQ2OCIsIk1vZGlmaWVkT24iOiIyMDIzLTA0LTA0VDA4OjU5OjUz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aHR0cHM6Ly9qb3VybmFscy5odW1hbmtpbmV0aWNzLmNvbS92aWV3L2pvdXJuYWxzL2pwYWgvMS8zL2FydGljbGUtcDE5MS54bWwiLCJVcmlTdHJpbmciOiJodHRwczovL2pvdXJuYWxzLmh1bWFua2luZXRpY3MuY29tL3ZpZXcvam91cm5hbHMvanBhaC8xLzMvYXJ0aWNsZS1wMTkxLnhtb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}</w:instrText>
                </w:r>
                <w:r w:rsidR="00C52A40" w:rsidRPr="0032207A">
                  <w:rPr>
                    <w:rFonts w:cs="Times New Roman"/>
                    <w:sz w:val="20"/>
                    <w:szCs w:val="20"/>
                  </w:rPr>
                  <w:fldChar w:fldCharType="separate"/>
                </w:r>
                <w:r w:rsidR="003947A8">
                  <w:rPr>
                    <w:rFonts w:cs="Times New Roman"/>
                    <w:sz w:val="20"/>
                    <w:szCs w:val="20"/>
                  </w:rPr>
                  <w:t>(54)</w:t>
                </w:r>
                <w:r w:rsidR="00C52A40" w:rsidRPr="0032207A">
                  <w:rPr>
                    <w:rFonts w:cs="Times New Roman"/>
                    <w:sz w:val="20"/>
                    <w:szCs w:val="20"/>
                  </w:rPr>
                  <w:fldChar w:fldCharType="end"/>
                </w:r>
              </w:sdtContent>
            </w:sdt>
          </w:p>
        </w:tc>
      </w:tr>
      <w:tr w:rsidR="00210366" w:rsidRPr="0032207A" w14:paraId="1F6892F3" w14:textId="77777777" w:rsidTr="0032207A">
        <w:tc>
          <w:tcPr>
            <w:tcW w:w="571" w:type="dxa"/>
            <w:vAlign w:val="bottom"/>
          </w:tcPr>
          <w:p w14:paraId="0D7C295A" w14:textId="09DA29B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45</w:t>
            </w:r>
          </w:p>
        </w:tc>
        <w:tc>
          <w:tcPr>
            <w:tcW w:w="2760" w:type="dxa"/>
            <w:vAlign w:val="bottom"/>
          </w:tcPr>
          <w:p w14:paraId="6F4B29B3" w14:textId="117EA56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Street Design Environmental Audit</w:t>
            </w:r>
          </w:p>
        </w:tc>
        <w:tc>
          <w:tcPr>
            <w:tcW w:w="1626" w:type="dxa"/>
            <w:vAlign w:val="bottom"/>
          </w:tcPr>
          <w:p w14:paraId="318BA739" w14:textId="52572FBE"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59AFE76" w14:textId="1C51EFA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620DD05" w14:textId="1A3B95E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25CBCEBA" w14:textId="2E73EBEC" w:rsidR="00A5510A" w:rsidRPr="0032207A" w:rsidRDefault="00580E7A" w:rsidP="00A5510A">
            <w:pPr>
              <w:pStyle w:val="KeinLeerraum"/>
              <w:rPr>
                <w:rFonts w:cs="Times New Roman"/>
                <w:sz w:val="20"/>
                <w:szCs w:val="20"/>
              </w:rPr>
            </w:pPr>
            <w:r w:rsidRPr="0032207A">
              <w:rPr>
                <w:rFonts w:cs="Times New Roman"/>
                <w:sz w:val="20"/>
                <w:szCs w:val="20"/>
              </w:rPr>
              <w:t>North America</w:t>
            </w:r>
            <w:r w:rsidR="001E3DCA" w:rsidRPr="0032207A">
              <w:rPr>
                <w:rFonts w:cs="Times New Roman"/>
                <w:sz w:val="20"/>
                <w:szCs w:val="20"/>
              </w:rPr>
              <w:t>, USA</w:t>
            </w:r>
          </w:p>
        </w:tc>
        <w:tc>
          <w:tcPr>
            <w:tcW w:w="3828" w:type="dxa"/>
          </w:tcPr>
          <w:p w14:paraId="16C67B1B" w14:textId="75ED1069" w:rsidR="00A5510A" w:rsidRPr="0032207A" w:rsidRDefault="001E3DCA" w:rsidP="00A5510A">
            <w:pPr>
              <w:pStyle w:val="KeinLeerraum"/>
              <w:rPr>
                <w:rFonts w:cs="Times New Roman"/>
                <w:sz w:val="20"/>
                <w:szCs w:val="20"/>
              </w:rPr>
            </w:pPr>
            <w:r w:rsidRPr="0032207A">
              <w:rPr>
                <w:rFonts w:cs="Times New Roman"/>
                <w:sz w:val="20"/>
                <w:szCs w:val="20"/>
              </w:rPr>
              <w:t>None reported</w:t>
            </w:r>
          </w:p>
        </w:tc>
        <w:tc>
          <w:tcPr>
            <w:tcW w:w="659" w:type="dxa"/>
          </w:tcPr>
          <w:p w14:paraId="576D83DD" w14:textId="6D52AD86"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8e753e0e-facf-4914-bed8-e43feba5aebd"/>
                <w:id w:val="1119260059"/>
                <w:placeholder>
                  <w:docPart w:val="DefaultPlaceholder_-1854013440"/>
                </w:placeholder>
              </w:sdtPr>
              <w:sdtContent>
                <w:r w:rsidR="001E3DCA"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yZGY3ODZjLWU3NmQtNGUzYi04YjIwLTNiODlkOGMwYmJkNiIsIlJhbmdlTGVuZ3RoIjo0LCJSZWZlcmVuY2VJZCI6IjAxZDlkZmIwLTVjYjctNGY4MC1hNTFkLWNiYTY2ZThiYmZi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JodHRwczovL2pvdXJuYWxzLmx3dy5jb20vanBobXAvRnVsbHRleHQvMjAxNS8wNTAwMS9Qcm9tb3RpbmdfQWN0aXZlX0NvbW11dGluZ190b19TY2hvb2xfVGhyb3VnaC4xOS5hc3B4IiwiVXJpU3RyaW5nIjoiaHR0cHM6Ly9qb3VybmFscy5sd3cuY29tL2pwaG1wL0Z1bGx0ZXh0LzIwMTUvMDUwMDEvUHJvbW90aW5nX0FjdGl2ZV9Db21tdXRpbmdfdG9fU2Nob29sX1Rocm91Z2guMTkuYXNwe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}</w:instrText>
                </w:r>
                <w:r w:rsidR="001E3DCA" w:rsidRPr="0032207A">
                  <w:rPr>
                    <w:rFonts w:cs="Times New Roman"/>
                    <w:sz w:val="20"/>
                    <w:szCs w:val="20"/>
                  </w:rPr>
                  <w:fldChar w:fldCharType="separate"/>
                </w:r>
                <w:r w:rsidR="003947A8">
                  <w:rPr>
                    <w:rFonts w:cs="Times New Roman"/>
                    <w:sz w:val="20"/>
                    <w:szCs w:val="20"/>
                  </w:rPr>
                  <w:t>(55)</w:t>
                </w:r>
                <w:r w:rsidR="001E3DCA" w:rsidRPr="0032207A">
                  <w:rPr>
                    <w:rFonts w:cs="Times New Roman"/>
                    <w:sz w:val="20"/>
                    <w:szCs w:val="20"/>
                  </w:rPr>
                  <w:fldChar w:fldCharType="end"/>
                </w:r>
              </w:sdtContent>
            </w:sdt>
          </w:p>
        </w:tc>
      </w:tr>
      <w:tr w:rsidR="00210366" w:rsidRPr="0032207A" w14:paraId="7890F925" w14:textId="77777777" w:rsidTr="0032207A">
        <w:tc>
          <w:tcPr>
            <w:tcW w:w="571" w:type="dxa"/>
            <w:vAlign w:val="bottom"/>
          </w:tcPr>
          <w:p w14:paraId="30DBF4E6" w14:textId="6CB2F90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46</w:t>
            </w:r>
          </w:p>
        </w:tc>
        <w:tc>
          <w:tcPr>
            <w:tcW w:w="2760" w:type="dxa"/>
            <w:vAlign w:val="bottom"/>
          </w:tcPr>
          <w:p w14:paraId="014EF65F" w14:textId="6BCD9F4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SPOTLIGHT field audit tool</w:t>
            </w:r>
            <w:r w:rsidR="001E3DCA" w:rsidRPr="0032207A">
              <w:rPr>
                <w:rFonts w:eastAsia="Times New Roman" w:cs="Times New Roman"/>
                <w:color w:val="000000"/>
                <w:sz w:val="20"/>
                <w:szCs w:val="20"/>
                <w:lang w:eastAsia="de-DE"/>
              </w:rPr>
              <w:t xml:space="preserve"> and SPOTLIGHT virtual audit tool (S-VAT)</w:t>
            </w:r>
          </w:p>
        </w:tc>
        <w:tc>
          <w:tcPr>
            <w:tcW w:w="1626" w:type="dxa"/>
            <w:vAlign w:val="bottom"/>
          </w:tcPr>
          <w:p w14:paraId="4D4E53AE" w14:textId="31F95025"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50ED2AC1" w14:textId="300D7BE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58E0CAC" w14:textId="105722D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589052B" w14:textId="247E2171" w:rsidR="00A5510A" w:rsidRPr="0032207A" w:rsidRDefault="00580E7A" w:rsidP="00A5510A">
            <w:pPr>
              <w:pStyle w:val="KeinLeerraum"/>
              <w:rPr>
                <w:rFonts w:cs="Times New Roman"/>
                <w:sz w:val="20"/>
                <w:szCs w:val="20"/>
              </w:rPr>
            </w:pPr>
            <w:r w:rsidRPr="0032207A">
              <w:rPr>
                <w:rFonts w:cs="Times New Roman"/>
                <w:sz w:val="20"/>
                <w:szCs w:val="20"/>
              </w:rPr>
              <w:t>Europe</w:t>
            </w:r>
          </w:p>
        </w:tc>
        <w:tc>
          <w:tcPr>
            <w:tcW w:w="3828" w:type="dxa"/>
          </w:tcPr>
          <w:p w14:paraId="0D4F494E" w14:textId="77777777" w:rsidR="00A5510A" w:rsidRPr="0032207A" w:rsidRDefault="001E3DCA" w:rsidP="00A5510A">
            <w:pPr>
              <w:pStyle w:val="KeinLeerraum"/>
              <w:rPr>
                <w:rFonts w:cs="Times New Roman"/>
                <w:sz w:val="20"/>
                <w:szCs w:val="20"/>
              </w:rPr>
            </w:pPr>
            <w:r w:rsidRPr="0032207A">
              <w:rPr>
                <w:rFonts w:cs="Times New Roman"/>
                <w:sz w:val="20"/>
                <w:szCs w:val="20"/>
              </w:rPr>
              <w:t>S-VAT</w:t>
            </w:r>
          </w:p>
          <w:p w14:paraId="08678F6E" w14:textId="77777777" w:rsidR="001E3DCA" w:rsidRPr="0032207A" w:rsidRDefault="001E3DCA" w:rsidP="00A5510A">
            <w:pPr>
              <w:pStyle w:val="KeinLeerraum"/>
              <w:rPr>
                <w:rFonts w:cs="Times New Roman"/>
                <w:sz w:val="20"/>
                <w:szCs w:val="20"/>
              </w:rPr>
            </w:pPr>
            <w:r w:rsidRPr="0032207A">
              <w:rPr>
                <w:rFonts w:cs="Times New Roman"/>
                <w:sz w:val="20"/>
                <w:szCs w:val="20"/>
              </w:rPr>
              <w:t>Intra-rater reliability</w:t>
            </w:r>
          </w:p>
          <w:p w14:paraId="737DA25B" w14:textId="77777777" w:rsidR="001E3DCA" w:rsidRPr="0032207A" w:rsidRDefault="001E3DCA" w:rsidP="00A5510A">
            <w:pPr>
              <w:pStyle w:val="KeinLeerraum"/>
              <w:rPr>
                <w:rFonts w:cs="Times New Roman"/>
                <w:sz w:val="20"/>
                <w:szCs w:val="20"/>
              </w:rPr>
            </w:pPr>
            <w:r w:rsidRPr="0032207A">
              <w:rPr>
                <w:rFonts w:cs="Times New Roman"/>
                <w:sz w:val="20"/>
                <w:szCs w:val="20"/>
              </w:rPr>
              <w:t>Between 91.7% (Kappa = 0.654) and 100% (Kappa = 1.0) agreement</w:t>
            </w:r>
          </w:p>
          <w:p w14:paraId="302F3363" w14:textId="77777777" w:rsidR="001E3DCA" w:rsidRPr="0032207A" w:rsidRDefault="001E3DCA" w:rsidP="00A5510A">
            <w:pPr>
              <w:pStyle w:val="KeinLeerraum"/>
              <w:rPr>
                <w:rFonts w:cs="Times New Roman"/>
                <w:sz w:val="20"/>
                <w:szCs w:val="20"/>
              </w:rPr>
            </w:pPr>
          </w:p>
          <w:p w14:paraId="7D9A5522" w14:textId="77777777" w:rsidR="001E3DCA" w:rsidRPr="0032207A" w:rsidRDefault="001E3DCA" w:rsidP="00A5510A">
            <w:pPr>
              <w:pStyle w:val="KeinLeerraum"/>
              <w:rPr>
                <w:rFonts w:cs="Times New Roman"/>
                <w:b/>
                <w:bCs/>
                <w:sz w:val="20"/>
                <w:szCs w:val="20"/>
              </w:rPr>
            </w:pPr>
            <w:r w:rsidRPr="0032207A">
              <w:rPr>
                <w:rFonts w:cs="Times New Roman"/>
                <w:b/>
                <w:bCs/>
                <w:sz w:val="20"/>
                <w:szCs w:val="20"/>
              </w:rPr>
              <w:lastRenderedPageBreak/>
              <w:t>Inter-rater reliability</w:t>
            </w:r>
          </w:p>
          <w:p w14:paraId="1DEF94EA" w14:textId="77777777" w:rsidR="001E3DCA" w:rsidRPr="0032207A" w:rsidRDefault="002A59A4" w:rsidP="00A5510A">
            <w:pPr>
              <w:pStyle w:val="KeinLeerraum"/>
              <w:rPr>
                <w:rFonts w:cs="Times New Roman"/>
                <w:sz w:val="20"/>
                <w:szCs w:val="20"/>
              </w:rPr>
            </w:pPr>
            <w:r w:rsidRPr="0032207A">
              <w:rPr>
                <w:rFonts w:cs="Times New Roman"/>
                <w:sz w:val="20"/>
                <w:szCs w:val="20"/>
              </w:rPr>
              <w:t>Between substantial (78.6%; Kappa = 0.440) and high (99.2%; Kappa = 0.579) agreement</w:t>
            </w:r>
          </w:p>
          <w:p w14:paraId="64BC377F" w14:textId="77777777" w:rsidR="002A59A4" w:rsidRPr="0032207A" w:rsidRDefault="002A59A4" w:rsidP="00A5510A">
            <w:pPr>
              <w:pStyle w:val="KeinLeerraum"/>
              <w:rPr>
                <w:rFonts w:cs="Times New Roman"/>
                <w:sz w:val="20"/>
                <w:szCs w:val="20"/>
              </w:rPr>
            </w:pPr>
          </w:p>
          <w:p w14:paraId="29D3D540" w14:textId="77777777" w:rsidR="002A59A4" w:rsidRPr="0032207A" w:rsidRDefault="002A59A4" w:rsidP="00A5510A">
            <w:pPr>
              <w:pStyle w:val="KeinLeerraum"/>
              <w:rPr>
                <w:rFonts w:cs="Times New Roman"/>
                <w:b/>
                <w:bCs/>
                <w:sz w:val="20"/>
                <w:szCs w:val="20"/>
              </w:rPr>
            </w:pPr>
            <w:r w:rsidRPr="0032207A">
              <w:rPr>
                <w:rFonts w:cs="Times New Roman"/>
                <w:b/>
                <w:bCs/>
                <w:sz w:val="20"/>
                <w:szCs w:val="20"/>
              </w:rPr>
              <w:t>Criterion validity</w:t>
            </w:r>
          </w:p>
          <w:p w14:paraId="1497FE91" w14:textId="51B8932D" w:rsidR="002A59A4" w:rsidRPr="0032207A" w:rsidRDefault="002A59A4" w:rsidP="00A5510A">
            <w:pPr>
              <w:pStyle w:val="KeinLeerraum"/>
              <w:rPr>
                <w:rFonts w:cs="Times New Roman"/>
                <w:sz w:val="20"/>
                <w:szCs w:val="20"/>
              </w:rPr>
            </w:pPr>
            <w:r w:rsidRPr="0032207A">
              <w:rPr>
                <w:rFonts w:cs="Times New Roman"/>
                <w:sz w:val="20"/>
                <w:szCs w:val="20"/>
              </w:rPr>
              <w:t>Agreement between in-person and virtual audits</w:t>
            </w:r>
            <w:r w:rsidR="001703AE" w:rsidRPr="0032207A">
              <w:rPr>
                <w:rFonts w:cs="Times New Roman"/>
                <w:sz w:val="20"/>
                <w:szCs w:val="20"/>
              </w:rPr>
              <w:t xml:space="preserve"> between 87.3 and 99.9%</w:t>
            </w:r>
          </w:p>
        </w:tc>
        <w:tc>
          <w:tcPr>
            <w:tcW w:w="659" w:type="dxa"/>
          </w:tcPr>
          <w:p w14:paraId="260DC024" w14:textId="67C8D7D0"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be5f357c-93db-4e00-85c3-31a8d148dc2a"/>
                <w:id w:val="438115385"/>
                <w:placeholder>
                  <w:docPart w:val="DefaultPlaceholder_-1854013440"/>
                </w:placeholder>
              </w:sdtPr>
              <w:sdtContent>
                <w:r w:rsidR="001703AE"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zNDQxZjg0LTFkMGEtNGVmNC1iZWJmLTk4YzY0ZDkwMjFmMiIsIlJhbmdlTGVuZ3RoIjo0LCJSZWZlcmVuY2VJZCI6IjNmNmJhODE3LWJiMGEtNGMxMS05Y2VmLTZiYWJjNjk4Mjhl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JQTUM0Mjc5NTg0IiwiVXJpU3RyaW5nIjoiaHR0cHM6Ly93d3cubmNiaS5ubG0ubmloLmdvdi9wbWMvYXJ0aWNsZXMvUE1DNDI3OTU4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N0aW5hIE3DvGxsZXIiLCJDcmVhdGVkT24iOiIyMDIxLTEyLTEwVDExOjE3OjM3IiwiTW9kaWZpZWRCeSI6Il9DaG0xNXhqIiwiSWQiOiIwOWFlZjhmMS0wMzAwLTQ4ZDEtYmZlNi1lMTZhYzVhYzY0NjUiLCJNb2RpZmllZE9uIjoiMjAyMy0wMS0wOVQwODoxNjozM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I1NTE1MTc5IiwiVXJpU3RyaW5nIjoiaHR0cDovL3d3dy5uY2JpLm5sbS5uaWguZ292L3B1Ym1lZC8yNTUxNTE3OS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N0aW5hIE3DvGxsZXIiLCJDcmVhdGVkT24iOiIyMDIxLTEyLTEwVDExOjE3OjM3IiwiTW9kaWZpZWRCeSI6Il9DaG0xNXhqIiwiSWQiOiIxZDJhNDMzMi02MjQxLTQ4ZWQtYWEzNy1hYjc2YWI3YmI5N2IiLCJNb2RpZmllZE9uIjoiMjAyMy0wMS0wOVQwODoxNjozMC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xODYvMTQ3Ni0wNzJYLTEzLTUyIiwiVXJpU3RyaW5nIjoiaHR0cHM6Ly9kb2kub3JnLzEwLjExODYvMTQ3Ni0wNzJYLTEzLTUy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}</w:instrText>
                </w:r>
                <w:r w:rsidR="001703AE" w:rsidRPr="0032207A">
                  <w:rPr>
                    <w:rFonts w:cs="Times New Roman"/>
                    <w:sz w:val="20"/>
                    <w:szCs w:val="20"/>
                  </w:rPr>
                  <w:fldChar w:fldCharType="separate"/>
                </w:r>
                <w:r w:rsidR="003947A8">
                  <w:rPr>
                    <w:rFonts w:cs="Times New Roman"/>
                    <w:sz w:val="20"/>
                    <w:szCs w:val="20"/>
                  </w:rPr>
                  <w:t>(56)</w:t>
                </w:r>
                <w:r w:rsidR="001703AE" w:rsidRPr="0032207A">
                  <w:rPr>
                    <w:rFonts w:cs="Times New Roman"/>
                    <w:sz w:val="20"/>
                    <w:szCs w:val="20"/>
                  </w:rPr>
                  <w:fldChar w:fldCharType="end"/>
                </w:r>
              </w:sdtContent>
            </w:sdt>
          </w:p>
        </w:tc>
      </w:tr>
      <w:tr w:rsidR="00210366" w:rsidRPr="0032207A" w14:paraId="10003F86" w14:textId="77777777" w:rsidTr="0032207A">
        <w:tc>
          <w:tcPr>
            <w:tcW w:w="571" w:type="dxa"/>
            <w:vAlign w:val="bottom"/>
          </w:tcPr>
          <w:p w14:paraId="07F4A8D7" w14:textId="7491C2D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47</w:t>
            </w:r>
          </w:p>
        </w:tc>
        <w:tc>
          <w:tcPr>
            <w:tcW w:w="2760" w:type="dxa"/>
            <w:vAlign w:val="bottom"/>
          </w:tcPr>
          <w:p w14:paraId="4FFDEF03" w14:textId="16EC465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Stakeholders Walkability/</w:t>
            </w:r>
            <w:proofErr w:type="spellStart"/>
            <w:r w:rsidRPr="0032207A">
              <w:rPr>
                <w:rFonts w:eastAsia="Times New Roman" w:cs="Times New Roman"/>
                <w:color w:val="000000"/>
                <w:sz w:val="20"/>
                <w:szCs w:val="20"/>
                <w:lang w:eastAsia="de-DE"/>
              </w:rPr>
              <w:t>Wheelability</w:t>
            </w:r>
            <w:proofErr w:type="spellEnd"/>
            <w:r w:rsidRPr="0032207A">
              <w:rPr>
                <w:rFonts w:eastAsia="Times New Roman" w:cs="Times New Roman"/>
                <w:color w:val="000000"/>
                <w:sz w:val="20"/>
                <w:szCs w:val="20"/>
                <w:lang w:eastAsia="de-DE"/>
              </w:rPr>
              <w:t xml:space="preserve"> Audit in </w:t>
            </w:r>
            <w:proofErr w:type="spellStart"/>
            <w:r w:rsidRPr="0032207A">
              <w:rPr>
                <w:rFonts w:eastAsia="Times New Roman" w:cs="Times New Roman"/>
                <w:color w:val="000000"/>
                <w:sz w:val="20"/>
                <w:szCs w:val="20"/>
                <w:lang w:eastAsia="de-DE"/>
              </w:rPr>
              <w:t>Neighbourhood</w:t>
            </w:r>
            <w:proofErr w:type="spellEnd"/>
            <w:r w:rsidRPr="0032207A">
              <w:rPr>
                <w:rFonts w:eastAsia="Times New Roman" w:cs="Times New Roman"/>
                <w:color w:val="000000"/>
                <w:sz w:val="20"/>
                <w:szCs w:val="20"/>
                <w:lang w:eastAsia="de-DE"/>
              </w:rPr>
              <w:t xml:space="preserve"> for People with Disabilities (SWAN/SWAN-PWD)</w:t>
            </w:r>
          </w:p>
        </w:tc>
        <w:tc>
          <w:tcPr>
            <w:tcW w:w="1626" w:type="dxa"/>
            <w:vAlign w:val="bottom"/>
          </w:tcPr>
          <w:p w14:paraId="5BC714B0" w14:textId="28B69B47"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7F719287" w14:textId="6EED933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30F4924" w14:textId="2B34CEB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People with disabilities</w:t>
            </w:r>
          </w:p>
        </w:tc>
        <w:tc>
          <w:tcPr>
            <w:tcW w:w="1417" w:type="dxa"/>
          </w:tcPr>
          <w:p w14:paraId="3C75CCE9" w14:textId="04BD7D8C" w:rsidR="00A5510A" w:rsidRPr="0032207A" w:rsidRDefault="00580E7A" w:rsidP="00A5510A">
            <w:pPr>
              <w:pStyle w:val="KeinLeerraum"/>
              <w:rPr>
                <w:rFonts w:cs="Times New Roman"/>
                <w:sz w:val="20"/>
                <w:szCs w:val="20"/>
              </w:rPr>
            </w:pPr>
            <w:r w:rsidRPr="0032207A">
              <w:rPr>
                <w:rFonts w:cs="Times New Roman"/>
                <w:sz w:val="20"/>
                <w:szCs w:val="20"/>
              </w:rPr>
              <w:t>North America</w:t>
            </w:r>
            <w:r w:rsidR="00511FE7" w:rsidRPr="0032207A">
              <w:rPr>
                <w:rFonts w:cs="Times New Roman"/>
                <w:sz w:val="20"/>
                <w:szCs w:val="20"/>
              </w:rPr>
              <w:t>, Canada</w:t>
            </w:r>
          </w:p>
        </w:tc>
        <w:tc>
          <w:tcPr>
            <w:tcW w:w="3828" w:type="dxa"/>
          </w:tcPr>
          <w:p w14:paraId="0E42D087" w14:textId="7EFCE6D3" w:rsidR="00A5510A" w:rsidRPr="0032207A" w:rsidRDefault="00511FE7" w:rsidP="00A5510A">
            <w:pPr>
              <w:pStyle w:val="KeinLeerraum"/>
              <w:rPr>
                <w:rFonts w:cs="Times New Roman"/>
                <w:sz w:val="20"/>
                <w:szCs w:val="20"/>
              </w:rPr>
            </w:pPr>
            <w:r w:rsidRPr="0032207A">
              <w:rPr>
                <w:rFonts w:cs="Times New Roman"/>
                <w:sz w:val="20"/>
                <w:szCs w:val="20"/>
              </w:rPr>
              <w:t>None reported</w:t>
            </w:r>
          </w:p>
        </w:tc>
        <w:tc>
          <w:tcPr>
            <w:tcW w:w="659" w:type="dxa"/>
          </w:tcPr>
          <w:p w14:paraId="34468244" w14:textId="3441414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5762a71a-89d6-428e-b27b-dda2e95e427b"/>
                <w:id w:val="-1117286721"/>
                <w:placeholder>
                  <w:docPart w:val="DefaultPlaceholder_-1854013440"/>
                </w:placeholder>
              </w:sdtPr>
              <w:sdtContent>
                <w:r w:rsidR="00F9630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2M2I0YjRlLTlhMmMtNGU4Mi05ZDA2LWU2ZDQ3M2JmNjg2OCIsIlJhbmdlTGVuZ3RoIjo0LCJSZWZlcmVuY2VJZCI6IjkyMGE3NzEwLTQ5NDktNDE4Ni05N2JlLTFiNjI2MTgzNTQ0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}</w:instrText>
                </w:r>
                <w:r w:rsidR="00F9630B" w:rsidRPr="0032207A">
                  <w:rPr>
                    <w:rFonts w:cs="Times New Roman"/>
                    <w:sz w:val="20"/>
                    <w:szCs w:val="20"/>
                  </w:rPr>
                  <w:fldChar w:fldCharType="separate"/>
                </w:r>
                <w:r w:rsidR="003947A8">
                  <w:rPr>
                    <w:rFonts w:cs="Times New Roman"/>
                    <w:sz w:val="20"/>
                    <w:szCs w:val="20"/>
                  </w:rPr>
                  <w:t>(57)</w:t>
                </w:r>
                <w:r w:rsidR="00F9630B" w:rsidRPr="0032207A">
                  <w:rPr>
                    <w:rFonts w:cs="Times New Roman"/>
                    <w:sz w:val="20"/>
                    <w:szCs w:val="20"/>
                  </w:rPr>
                  <w:fldChar w:fldCharType="end"/>
                </w:r>
              </w:sdtContent>
            </w:sdt>
          </w:p>
        </w:tc>
      </w:tr>
      <w:tr w:rsidR="00210366" w:rsidRPr="0032207A" w14:paraId="6683D776" w14:textId="77777777" w:rsidTr="0032207A">
        <w:tc>
          <w:tcPr>
            <w:tcW w:w="571" w:type="dxa"/>
            <w:vAlign w:val="bottom"/>
          </w:tcPr>
          <w:p w14:paraId="71A00EA9" w14:textId="6AEDC07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48</w:t>
            </w:r>
          </w:p>
        </w:tc>
        <w:tc>
          <w:tcPr>
            <w:tcW w:w="2760" w:type="dxa"/>
            <w:vAlign w:val="bottom"/>
          </w:tcPr>
          <w:p w14:paraId="245F663A" w14:textId="3DFDF6C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Scottish Walkability Assessment Tool (SWAT)</w:t>
            </w:r>
          </w:p>
        </w:tc>
        <w:tc>
          <w:tcPr>
            <w:tcW w:w="1626" w:type="dxa"/>
            <w:vAlign w:val="bottom"/>
          </w:tcPr>
          <w:p w14:paraId="7AE18A38" w14:textId="5A4F8870"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39808DAA" w14:textId="7163E3B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3C78E66" w14:textId="2024A9F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9AE9826" w14:textId="249767CB" w:rsidR="00A5510A" w:rsidRPr="0032207A" w:rsidRDefault="00580E7A" w:rsidP="00A5510A">
            <w:pPr>
              <w:pStyle w:val="KeinLeerraum"/>
              <w:rPr>
                <w:rFonts w:cs="Times New Roman"/>
                <w:sz w:val="20"/>
                <w:szCs w:val="20"/>
              </w:rPr>
            </w:pPr>
            <w:r w:rsidRPr="0032207A">
              <w:rPr>
                <w:rFonts w:cs="Times New Roman"/>
                <w:sz w:val="20"/>
                <w:szCs w:val="20"/>
              </w:rPr>
              <w:t>Europe, Scotland</w:t>
            </w:r>
          </w:p>
        </w:tc>
        <w:tc>
          <w:tcPr>
            <w:tcW w:w="3828" w:type="dxa"/>
          </w:tcPr>
          <w:p w14:paraId="5F594022" w14:textId="77777777" w:rsidR="00A5510A" w:rsidRPr="0032207A" w:rsidRDefault="00E17DB7" w:rsidP="00A5510A">
            <w:pPr>
              <w:pStyle w:val="KeinLeerraum"/>
              <w:rPr>
                <w:rFonts w:cs="Times New Roman"/>
                <w:b/>
                <w:bCs/>
                <w:sz w:val="20"/>
                <w:szCs w:val="20"/>
              </w:rPr>
            </w:pPr>
            <w:r w:rsidRPr="0032207A">
              <w:rPr>
                <w:rFonts w:cs="Times New Roman"/>
                <w:b/>
                <w:bCs/>
                <w:sz w:val="20"/>
                <w:szCs w:val="20"/>
              </w:rPr>
              <w:t>Intra-rater reliability</w:t>
            </w:r>
          </w:p>
          <w:p w14:paraId="1CBB6942" w14:textId="39722A76" w:rsidR="00E17DB7" w:rsidRPr="0032207A" w:rsidRDefault="00E17DB7" w:rsidP="00A5510A">
            <w:pPr>
              <w:pStyle w:val="KeinLeerraum"/>
              <w:rPr>
                <w:rFonts w:cs="Times New Roman"/>
                <w:sz w:val="20"/>
                <w:szCs w:val="20"/>
              </w:rPr>
            </w:pPr>
            <w:r w:rsidRPr="0032207A">
              <w:rPr>
                <w:rFonts w:cs="Times New Roman"/>
                <w:sz w:val="20"/>
                <w:szCs w:val="20"/>
              </w:rPr>
              <w:t>17 items with very good reliability (kappa ≥ 0.7), 9 with fair to good reliability (kappa = 0.4-0.7), 3 items with poor reliability (kappa &lt; 0.4)</w:t>
            </w:r>
          </w:p>
          <w:p w14:paraId="118B3DE9" w14:textId="77777777" w:rsidR="00E17DB7" w:rsidRPr="0032207A" w:rsidRDefault="00E17DB7" w:rsidP="00A5510A">
            <w:pPr>
              <w:pStyle w:val="KeinLeerraum"/>
              <w:rPr>
                <w:rFonts w:cs="Times New Roman"/>
                <w:sz w:val="20"/>
                <w:szCs w:val="20"/>
              </w:rPr>
            </w:pPr>
          </w:p>
          <w:p w14:paraId="1D785910" w14:textId="77777777" w:rsidR="00E17DB7" w:rsidRPr="0032207A" w:rsidRDefault="00E17DB7" w:rsidP="00A5510A">
            <w:pPr>
              <w:pStyle w:val="KeinLeerraum"/>
              <w:rPr>
                <w:rFonts w:cs="Times New Roman"/>
                <w:b/>
                <w:bCs/>
                <w:sz w:val="20"/>
                <w:szCs w:val="20"/>
              </w:rPr>
            </w:pPr>
            <w:r w:rsidRPr="0032207A">
              <w:rPr>
                <w:rFonts w:cs="Times New Roman"/>
                <w:b/>
                <w:bCs/>
                <w:sz w:val="20"/>
                <w:szCs w:val="20"/>
              </w:rPr>
              <w:t>Inter-rater reliability</w:t>
            </w:r>
          </w:p>
          <w:p w14:paraId="6A0FD360" w14:textId="6AD3697F" w:rsidR="00E17DB7" w:rsidRPr="0032207A" w:rsidRDefault="00E17DB7" w:rsidP="00A5510A">
            <w:pPr>
              <w:pStyle w:val="KeinLeerraum"/>
              <w:rPr>
                <w:rFonts w:cs="Times New Roman"/>
                <w:sz w:val="20"/>
                <w:szCs w:val="20"/>
              </w:rPr>
            </w:pPr>
            <w:r w:rsidRPr="0032207A">
              <w:rPr>
                <w:rFonts w:cs="Times New Roman"/>
                <w:sz w:val="20"/>
                <w:szCs w:val="20"/>
              </w:rPr>
              <w:t>15 items with very good reliability (kappa ≥ 0.7), 18 with fair to good reliability (kappa = 0.4-0.7), 15 items with poor reliability (kappa &lt; 0.4)</w:t>
            </w:r>
          </w:p>
        </w:tc>
        <w:tc>
          <w:tcPr>
            <w:tcW w:w="659" w:type="dxa"/>
          </w:tcPr>
          <w:p w14:paraId="7C2D0774" w14:textId="43EE42FA"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62000f43-dd8f-4c9c-aef2-09b7325c99a7"/>
                <w:id w:val="-1215729396"/>
                <w:placeholder>
                  <w:docPart w:val="DefaultPlaceholder_-1854013440"/>
                </w:placeholder>
              </w:sdtPr>
              <w:sdtContent>
                <w:r w:rsidR="00E17DB7"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jNjE5ZjM4LWEyMGYtNGVjYy1iNmFkLWIyMmI1ZTJiMjM5MyIsIlJhbmdlTGVuZ3RoIjo0LCJSZWZlcmVuY2VJZCI6ImIxYzJkNzIyLWUzOGItNDE5My04MmE1LWQxNTMyMzJhODU1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xMFQxMDo1ODozNSIsIk1vZGlmaWVkQnkiOiJfQ2htMTV4aiIsIklkIjoiMjYyMzg2N2EtNWE1Yi00YzI3LWJkNGEtYWVlY2QzMDQzNTM3IiwiTW9kaWZpZWRPbiI6IjIwMjMtMDEtMDlUMDg6MTY6Mzk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xOTA0MTI3NSIsIlVyaVN0cmluZyI6Imh0dHA6Ly93d3cubmNiaS5ubG0ubmloLmdvdi9wdWJtZWQvMTkwNDEyNzU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}</w:instrText>
                </w:r>
                <w:r w:rsidR="00E17DB7" w:rsidRPr="0032207A">
                  <w:rPr>
                    <w:rFonts w:cs="Times New Roman"/>
                    <w:sz w:val="20"/>
                    <w:szCs w:val="20"/>
                  </w:rPr>
                  <w:fldChar w:fldCharType="separate"/>
                </w:r>
                <w:r w:rsidR="003947A8">
                  <w:rPr>
                    <w:rFonts w:cs="Times New Roman"/>
                    <w:sz w:val="20"/>
                    <w:szCs w:val="20"/>
                  </w:rPr>
                  <w:t>(58)</w:t>
                </w:r>
                <w:r w:rsidR="00E17DB7" w:rsidRPr="0032207A">
                  <w:rPr>
                    <w:rFonts w:cs="Times New Roman"/>
                    <w:sz w:val="20"/>
                    <w:szCs w:val="20"/>
                  </w:rPr>
                  <w:fldChar w:fldCharType="end"/>
                </w:r>
              </w:sdtContent>
            </w:sdt>
          </w:p>
        </w:tc>
      </w:tr>
      <w:tr w:rsidR="00210366" w:rsidRPr="0032207A" w14:paraId="7B63DD2B" w14:textId="77777777" w:rsidTr="0032207A">
        <w:tc>
          <w:tcPr>
            <w:tcW w:w="571" w:type="dxa"/>
            <w:vAlign w:val="bottom"/>
          </w:tcPr>
          <w:p w14:paraId="6D82FCF8" w14:textId="4128A71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49</w:t>
            </w:r>
          </w:p>
        </w:tc>
        <w:tc>
          <w:tcPr>
            <w:tcW w:w="2760" w:type="dxa"/>
            <w:vAlign w:val="bottom"/>
          </w:tcPr>
          <w:p w14:paraId="552F9B9F" w14:textId="4FA0045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 Walking Environmental Assessment Tool (SWEAT) / SWEAT-R (modified)</w:t>
            </w:r>
          </w:p>
        </w:tc>
        <w:tc>
          <w:tcPr>
            <w:tcW w:w="1626" w:type="dxa"/>
            <w:vAlign w:val="bottom"/>
          </w:tcPr>
          <w:p w14:paraId="1E720166" w14:textId="75D89700"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16AC6958" w14:textId="6A70546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6F520CCA" w14:textId="726277E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Seniors</w:t>
            </w:r>
          </w:p>
        </w:tc>
        <w:tc>
          <w:tcPr>
            <w:tcW w:w="1417" w:type="dxa"/>
          </w:tcPr>
          <w:p w14:paraId="39C18796" w14:textId="2143040B"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C6DA2" w:rsidRPr="0032207A">
              <w:rPr>
                <w:rFonts w:cs="Times New Roman"/>
                <w:sz w:val="20"/>
                <w:szCs w:val="20"/>
              </w:rPr>
              <w:t>, USA</w:t>
            </w:r>
          </w:p>
        </w:tc>
        <w:tc>
          <w:tcPr>
            <w:tcW w:w="3828" w:type="dxa"/>
          </w:tcPr>
          <w:p w14:paraId="127C201A" w14:textId="77777777" w:rsidR="00A5510A" w:rsidRPr="0032207A" w:rsidRDefault="003C6DA2" w:rsidP="00A5510A">
            <w:pPr>
              <w:pStyle w:val="KeinLeerraum"/>
              <w:rPr>
                <w:rFonts w:cs="Times New Roman"/>
                <w:sz w:val="20"/>
                <w:szCs w:val="20"/>
              </w:rPr>
            </w:pPr>
            <w:r w:rsidRPr="0032207A">
              <w:rPr>
                <w:rFonts w:cs="Times New Roman"/>
                <w:sz w:val="20"/>
                <w:szCs w:val="20"/>
              </w:rPr>
              <w:t>SWEAT-R</w:t>
            </w:r>
          </w:p>
          <w:p w14:paraId="4DE6490D" w14:textId="724871C4" w:rsidR="003C6DA2" w:rsidRPr="0032207A" w:rsidRDefault="003C6DA2" w:rsidP="00A5510A">
            <w:pPr>
              <w:pStyle w:val="KeinLeerraum"/>
              <w:rPr>
                <w:rFonts w:cs="Times New Roman"/>
                <w:b/>
                <w:bCs/>
                <w:sz w:val="20"/>
                <w:szCs w:val="20"/>
              </w:rPr>
            </w:pPr>
            <w:r w:rsidRPr="0032207A">
              <w:rPr>
                <w:rFonts w:cs="Times New Roman"/>
                <w:b/>
                <w:bCs/>
                <w:sz w:val="20"/>
                <w:szCs w:val="20"/>
              </w:rPr>
              <w:t>Intra-rater reliability</w:t>
            </w:r>
          </w:p>
          <w:p w14:paraId="6041692F" w14:textId="4848DA85" w:rsidR="003C6DA2" w:rsidRPr="0032207A" w:rsidRDefault="003C6DA2" w:rsidP="00A5510A">
            <w:pPr>
              <w:pStyle w:val="KeinLeerraum"/>
              <w:rPr>
                <w:rFonts w:cs="Times New Roman"/>
                <w:sz w:val="20"/>
                <w:szCs w:val="20"/>
              </w:rPr>
            </w:pPr>
            <w:r w:rsidRPr="0032207A">
              <w:rPr>
                <w:rFonts w:cs="Times New Roman"/>
                <w:sz w:val="20"/>
                <w:szCs w:val="20"/>
              </w:rPr>
              <w:t>75% of items with good or excellent reliability (kappa &gt; 0.60)</w:t>
            </w:r>
          </w:p>
          <w:p w14:paraId="45A45CD0" w14:textId="77777777" w:rsidR="003C6DA2" w:rsidRPr="0032207A" w:rsidRDefault="003C6DA2" w:rsidP="00A5510A">
            <w:pPr>
              <w:pStyle w:val="KeinLeerraum"/>
              <w:rPr>
                <w:rFonts w:cs="Times New Roman"/>
                <w:sz w:val="20"/>
                <w:szCs w:val="20"/>
              </w:rPr>
            </w:pPr>
          </w:p>
          <w:p w14:paraId="47EB4950" w14:textId="77777777" w:rsidR="003C6DA2" w:rsidRPr="0032207A" w:rsidRDefault="003C6DA2" w:rsidP="00A5510A">
            <w:pPr>
              <w:pStyle w:val="KeinLeerraum"/>
              <w:rPr>
                <w:rFonts w:cs="Times New Roman"/>
                <w:b/>
                <w:bCs/>
                <w:sz w:val="20"/>
                <w:szCs w:val="20"/>
              </w:rPr>
            </w:pPr>
            <w:r w:rsidRPr="0032207A">
              <w:rPr>
                <w:rFonts w:cs="Times New Roman"/>
                <w:b/>
                <w:bCs/>
                <w:sz w:val="20"/>
                <w:szCs w:val="20"/>
              </w:rPr>
              <w:t>Inter-rater reliability</w:t>
            </w:r>
          </w:p>
          <w:p w14:paraId="507B560A" w14:textId="312EFA63" w:rsidR="003C6DA2" w:rsidRPr="0032207A" w:rsidRDefault="003C6DA2" w:rsidP="00A5510A">
            <w:pPr>
              <w:pStyle w:val="KeinLeerraum"/>
              <w:rPr>
                <w:rFonts w:cs="Times New Roman"/>
                <w:sz w:val="20"/>
                <w:szCs w:val="20"/>
              </w:rPr>
            </w:pPr>
            <w:r w:rsidRPr="0032207A">
              <w:rPr>
                <w:rFonts w:cs="Times New Roman"/>
                <w:sz w:val="20"/>
                <w:szCs w:val="20"/>
              </w:rPr>
              <w:t>88% of items with good or excellent reliability (kappa &gt; 0.60)</w:t>
            </w:r>
          </w:p>
        </w:tc>
        <w:tc>
          <w:tcPr>
            <w:tcW w:w="659" w:type="dxa"/>
          </w:tcPr>
          <w:p w14:paraId="26A0A197" w14:textId="4EEF2B2F"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74ff791e-8ae8-44c3-917c-2c754654073c"/>
                <w:id w:val="-2016293614"/>
                <w:placeholder>
                  <w:docPart w:val="DefaultPlaceholder_-1854013440"/>
                </w:placeholder>
              </w:sdtPr>
              <w:sdtContent>
                <w:r w:rsidR="003C6DA2"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0ZGJmNWUxLWMwMzctNGI5Ny05YTkxLWZlMGU2NTI0MGJhMCIsIlJhbmdlTGVuZ3RoIjo0LCJSZWZlcmVuY2VJZCI6ImU1ZTFmZTg0LTI4YjgtNDQxOS04ODJmLWRmMWE2NjUyMzQy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xNi9qLnlwbWVkLjIwMDguMTIuMDA4IiwiVXJpU3RyaW5nIjoiaHR0cHM6Ly9kb2kub3JnLzEwLjEwMTYvai55cG1lZC4yMDA4LjEyLjAwO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N0aW5hIE3DvGxsZXIiLCJDcmVhdGVkT24iOiIyMDIyLTAyLTI4VDE0OjQ1OjQxIiwiTW9kaWZpZWRCeSI6Il9DaG0xNXhqIiwiSWQiOiJlMjFkYmQ1OC0zYjc4LTQyNzUtODM1My1kNDIxNzgyZTE1NTgiLCJNb2RpZmllZE9uIjoiMjAyMy0wMS0wOVQwODoxNjozM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mh0dHBzOi8vd3d3LnNjaWVuY2VkaXJlY3QuY29tL3NjaWVuY2UvYXJ0aWNsZS9waWkvUzAwOTE3NDM1MDgwMDY2NlgiLCJVcmlTdHJpbmciOiJodHRwczovL3d3dy5zY2llbmNlZGlyZWN0LmNvbS9zY2llbmNlL2FydGljbGUvcGlpL1MwMDkxNzQzNTA4MDA2NjZ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}</w:instrText>
                </w:r>
                <w:r w:rsidR="003C6DA2" w:rsidRPr="0032207A">
                  <w:rPr>
                    <w:rFonts w:cs="Times New Roman"/>
                    <w:sz w:val="20"/>
                    <w:szCs w:val="20"/>
                  </w:rPr>
                  <w:fldChar w:fldCharType="separate"/>
                </w:r>
                <w:r w:rsidR="003947A8">
                  <w:rPr>
                    <w:rFonts w:cs="Times New Roman"/>
                    <w:sz w:val="20"/>
                    <w:szCs w:val="20"/>
                  </w:rPr>
                  <w:t>(59)</w:t>
                </w:r>
                <w:r w:rsidR="003C6DA2" w:rsidRPr="0032207A">
                  <w:rPr>
                    <w:rFonts w:cs="Times New Roman"/>
                    <w:sz w:val="20"/>
                    <w:szCs w:val="20"/>
                  </w:rPr>
                  <w:fldChar w:fldCharType="end"/>
                </w:r>
              </w:sdtContent>
            </w:sdt>
          </w:p>
        </w:tc>
      </w:tr>
      <w:tr w:rsidR="00210366" w:rsidRPr="0032207A" w14:paraId="5D59537B" w14:textId="77777777" w:rsidTr="0032207A">
        <w:tc>
          <w:tcPr>
            <w:tcW w:w="571" w:type="dxa"/>
            <w:vAlign w:val="bottom"/>
          </w:tcPr>
          <w:p w14:paraId="55F91339" w14:textId="46E473B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50</w:t>
            </w:r>
          </w:p>
        </w:tc>
        <w:tc>
          <w:tcPr>
            <w:tcW w:w="2760" w:type="dxa"/>
            <w:vAlign w:val="bottom"/>
          </w:tcPr>
          <w:p w14:paraId="4F6354E9" w14:textId="4538321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The Walking Suitability Index of the Territory (T-WSI)</w:t>
            </w:r>
          </w:p>
        </w:tc>
        <w:tc>
          <w:tcPr>
            <w:tcW w:w="1626" w:type="dxa"/>
            <w:vAlign w:val="bottom"/>
          </w:tcPr>
          <w:p w14:paraId="30BD5B5E" w14:textId="71D068CF"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6B66EE20" w14:textId="1BE7A49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66CA3EAE" w14:textId="20A161C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77D37931" w14:textId="016A014E" w:rsidR="00A5510A" w:rsidRPr="0032207A" w:rsidRDefault="00580E7A" w:rsidP="00A5510A">
            <w:pPr>
              <w:pStyle w:val="KeinLeerraum"/>
              <w:rPr>
                <w:rFonts w:cs="Times New Roman"/>
                <w:sz w:val="20"/>
                <w:szCs w:val="20"/>
              </w:rPr>
            </w:pPr>
            <w:r w:rsidRPr="0032207A">
              <w:rPr>
                <w:rFonts w:cs="Times New Roman"/>
                <w:sz w:val="20"/>
                <w:szCs w:val="20"/>
              </w:rPr>
              <w:t>Europe</w:t>
            </w:r>
            <w:r w:rsidR="006F3CD5" w:rsidRPr="0032207A">
              <w:rPr>
                <w:rFonts w:cs="Times New Roman"/>
                <w:sz w:val="20"/>
                <w:szCs w:val="20"/>
              </w:rPr>
              <w:t>, Italy</w:t>
            </w:r>
          </w:p>
        </w:tc>
        <w:tc>
          <w:tcPr>
            <w:tcW w:w="3828" w:type="dxa"/>
          </w:tcPr>
          <w:p w14:paraId="4B66BB6A" w14:textId="77777777" w:rsidR="00A5510A" w:rsidRPr="0032207A" w:rsidRDefault="006F3CD5" w:rsidP="00A5510A">
            <w:pPr>
              <w:pStyle w:val="KeinLeerraum"/>
              <w:rPr>
                <w:rFonts w:cs="Times New Roman"/>
                <w:b/>
                <w:bCs/>
                <w:sz w:val="20"/>
                <w:szCs w:val="20"/>
              </w:rPr>
            </w:pPr>
            <w:r w:rsidRPr="0032207A">
              <w:rPr>
                <w:rFonts w:cs="Times New Roman"/>
                <w:b/>
                <w:bCs/>
                <w:sz w:val="20"/>
                <w:szCs w:val="20"/>
              </w:rPr>
              <w:t>Inter-rater reliability</w:t>
            </w:r>
          </w:p>
          <w:p w14:paraId="06DD40CB" w14:textId="656BE933" w:rsidR="006F3CD5" w:rsidRPr="0032207A" w:rsidRDefault="006F3CD5" w:rsidP="00A5510A">
            <w:pPr>
              <w:pStyle w:val="KeinLeerraum"/>
              <w:rPr>
                <w:rFonts w:cs="Times New Roman"/>
                <w:sz w:val="20"/>
                <w:szCs w:val="20"/>
              </w:rPr>
            </w:pPr>
            <w:r w:rsidRPr="0032207A">
              <w:rPr>
                <w:rFonts w:cs="Times New Roman"/>
                <w:sz w:val="20"/>
                <w:szCs w:val="20"/>
              </w:rPr>
              <w:t>Overall ICC = 0.89</w:t>
            </w:r>
          </w:p>
        </w:tc>
        <w:tc>
          <w:tcPr>
            <w:tcW w:w="659" w:type="dxa"/>
          </w:tcPr>
          <w:p w14:paraId="710B661D" w14:textId="42E9413C"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be07689e-2d24-4d3d-af8c-182f45f01b8b"/>
                <w:id w:val="1920141287"/>
                <w:placeholder>
                  <w:docPart w:val="DefaultPlaceholder_-1854013440"/>
                </w:placeholder>
              </w:sdtPr>
              <w:sdtContent>
                <w:r w:rsidR="006F3CD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ZDFkNzY4LTM4NjUtNDY5Yi05MzA5LWIxMTJkOTQ5YmViZSIsIlJhbmdlTGVuZ3RoIjo0LCJSZWZlcmVuY2VJZCI6ImU2M2YwZjAwLTA2MTAtNGM2MS05OWI5LWEwNTEzM2E2MzA2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zOTAvaWplcnBoMTcyMTc3MDkiLCJVcmlTdHJpbmciOiJodHRwczovL2RvaS5vcmcvMTAuMzM5MC9pamVycGgxNzIxNzcw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}</w:instrText>
                </w:r>
                <w:r w:rsidR="006F3CD5" w:rsidRPr="0032207A">
                  <w:rPr>
                    <w:rFonts w:cs="Times New Roman"/>
                    <w:sz w:val="20"/>
                    <w:szCs w:val="20"/>
                  </w:rPr>
                  <w:fldChar w:fldCharType="separate"/>
                </w:r>
                <w:r w:rsidR="003947A8">
                  <w:rPr>
                    <w:rFonts w:cs="Times New Roman"/>
                    <w:sz w:val="20"/>
                    <w:szCs w:val="20"/>
                  </w:rPr>
                  <w:t>(60)</w:t>
                </w:r>
                <w:r w:rsidR="006F3CD5" w:rsidRPr="0032207A">
                  <w:rPr>
                    <w:rFonts w:cs="Times New Roman"/>
                    <w:sz w:val="20"/>
                    <w:szCs w:val="20"/>
                  </w:rPr>
                  <w:fldChar w:fldCharType="end"/>
                </w:r>
              </w:sdtContent>
            </w:sdt>
          </w:p>
        </w:tc>
      </w:tr>
      <w:tr w:rsidR="00210366" w:rsidRPr="0032207A" w14:paraId="5D249857" w14:textId="77777777" w:rsidTr="0032207A">
        <w:tc>
          <w:tcPr>
            <w:tcW w:w="571" w:type="dxa"/>
            <w:vAlign w:val="bottom"/>
          </w:tcPr>
          <w:p w14:paraId="557FB857" w14:textId="5FF529A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51</w:t>
            </w:r>
          </w:p>
        </w:tc>
        <w:tc>
          <w:tcPr>
            <w:tcW w:w="2760" w:type="dxa"/>
            <w:vAlign w:val="bottom"/>
          </w:tcPr>
          <w:p w14:paraId="1FCFD5AC" w14:textId="5B4CDD8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WABSA (Walking Suitability Assessment Form / Bicycle Suitability Assessment Form)</w:t>
            </w:r>
          </w:p>
        </w:tc>
        <w:tc>
          <w:tcPr>
            <w:tcW w:w="1626" w:type="dxa"/>
            <w:vAlign w:val="bottom"/>
          </w:tcPr>
          <w:p w14:paraId="0344E8D3" w14:textId="518179EC"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05A4A91E" w14:textId="1D015B5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8F89BCD" w14:textId="581A6CE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47DBEEA" w14:textId="1F143BF8" w:rsidR="00A5510A" w:rsidRPr="0032207A" w:rsidRDefault="00580E7A" w:rsidP="00A5510A">
            <w:pPr>
              <w:pStyle w:val="KeinLeerraum"/>
              <w:rPr>
                <w:rFonts w:cs="Times New Roman"/>
                <w:sz w:val="20"/>
                <w:szCs w:val="20"/>
              </w:rPr>
            </w:pPr>
            <w:r w:rsidRPr="0032207A">
              <w:rPr>
                <w:rFonts w:cs="Times New Roman"/>
                <w:sz w:val="20"/>
                <w:szCs w:val="20"/>
              </w:rPr>
              <w:t>North America</w:t>
            </w:r>
            <w:r w:rsidR="006F2E8B" w:rsidRPr="0032207A">
              <w:rPr>
                <w:rFonts w:cs="Times New Roman"/>
                <w:sz w:val="20"/>
                <w:szCs w:val="20"/>
              </w:rPr>
              <w:t>, USA</w:t>
            </w:r>
          </w:p>
        </w:tc>
        <w:tc>
          <w:tcPr>
            <w:tcW w:w="3828" w:type="dxa"/>
          </w:tcPr>
          <w:p w14:paraId="741466DD" w14:textId="77777777" w:rsidR="00A5510A" w:rsidRPr="0032207A" w:rsidRDefault="006F3CD5" w:rsidP="00A5510A">
            <w:pPr>
              <w:pStyle w:val="KeinLeerraum"/>
              <w:rPr>
                <w:rFonts w:cs="Times New Roman"/>
                <w:sz w:val="20"/>
                <w:szCs w:val="20"/>
              </w:rPr>
            </w:pPr>
            <w:r w:rsidRPr="0032207A">
              <w:rPr>
                <w:rFonts w:cs="Times New Roman"/>
                <w:sz w:val="20"/>
                <w:szCs w:val="20"/>
              </w:rPr>
              <w:t>Walking Suitability Assessment Form</w:t>
            </w:r>
          </w:p>
          <w:p w14:paraId="213642B1" w14:textId="02F65ED1" w:rsidR="006F3CD5" w:rsidRPr="0032207A" w:rsidRDefault="006F3CD5" w:rsidP="00A5510A">
            <w:pPr>
              <w:pStyle w:val="KeinLeerraum"/>
              <w:rPr>
                <w:rFonts w:cs="Times New Roman"/>
                <w:b/>
                <w:bCs/>
                <w:sz w:val="20"/>
                <w:szCs w:val="20"/>
              </w:rPr>
            </w:pPr>
            <w:r w:rsidRPr="0032207A">
              <w:rPr>
                <w:rFonts w:cs="Times New Roman"/>
                <w:b/>
                <w:bCs/>
                <w:sz w:val="20"/>
                <w:szCs w:val="20"/>
              </w:rPr>
              <w:t>Inter-rater reliability</w:t>
            </w:r>
          </w:p>
          <w:p w14:paraId="40A02508" w14:textId="4C924C52" w:rsidR="006F3CD5" w:rsidRPr="0032207A" w:rsidRDefault="006F3CD5" w:rsidP="00A5510A">
            <w:pPr>
              <w:pStyle w:val="KeinLeerraum"/>
              <w:rPr>
                <w:rFonts w:cs="Times New Roman"/>
                <w:sz w:val="20"/>
                <w:szCs w:val="20"/>
              </w:rPr>
            </w:pPr>
            <w:r w:rsidRPr="0032207A">
              <w:rPr>
                <w:rFonts w:cs="Times New Roman"/>
                <w:sz w:val="20"/>
                <w:szCs w:val="20"/>
              </w:rPr>
              <w:t xml:space="preserve">Overall score: </w:t>
            </w:r>
            <w:r w:rsidR="007B6FD3" w:rsidRPr="0032207A">
              <w:rPr>
                <w:rFonts w:cs="Times New Roman"/>
                <w:sz w:val="20"/>
                <w:szCs w:val="20"/>
              </w:rPr>
              <w:t>ICC</w:t>
            </w:r>
            <w:r w:rsidRPr="0032207A">
              <w:rPr>
                <w:rFonts w:cs="Times New Roman"/>
                <w:sz w:val="20"/>
                <w:szCs w:val="20"/>
              </w:rPr>
              <w:t xml:space="preserve"> = 0.79</w:t>
            </w:r>
          </w:p>
          <w:p w14:paraId="693E40E4" w14:textId="144C5A2D" w:rsidR="006F3CD5" w:rsidRPr="0032207A" w:rsidRDefault="006F3CD5" w:rsidP="00A5510A">
            <w:pPr>
              <w:pStyle w:val="KeinLeerraum"/>
              <w:rPr>
                <w:rFonts w:cs="Times New Roman"/>
                <w:sz w:val="20"/>
                <w:szCs w:val="20"/>
              </w:rPr>
            </w:pPr>
          </w:p>
          <w:p w14:paraId="19A22C18" w14:textId="03E0672F" w:rsidR="006F3CD5" w:rsidRPr="0032207A" w:rsidRDefault="006F3CD5" w:rsidP="00A5510A">
            <w:pPr>
              <w:pStyle w:val="KeinLeerraum"/>
              <w:rPr>
                <w:rFonts w:cs="Times New Roman"/>
                <w:sz w:val="20"/>
                <w:szCs w:val="20"/>
              </w:rPr>
            </w:pPr>
            <w:r w:rsidRPr="0032207A">
              <w:rPr>
                <w:rFonts w:cs="Times New Roman"/>
                <w:b/>
                <w:bCs/>
                <w:sz w:val="20"/>
                <w:szCs w:val="20"/>
              </w:rPr>
              <w:t>Criterion-related validity</w:t>
            </w:r>
            <w:r w:rsidRPr="0032207A">
              <w:rPr>
                <w:rFonts w:cs="Times New Roman"/>
                <w:sz w:val="20"/>
                <w:szCs w:val="20"/>
              </w:rPr>
              <w:t xml:space="preserve"> between r = 0.15 and r = 0.84</w:t>
            </w:r>
          </w:p>
          <w:p w14:paraId="0B492A22" w14:textId="77777777" w:rsidR="006F3CD5" w:rsidRPr="0032207A" w:rsidRDefault="006F3CD5" w:rsidP="00A5510A">
            <w:pPr>
              <w:pStyle w:val="KeinLeerraum"/>
              <w:rPr>
                <w:rFonts w:cs="Times New Roman"/>
                <w:sz w:val="20"/>
                <w:szCs w:val="20"/>
              </w:rPr>
            </w:pPr>
          </w:p>
          <w:p w14:paraId="6F7BBADE" w14:textId="77777777" w:rsidR="006F3CD5" w:rsidRPr="0032207A" w:rsidRDefault="006F3CD5" w:rsidP="00A5510A">
            <w:pPr>
              <w:pStyle w:val="KeinLeerraum"/>
              <w:rPr>
                <w:rFonts w:cs="Times New Roman"/>
                <w:sz w:val="20"/>
                <w:szCs w:val="20"/>
              </w:rPr>
            </w:pPr>
            <w:r w:rsidRPr="0032207A">
              <w:rPr>
                <w:rFonts w:cs="Times New Roman"/>
                <w:sz w:val="20"/>
                <w:szCs w:val="20"/>
              </w:rPr>
              <w:t>Bicycle Suitability Assessment Form</w:t>
            </w:r>
          </w:p>
          <w:p w14:paraId="1EE4D99C" w14:textId="77777777" w:rsidR="006F3CD5" w:rsidRPr="0032207A" w:rsidRDefault="006F3CD5" w:rsidP="00A5510A">
            <w:pPr>
              <w:pStyle w:val="KeinLeerraum"/>
              <w:rPr>
                <w:rFonts w:cs="Times New Roman"/>
                <w:b/>
                <w:bCs/>
                <w:sz w:val="20"/>
                <w:szCs w:val="20"/>
              </w:rPr>
            </w:pPr>
            <w:r w:rsidRPr="0032207A">
              <w:rPr>
                <w:rFonts w:cs="Times New Roman"/>
                <w:b/>
                <w:bCs/>
                <w:sz w:val="20"/>
                <w:szCs w:val="20"/>
              </w:rPr>
              <w:lastRenderedPageBreak/>
              <w:t>Inter-rater reliability</w:t>
            </w:r>
          </w:p>
          <w:p w14:paraId="08F1EEF8" w14:textId="0A81ED82" w:rsidR="006F3CD5" w:rsidRPr="0032207A" w:rsidRDefault="006F3CD5" w:rsidP="00A5510A">
            <w:pPr>
              <w:pStyle w:val="KeinLeerraum"/>
              <w:rPr>
                <w:rFonts w:cs="Times New Roman"/>
                <w:sz w:val="20"/>
                <w:szCs w:val="20"/>
              </w:rPr>
            </w:pPr>
            <w:r w:rsidRPr="0032207A">
              <w:rPr>
                <w:rFonts w:cs="Times New Roman"/>
                <w:sz w:val="20"/>
                <w:szCs w:val="20"/>
              </w:rPr>
              <w:t xml:space="preserve">Overall score: </w:t>
            </w:r>
            <w:r w:rsidR="007B6FD3" w:rsidRPr="0032207A">
              <w:rPr>
                <w:rFonts w:cs="Times New Roman"/>
                <w:sz w:val="20"/>
                <w:szCs w:val="20"/>
              </w:rPr>
              <w:t>ICC</w:t>
            </w:r>
            <w:r w:rsidRPr="0032207A">
              <w:rPr>
                <w:rFonts w:cs="Times New Roman"/>
                <w:sz w:val="20"/>
                <w:szCs w:val="20"/>
              </w:rPr>
              <w:t xml:space="preserve"> = 0.90</w:t>
            </w:r>
          </w:p>
          <w:p w14:paraId="1A6F7A6B" w14:textId="77777777" w:rsidR="006F3CD5" w:rsidRPr="0032207A" w:rsidRDefault="006F3CD5" w:rsidP="00A5510A">
            <w:pPr>
              <w:pStyle w:val="KeinLeerraum"/>
              <w:rPr>
                <w:rFonts w:cs="Times New Roman"/>
                <w:sz w:val="20"/>
                <w:szCs w:val="20"/>
              </w:rPr>
            </w:pPr>
          </w:p>
          <w:p w14:paraId="5693B1D8" w14:textId="77777777" w:rsidR="006F3CD5" w:rsidRPr="0032207A" w:rsidRDefault="006F3CD5" w:rsidP="00A5510A">
            <w:pPr>
              <w:pStyle w:val="KeinLeerraum"/>
              <w:rPr>
                <w:rFonts w:cs="Times New Roman"/>
                <w:b/>
                <w:bCs/>
                <w:sz w:val="20"/>
                <w:szCs w:val="20"/>
              </w:rPr>
            </w:pPr>
            <w:r w:rsidRPr="0032207A">
              <w:rPr>
                <w:rFonts w:cs="Times New Roman"/>
                <w:b/>
                <w:bCs/>
                <w:sz w:val="20"/>
                <w:szCs w:val="20"/>
              </w:rPr>
              <w:t>Criterion-related validity</w:t>
            </w:r>
          </w:p>
          <w:p w14:paraId="3711CB1F" w14:textId="2AF4ED78" w:rsidR="007B6FD3" w:rsidRPr="0032207A" w:rsidRDefault="007B6FD3" w:rsidP="00A5510A">
            <w:pPr>
              <w:pStyle w:val="KeinLeerraum"/>
              <w:rPr>
                <w:rFonts w:cs="Times New Roman"/>
                <w:sz w:val="20"/>
                <w:szCs w:val="20"/>
              </w:rPr>
            </w:pPr>
            <w:r w:rsidRPr="0032207A">
              <w:rPr>
                <w:rFonts w:cs="Times New Roman"/>
                <w:sz w:val="20"/>
                <w:szCs w:val="20"/>
              </w:rPr>
              <w:t>Overall score: r = 0.62</w:t>
            </w:r>
          </w:p>
        </w:tc>
        <w:tc>
          <w:tcPr>
            <w:tcW w:w="659" w:type="dxa"/>
          </w:tcPr>
          <w:p w14:paraId="40AA379F" w14:textId="4B31B0C2"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418753d-f8f8-46d0-814f-8b9573c2a2f4"/>
                <w:id w:val="-1687823951"/>
                <w:placeholder>
                  <w:docPart w:val="DefaultPlaceholder_-1854013440"/>
                </w:placeholder>
              </w:sdtPr>
              <w:sdtContent>
                <w:r w:rsidR="006F3CD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NGZlOGM2LTFlNGItNDY1NC1iNTgyLTMxMjcwN2ViNDVhZSIsIlJhbmdlTGVuZ3RoIjo0LCJSZWZlcmVuY2VJZCI6ImM2ZjZlMDc2LWFlYjgtNGU2Yy04MWZjLTZjZGQ3OGY3YjEx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}</w:instrText>
                </w:r>
                <w:r w:rsidR="006F3CD5" w:rsidRPr="0032207A">
                  <w:rPr>
                    <w:rFonts w:cs="Times New Roman"/>
                    <w:sz w:val="20"/>
                    <w:szCs w:val="20"/>
                  </w:rPr>
                  <w:fldChar w:fldCharType="separate"/>
                </w:r>
                <w:r w:rsidR="003947A8">
                  <w:rPr>
                    <w:rFonts w:cs="Times New Roman"/>
                    <w:sz w:val="20"/>
                    <w:szCs w:val="20"/>
                  </w:rPr>
                  <w:t>(61)</w:t>
                </w:r>
                <w:r w:rsidR="006F3CD5" w:rsidRPr="0032207A">
                  <w:rPr>
                    <w:rFonts w:cs="Times New Roman"/>
                    <w:sz w:val="20"/>
                    <w:szCs w:val="20"/>
                  </w:rPr>
                  <w:fldChar w:fldCharType="end"/>
                </w:r>
              </w:sdtContent>
            </w:sdt>
          </w:p>
        </w:tc>
      </w:tr>
      <w:tr w:rsidR="00210366" w:rsidRPr="0032207A" w14:paraId="22D91DD5" w14:textId="77777777" w:rsidTr="0032207A">
        <w:tc>
          <w:tcPr>
            <w:tcW w:w="571" w:type="dxa"/>
            <w:vAlign w:val="bottom"/>
          </w:tcPr>
          <w:p w14:paraId="1E12872A" w14:textId="7E5A312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52</w:t>
            </w:r>
          </w:p>
        </w:tc>
        <w:tc>
          <w:tcPr>
            <w:tcW w:w="2760" w:type="dxa"/>
            <w:vAlign w:val="bottom"/>
          </w:tcPr>
          <w:p w14:paraId="47D80DA1" w14:textId="651C3E3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Wisconsin Assessment of the Social and Built Environment (WASABE)</w:t>
            </w:r>
          </w:p>
        </w:tc>
        <w:tc>
          <w:tcPr>
            <w:tcW w:w="1626" w:type="dxa"/>
            <w:vAlign w:val="bottom"/>
          </w:tcPr>
          <w:p w14:paraId="468FBC3E" w14:textId="03A7C8B8"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13357FCD" w14:textId="7390B3C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067496D2" w14:textId="114D1B0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41CAA45F" w14:textId="2D9E580C" w:rsidR="00A5510A" w:rsidRPr="0032207A" w:rsidRDefault="00580E7A" w:rsidP="00A5510A">
            <w:pPr>
              <w:pStyle w:val="KeinLeerraum"/>
              <w:rPr>
                <w:rFonts w:cs="Times New Roman"/>
                <w:sz w:val="20"/>
                <w:szCs w:val="20"/>
              </w:rPr>
            </w:pPr>
            <w:r w:rsidRPr="0032207A">
              <w:rPr>
                <w:rFonts w:cs="Times New Roman"/>
                <w:sz w:val="20"/>
                <w:szCs w:val="20"/>
              </w:rPr>
              <w:t>North America</w:t>
            </w:r>
            <w:r w:rsidR="006F2E8B" w:rsidRPr="0032207A">
              <w:rPr>
                <w:rFonts w:cs="Times New Roman"/>
                <w:sz w:val="20"/>
                <w:szCs w:val="20"/>
              </w:rPr>
              <w:t>, USA</w:t>
            </w:r>
          </w:p>
        </w:tc>
        <w:tc>
          <w:tcPr>
            <w:tcW w:w="3828" w:type="dxa"/>
          </w:tcPr>
          <w:p w14:paraId="71C622B7" w14:textId="77777777" w:rsidR="00A5510A" w:rsidRPr="0032207A" w:rsidRDefault="006F2E8B" w:rsidP="00A5510A">
            <w:pPr>
              <w:pStyle w:val="KeinLeerraum"/>
              <w:rPr>
                <w:rFonts w:cs="Times New Roman"/>
                <w:b/>
                <w:bCs/>
                <w:sz w:val="20"/>
                <w:szCs w:val="20"/>
              </w:rPr>
            </w:pPr>
            <w:r w:rsidRPr="0032207A">
              <w:rPr>
                <w:rFonts w:cs="Times New Roman"/>
                <w:b/>
                <w:bCs/>
                <w:sz w:val="20"/>
                <w:szCs w:val="20"/>
              </w:rPr>
              <w:t>Inter-rater reliability</w:t>
            </w:r>
          </w:p>
          <w:p w14:paraId="16109F30" w14:textId="58F4E6A6" w:rsidR="006F2E8B" w:rsidRPr="0032207A" w:rsidRDefault="006F2E8B" w:rsidP="00A5510A">
            <w:pPr>
              <w:pStyle w:val="KeinLeerraum"/>
              <w:rPr>
                <w:rFonts w:cs="Times New Roman"/>
                <w:sz w:val="20"/>
                <w:szCs w:val="20"/>
              </w:rPr>
            </w:pPr>
            <w:r w:rsidRPr="0032207A">
              <w:rPr>
                <w:rFonts w:cs="Times New Roman"/>
                <w:sz w:val="20"/>
                <w:szCs w:val="20"/>
              </w:rPr>
              <w:t>Percent agreement between 54% and 100%; 70% of items with more than 90% agreement</w:t>
            </w:r>
          </w:p>
        </w:tc>
        <w:tc>
          <w:tcPr>
            <w:tcW w:w="659" w:type="dxa"/>
          </w:tcPr>
          <w:p w14:paraId="16B7C3A4" w14:textId="6DDA270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70738c37-77da-401b-a7e5-d85381ce8cbd"/>
                <w:id w:val="1511715431"/>
                <w:placeholder>
                  <w:docPart w:val="DefaultPlaceholder_-1854013440"/>
                </w:placeholder>
              </w:sdtPr>
              <w:sdtContent>
                <w:r w:rsidR="006F2E8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lNWY2NDYxLTZiN2UtNGMzNi1iOTgyLTRiZGU0NjQ2MDM2ZiIsIlJhbmdlTGVuZ3RoIjo0LCJSZWZlcmVuY2VJZCI6ImVjOTQ3NGMzLTgwZTctNGIwZS04NjUyLTBhOTY0YTljYzkx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}</w:instrText>
                </w:r>
                <w:r w:rsidR="006F2E8B" w:rsidRPr="0032207A">
                  <w:rPr>
                    <w:rFonts w:cs="Times New Roman"/>
                    <w:sz w:val="20"/>
                    <w:szCs w:val="20"/>
                  </w:rPr>
                  <w:fldChar w:fldCharType="separate"/>
                </w:r>
                <w:r w:rsidR="003947A8">
                  <w:rPr>
                    <w:rFonts w:cs="Times New Roman"/>
                    <w:sz w:val="20"/>
                    <w:szCs w:val="20"/>
                  </w:rPr>
                  <w:t>(62)</w:t>
                </w:r>
                <w:r w:rsidR="006F2E8B" w:rsidRPr="0032207A">
                  <w:rPr>
                    <w:rFonts w:cs="Times New Roman"/>
                    <w:sz w:val="20"/>
                    <w:szCs w:val="20"/>
                  </w:rPr>
                  <w:fldChar w:fldCharType="end"/>
                </w:r>
              </w:sdtContent>
            </w:sdt>
          </w:p>
        </w:tc>
      </w:tr>
      <w:tr w:rsidR="00210366" w:rsidRPr="0032207A" w14:paraId="338924A5" w14:textId="77777777" w:rsidTr="0032207A">
        <w:tc>
          <w:tcPr>
            <w:tcW w:w="571" w:type="dxa"/>
            <w:vAlign w:val="bottom"/>
          </w:tcPr>
          <w:p w14:paraId="20D154DD" w14:textId="2F4FA1F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53</w:t>
            </w:r>
          </w:p>
        </w:tc>
        <w:tc>
          <w:tcPr>
            <w:tcW w:w="2760" w:type="dxa"/>
            <w:vAlign w:val="bottom"/>
          </w:tcPr>
          <w:p w14:paraId="19B175AF" w14:textId="3547326B"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WalkBoston</w:t>
            </w:r>
            <w:proofErr w:type="spellEnd"/>
            <w:r w:rsidR="003B33C7" w:rsidRPr="0032207A">
              <w:rPr>
                <w:rFonts w:eastAsia="Times New Roman" w:cs="Times New Roman"/>
                <w:color w:val="000000"/>
                <w:sz w:val="20"/>
                <w:szCs w:val="20"/>
                <w:lang w:eastAsia="de-DE"/>
              </w:rPr>
              <w:t xml:space="preserve"> Walk Audit Form</w:t>
            </w:r>
          </w:p>
        </w:tc>
        <w:tc>
          <w:tcPr>
            <w:tcW w:w="1626" w:type="dxa"/>
            <w:vAlign w:val="bottom"/>
          </w:tcPr>
          <w:p w14:paraId="47FC746B" w14:textId="695747E3"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3B0B0F67" w14:textId="266752B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25AB6CA" w14:textId="64DC223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D232B16" w14:textId="03819E2B" w:rsidR="00A5510A" w:rsidRPr="0032207A" w:rsidRDefault="00580E7A" w:rsidP="00A5510A">
            <w:pPr>
              <w:pStyle w:val="KeinLeerraum"/>
              <w:rPr>
                <w:rFonts w:cs="Times New Roman"/>
                <w:sz w:val="20"/>
                <w:szCs w:val="20"/>
              </w:rPr>
            </w:pPr>
            <w:r w:rsidRPr="0032207A">
              <w:rPr>
                <w:rFonts w:cs="Times New Roman"/>
                <w:sz w:val="20"/>
                <w:szCs w:val="20"/>
              </w:rPr>
              <w:t>North America</w:t>
            </w:r>
            <w:r w:rsidR="006F2E8B" w:rsidRPr="0032207A">
              <w:rPr>
                <w:rFonts w:cs="Times New Roman"/>
                <w:sz w:val="20"/>
                <w:szCs w:val="20"/>
              </w:rPr>
              <w:t>, USA</w:t>
            </w:r>
          </w:p>
        </w:tc>
        <w:tc>
          <w:tcPr>
            <w:tcW w:w="3828" w:type="dxa"/>
          </w:tcPr>
          <w:p w14:paraId="2938E4AD" w14:textId="166008DC" w:rsidR="00A5510A" w:rsidRPr="0032207A" w:rsidRDefault="003B33C7" w:rsidP="00A5510A">
            <w:pPr>
              <w:pStyle w:val="KeinLeerraum"/>
              <w:rPr>
                <w:rFonts w:cs="Times New Roman"/>
                <w:sz w:val="20"/>
                <w:szCs w:val="20"/>
              </w:rPr>
            </w:pPr>
            <w:r w:rsidRPr="0032207A">
              <w:rPr>
                <w:rFonts w:cs="Times New Roman"/>
                <w:sz w:val="20"/>
                <w:szCs w:val="20"/>
              </w:rPr>
              <w:t>None reported</w:t>
            </w:r>
          </w:p>
        </w:tc>
        <w:tc>
          <w:tcPr>
            <w:tcW w:w="659" w:type="dxa"/>
          </w:tcPr>
          <w:p w14:paraId="06A99A17" w14:textId="51DAF5D0"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f3b66219-0765-4db7-8ed0-e9ff9d4dbe34"/>
                <w:id w:val="-1039584144"/>
                <w:placeholder>
                  <w:docPart w:val="DefaultPlaceholder_-1854013440"/>
                </w:placeholder>
              </w:sdtPr>
              <w:sdtContent>
                <w:r w:rsidR="003B33C7"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OTdmZTdjLTg0ZmYtNDY2MC05NmFmLThmNTYxNzIzNjRmNiIsIlJhbmdlTGVuZ3RoIjozLCJSZWZlcmVuY2VJZCI6ImJkODU0YmE0LTQ3OGUtNDdmMi1iYjZiLWVlNGJmOTA0ZmRm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DYuMDQuMjAyMyIsIkF1dGhvcnMiOlt7IiRpZCI6IjciLCIkdHlwZSI6IlN3aXNzQWNhZGVtaWMuQ2l0YXZpLlBlcnNvbiwgU3dpc3NBY2FkZW1pYy5DaXRhdmkiLCJMYXN0TmFtZSI6IldhbGtCb3N0b24iLCJQcm90ZWN0ZWQiOmZhbHNlLCJTZXgiOjAsIkNyZWF0ZWRCeSI6Il9DaHJpcyIsIkNyZWF0ZWRPbiI6IjIwMjMtMDQtMDZUMTc6NTI6MDgiLCJNb2RpZmllZEJ5IjoiX0NocmlzIiwiSWQiOiJmOWE5MzIzOC1jY2YzLTQzMzgtYTE5Ny1mZWE2ZjEwMzgyYjAiLCJNb2RpZmllZE9uIjoiMjAyMy0wNC0wNlQxNzo1MjowOC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2Fsa2Jvc3Rvbi5vcmcvc2l0ZXMvZGVmYXVsdC9maWxlcy9XYWxrQm9zdG9uJTIwV2FsayUyMEF1ZGl0JTIwRm9ybSUyMHYzLnBkZiIsIlVyaVN0cmluZyI6Imh0dHBzOi8vd2Fsa2Jvc3Rvbi5vcmcvc2l0ZXMvZGVmYXVsdC9maWxlcy9XYWxrQm9zdG9uIFdhbGsgQXVkaXQgRm9ybSB2My5wZG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}</w:instrText>
                </w:r>
                <w:r w:rsidR="003B33C7" w:rsidRPr="0032207A">
                  <w:rPr>
                    <w:rFonts w:cs="Times New Roman"/>
                    <w:sz w:val="20"/>
                    <w:szCs w:val="20"/>
                  </w:rPr>
                  <w:fldChar w:fldCharType="separate"/>
                </w:r>
                <w:r w:rsidR="003947A8">
                  <w:rPr>
                    <w:rFonts w:cs="Times New Roman"/>
                    <w:sz w:val="20"/>
                    <w:szCs w:val="20"/>
                  </w:rPr>
                  <w:t>(63, 64)</w:t>
                </w:r>
                <w:r w:rsidR="003B33C7" w:rsidRPr="0032207A">
                  <w:rPr>
                    <w:rFonts w:cs="Times New Roman"/>
                    <w:sz w:val="20"/>
                    <w:szCs w:val="20"/>
                  </w:rPr>
                  <w:fldChar w:fldCharType="end"/>
                </w:r>
              </w:sdtContent>
            </w:sdt>
          </w:p>
        </w:tc>
      </w:tr>
      <w:tr w:rsidR="00210366" w:rsidRPr="0032207A" w14:paraId="556094C7" w14:textId="77777777" w:rsidTr="0032207A">
        <w:tc>
          <w:tcPr>
            <w:tcW w:w="571" w:type="dxa"/>
            <w:vAlign w:val="bottom"/>
          </w:tcPr>
          <w:p w14:paraId="37425E04" w14:textId="7538864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54</w:t>
            </w:r>
          </w:p>
        </w:tc>
        <w:tc>
          <w:tcPr>
            <w:tcW w:w="2760" w:type="dxa"/>
            <w:vAlign w:val="bottom"/>
          </w:tcPr>
          <w:p w14:paraId="081D91E1" w14:textId="1A46A15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Walking Environment Audit Tool-Diabetes (WEAT-D)</w:t>
            </w:r>
          </w:p>
        </w:tc>
        <w:tc>
          <w:tcPr>
            <w:tcW w:w="1626" w:type="dxa"/>
            <w:vAlign w:val="bottom"/>
          </w:tcPr>
          <w:p w14:paraId="717210B8" w14:textId="13FE2236"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3FF85496" w14:textId="0C2A780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34D1CE24" w14:textId="544B617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People with diabetes</w:t>
            </w:r>
          </w:p>
        </w:tc>
        <w:tc>
          <w:tcPr>
            <w:tcW w:w="1417" w:type="dxa"/>
          </w:tcPr>
          <w:p w14:paraId="6FDE1823" w14:textId="118A05C2"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B33C7" w:rsidRPr="0032207A">
              <w:rPr>
                <w:rFonts w:cs="Times New Roman"/>
                <w:sz w:val="20"/>
                <w:szCs w:val="20"/>
              </w:rPr>
              <w:t>, USA</w:t>
            </w:r>
          </w:p>
        </w:tc>
        <w:tc>
          <w:tcPr>
            <w:tcW w:w="3828" w:type="dxa"/>
          </w:tcPr>
          <w:p w14:paraId="3650E77C" w14:textId="35C7FD20" w:rsidR="00A5510A" w:rsidRPr="0032207A" w:rsidRDefault="003B33C7" w:rsidP="00A5510A">
            <w:pPr>
              <w:pStyle w:val="KeinLeerraum"/>
              <w:rPr>
                <w:rFonts w:cs="Times New Roman"/>
                <w:sz w:val="20"/>
                <w:szCs w:val="20"/>
              </w:rPr>
            </w:pPr>
            <w:r w:rsidRPr="0032207A">
              <w:rPr>
                <w:rFonts w:cs="Times New Roman"/>
                <w:sz w:val="20"/>
                <w:szCs w:val="20"/>
              </w:rPr>
              <w:t>None reported</w:t>
            </w:r>
          </w:p>
        </w:tc>
        <w:tc>
          <w:tcPr>
            <w:tcW w:w="659" w:type="dxa"/>
          </w:tcPr>
          <w:p w14:paraId="58CD41C2" w14:textId="5ABDFC59"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5efbf6d1-3377-4b02-b01d-94f20d3493a1"/>
                <w:id w:val="1967010854"/>
                <w:placeholder>
                  <w:docPart w:val="DefaultPlaceholder_-1854013440"/>
                </w:placeholder>
              </w:sdtPr>
              <w:sdtContent>
                <w:r w:rsidR="003B33C7"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2NDdiNTkxLTc1ODctNDA1ZC1iZDBjLWI1ZTUyMzE1MWY1YSIsIlJhbmdlTGVuZ3RoIjo0LCJSZWZlcmVuY2VJZCI6IjEwZThmYTI3LTA3NGYtNDc1YS1hYzkxLTdhMTg0MTY0Y2Rm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}</w:instrText>
                </w:r>
                <w:r w:rsidR="003B33C7" w:rsidRPr="0032207A">
                  <w:rPr>
                    <w:rFonts w:cs="Times New Roman"/>
                    <w:sz w:val="20"/>
                    <w:szCs w:val="20"/>
                  </w:rPr>
                  <w:fldChar w:fldCharType="separate"/>
                </w:r>
                <w:r w:rsidR="003947A8">
                  <w:rPr>
                    <w:rFonts w:cs="Times New Roman"/>
                    <w:sz w:val="20"/>
                    <w:szCs w:val="20"/>
                  </w:rPr>
                  <w:t>(65)</w:t>
                </w:r>
                <w:r w:rsidR="003B33C7" w:rsidRPr="0032207A">
                  <w:rPr>
                    <w:rFonts w:cs="Times New Roman"/>
                    <w:sz w:val="20"/>
                    <w:szCs w:val="20"/>
                  </w:rPr>
                  <w:fldChar w:fldCharType="end"/>
                </w:r>
              </w:sdtContent>
            </w:sdt>
          </w:p>
        </w:tc>
      </w:tr>
      <w:tr w:rsidR="00210366" w:rsidRPr="0032207A" w14:paraId="584D4659" w14:textId="77777777" w:rsidTr="0032207A">
        <w:tc>
          <w:tcPr>
            <w:tcW w:w="571" w:type="dxa"/>
            <w:vAlign w:val="bottom"/>
          </w:tcPr>
          <w:p w14:paraId="057AF473" w14:textId="2790AF8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55</w:t>
            </w:r>
          </w:p>
        </w:tc>
        <w:tc>
          <w:tcPr>
            <w:tcW w:w="2760" w:type="dxa"/>
            <w:vAlign w:val="bottom"/>
          </w:tcPr>
          <w:p w14:paraId="59008E9C" w14:textId="74ABB1A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Walking Route Audit Tool (WRATS)</w:t>
            </w:r>
          </w:p>
        </w:tc>
        <w:tc>
          <w:tcPr>
            <w:tcW w:w="1626" w:type="dxa"/>
            <w:vAlign w:val="bottom"/>
          </w:tcPr>
          <w:p w14:paraId="056BCCAE" w14:textId="367725FF" w:rsidR="00A5510A" w:rsidRPr="0032207A" w:rsidRDefault="00B27B71"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Streetscape</w:t>
            </w:r>
          </w:p>
        </w:tc>
        <w:tc>
          <w:tcPr>
            <w:tcW w:w="1275" w:type="dxa"/>
            <w:vAlign w:val="bottom"/>
          </w:tcPr>
          <w:p w14:paraId="1397DFEB" w14:textId="02FF619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475F065" w14:textId="1A4F322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Seniors</w:t>
            </w:r>
          </w:p>
        </w:tc>
        <w:tc>
          <w:tcPr>
            <w:tcW w:w="1417" w:type="dxa"/>
          </w:tcPr>
          <w:p w14:paraId="7B942B1A" w14:textId="5E87B4B2"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B33C7" w:rsidRPr="0032207A">
              <w:rPr>
                <w:rFonts w:cs="Times New Roman"/>
                <w:sz w:val="20"/>
                <w:szCs w:val="20"/>
              </w:rPr>
              <w:t>, USA</w:t>
            </w:r>
          </w:p>
        </w:tc>
        <w:tc>
          <w:tcPr>
            <w:tcW w:w="3828" w:type="dxa"/>
          </w:tcPr>
          <w:p w14:paraId="1D785234" w14:textId="77777777" w:rsidR="00A5510A" w:rsidRPr="0032207A" w:rsidRDefault="003B33C7" w:rsidP="00A5510A">
            <w:pPr>
              <w:pStyle w:val="KeinLeerraum"/>
              <w:rPr>
                <w:rFonts w:cs="Times New Roman"/>
                <w:b/>
                <w:bCs/>
                <w:sz w:val="20"/>
                <w:szCs w:val="20"/>
              </w:rPr>
            </w:pPr>
            <w:r w:rsidRPr="0032207A">
              <w:rPr>
                <w:rFonts w:cs="Times New Roman"/>
                <w:b/>
                <w:bCs/>
                <w:sz w:val="20"/>
                <w:szCs w:val="20"/>
              </w:rPr>
              <w:t>Inter-rater reliability</w:t>
            </w:r>
          </w:p>
          <w:p w14:paraId="7E469188" w14:textId="7C34DCE3" w:rsidR="003B33C7" w:rsidRPr="0032207A" w:rsidRDefault="003B33C7" w:rsidP="00A5510A">
            <w:pPr>
              <w:pStyle w:val="KeinLeerraum"/>
              <w:rPr>
                <w:rFonts w:cs="Times New Roman"/>
                <w:sz w:val="20"/>
                <w:szCs w:val="20"/>
              </w:rPr>
            </w:pPr>
            <w:r w:rsidRPr="0032207A">
              <w:rPr>
                <w:rFonts w:cs="Times New Roman"/>
                <w:sz w:val="20"/>
                <w:szCs w:val="20"/>
              </w:rPr>
              <w:t>Kappa between 0.13 and 1.0; 27 of 44 items with Kappa ≥ 0.60 or</w:t>
            </w:r>
            <w:r w:rsidR="00A47C07" w:rsidRPr="0032207A">
              <w:rPr>
                <w:rFonts w:cs="Times New Roman"/>
                <w:sz w:val="20"/>
                <w:szCs w:val="20"/>
              </w:rPr>
              <w:t xml:space="preserve"> ≥ 75% agreement</w:t>
            </w:r>
          </w:p>
        </w:tc>
        <w:tc>
          <w:tcPr>
            <w:tcW w:w="659" w:type="dxa"/>
          </w:tcPr>
          <w:p w14:paraId="744A0FCE" w14:textId="780265A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a0271f84-6662-4fbd-8d40-e841002cb679"/>
                <w:id w:val="1609614767"/>
                <w:placeholder>
                  <w:docPart w:val="DefaultPlaceholder_-1854013440"/>
                </w:placeholder>
              </w:sdtPr>
              <w:sdtContent>
                <w:r w:rsidR="003B33C7"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ZTk4ODEzLThjNGEtNDBmMi1hMjI2LWViMzJiMDBhODdhNCIsIlJhbmdlTGVuZ3RoIjo0LCJSZWZlcmVuY2VJZCI6Ijc2OGJlYzk0LWEyZGEtNDVmNi05MWQxLTZkMWEwZjU3Mjc1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QyMzYvaGVhbHRoLjIwMTIuNDI5MTEyIiwiVXJpU3RyaW5nIjoiaHR0cHM6Ly9kb2kub3JnLzEwLjQyMzYvaGVhbHRoLjIwMTIuNDI5MTE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}</w:instrText>
                </w:r>
                <w:r w:rsidR="003B33C7" w:rsidRPr="0032207A">
                  <w:rPr>
                    <w:rFonts w:cs="Times New Roman"/>
                    <w:sz w:val="20"/>
                    <w:szCs w:val="20"/>
                  </w:rPr>
                  <w:fldChar w:fldCharType="separate"/>
                </w:r>
                <w:r w:rsidR="003947A8">
                  <w:rPr>
                    <w:rFonts w:cs="Times New Roman"/>
                    <w:sz w:val="20"/>
                    <w:szCs w:val="20"/>
                  </w:rPr>
                  <w:t>(66)</w:t>
                </w:r>
                <w:r w:rsidR="003B33C7" w:rsidRPr="0032207A">
                  <w:rPr>
                    <w:rFonts w:cs="Times New Roman"/>
                    <w:sz w:val="20"/>
                    <w:szCs w:val="20"/>
                  </w:rPr>
                  <w:fldChar w:fldCharType="end"/>
                </w:r>
              </w:sdtContent>
            </w:sdt>
          </w:p>
        </w:tc>
      </w:tr>
      <w:tr w:rsidR="00210366" w:rsidRPr="0032207A" w14:paraId="74CCF9CD" w14:textId="77777777" w:rsidTr="0032207A">
        <w:tc>
          <w:tcPr>
            <w:tcW w:w="571" w:type="dxa"/>
            <w:vAlign w:val="bottom"/>
          </w:tcPr>
          <w:p w14:paraId="1378F95A" w14:textId="7698349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56</w:t>
            </w:r>
          </w:p>
        </w:tc>
        <w:tc>
          <w:tcPr>
            <w:tcW w:w="2760" w:type="dxa"/>
            <w:vAlign w:val="bottom"/>
          </w:tcPr>
          <w:p w14:paraId="2302B7AE" w14:textId="48258BB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BRAT Direct Observation</w:t>
            </w:r>
          </w:p>
        </w:tc>
        <w:tc>
          <w:tcPr>
            <w:tcW w:w="1626" w:type="dxa"/>
            <w:vAlign w:val="bottom"/>
          </w:tcPr>
          <w:p w14:paraId="3A4D5AB7" w14:textId="76CF77B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Public open spaces</w:t>
            </w:r>
          </w:p>
        </w:tc>
        <w:tc>
          <w:tcPr>
            <w:tcW w:w="1275" w:type="dxa"/>
            <w:vAlign w:val="bottom"/>
          </w:tcPr>
          <w:p w14:paraId="449DE36A" w14:textId="6A22646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782A378A" w14:textId="447253F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06A1A7C4" w14:textId="29F955E1" w:rsidR="00A5510A" w:rsidRPr="0032207A" w:rsidRDefault="00580E7A" w:rsidP="00A5510A">
            <w:pPr>
              <w:pStyle w:val="KeinLeerraum"/>
              <w:rPr>
                <w:rFonts w:cs="Times New Roman"/>
                <w:sz w:val="20"/>
                <w:szCs w:val="20"/>
              </w:rPr>
            </w:pPr>
            <w:r w:rsidRPr="0032207A">
              <w:rPr>
                <w:rFonts w:cs="Times New Roman"/>
                <w:sz w:val="20"/>
                <w:szCs w:val="20"/>
              </w:rPr>
              <w:t>North America</w:t>
            </w:r>
            <w:r w:rsidR="00A47C07" w:rsidRPr="0032207A">
              <w:rPr>
                <w:rFonts w:cs="Times New Roman"/>
                <w:sz w:val="20"/>
                <w:szCs w:val="20"/>
              </w:rPr>
              <w:t>, USA</w:t>
            </w:r>
          </w:p>
        </w:tc>
        <w:tc>
          <w:tcPr>
            <w:tcW w:w="3828" w:type="dxa"/>
          </w:tcPr>
          <w:p w14:paraId="012B7294" w14:textId="77777777" w:rsidR="00A5510A" w:rsidRPr="0032207A" w:rsidRDefault="00A47C07" w:rsidP="00A5510A">
            <w:pPr>
              <w:pStyle w:val="KeinLeerraum"/>
              <w:rPr>
                <w:rFonts w:cs="Times New Roman"/>
                <w:b/>
                <w:bCs/>
                <w:sz w:val="20"/>
                <w:szCs w:val="20"/>
              </w:rPr>
            </w:pPr>
            <w:r w:rsidRPr="0032207A">
              <w:rPr>
                <w:rFonts w:cs="Times New Roman"/>
                <w:b/>
                <w:bCs/>
                <w:sz w:val="20"/>
                <w:szCs w:val="20"/>
              </w:rPr>
              <w:t>Inter-rater reliability</w:t>
            </w:r>
          </w:p>
          <w:p w14:paraId="426767D5" w14:textId="77777777" w:rsidR="00A47C07" w:rsidRPr="0032207A" w:rsidRDefault="00A47C07" w:rsidP="00A5510A">
            <w:pPr>
              <w:pStyle w:val="KeinLeerraum"/>
              <w:rPr>
                <w:rFonts w:cs="Times New Roman"/>
                <w:sz w:val="20"/>
                <w:szCs w:val="20"/>
              </w:rPr>
            </w:pPr>
            <w:r w:rsidRPr="0032207A">
              <w:rPr>
                <w:rFonts w:cs="Times New Roman"/>
                <w:sz w:val="20"/>
                <w:szCs w:val="20"/>
              </w:rPr>
              <w:t>Average agreement within domains between 83.7% and 91.9%</w:t>
            </w:r>
          </w:p>
          <w:p w14:paraId="72F70455" w14:textId="77777777" w:rsidR="00A47C07" w:rsidRPr="0032207A" w:rsidRDefault="00A47C07" w:rsidP="00A5510A">
            <w:pPr>
              <w:pStyle w:val="KeinLeerraum"/>
              <w:rPr>
                <w:rFonts w:cs="Times New Roman"/>
                <w:sz w:val="20"/>
                <w:szCs w:val="20"/>
              </w:rPr>
            </w:pPr>
          </w:p>
          <w:p w14:paraId="3C51B01C" w14:textId="77777777" w:rsidR="00A47C07" w:rsidRPr="0032207A" w:rsidRDefault="00A47C07" w:rsidP="00A5510A">
            <w:pPr>
              <w:pStyle w:val="KeinLeerraum"/>
              <w:rPr>
                <w:rFonts w:cs="Times New Roman"/>
                <w:b/>
                <w:bCs/>
                <w:sz w:val="20"/>
                <w:szCs w:val="20"/>
              </w:rPr>
            </w:pPr>
            <w:r w:rsidRPr="0032207A">
              <w:rPr>
                <w:rFonts w:cs="Times New Roman"/>
                <w:b/>
                <w:bCs/>
                <w:sz w:val="20"/>
                <w:szCs w:val="20"/>
              </w:rPr>
              <w:t>Validity</w:t>
            </w:r>
          </w:p>
          <w:p w14:paraId="02ADBCC9" w14:textId="117E6433" w:rsidR="00A47C07" w:rsidRPr="0032207A" w:rsidRDefault="00A47C07" w:rsidP="00A5510A">
            <w:pPr>
              <w:pStyle w:val="KeinLeerraum"/>
              <w:rPr>
                <w:rFonts w:cs="Times New Roman"/>
                <w:sz w:val="20"/>
                <w:szCs w:val="20"/>
              </w:rPr>
            </w:pPr>
            <w:r w:rsidRPr="0032207A">
              <w:rPr>
                <w:rFonts w:cs="Times New Roman"/>
                <w:sz w:val="20"/>
                <w:szCs w:val="20"/>
              </w:rPr>
              <w:t>Agreement with “gold standard” assessment by consensus of two investigators involved in the tool development: average between 63.3% and 88.3%</w:t>
            </w:r>
          </w:p>
        </w:tc>
        <w:tc>
          <w:tcPr>
            <w:tcW w:w="659" w:type="dxa"/>
          </w:tcPr>
          <w:p w14:paraId="5E300F6F" w14:textId="3BA03321"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815e01fa-adb5-4597-8d68-f8e7c3082f93"/>
                <w:id w:val="-431200121"/>
                <w:placeholder>
                  <w:docPart w:val="DefaultPlaceholder_-1854013440"/>
                </w:placeholder>
              </w:sdtPr>
              <w:sdtContent>
                <w:r w:rsidR="00A47C07"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3ZmE3NjZjLWJjZWYtNDlhOC1iMzA2LTVhZWEyZGRiYWUxNyIsIlJhbmdlTGVuZ3RoIjo0LCJSZWZlcmVuY2VJZCI6IjBiYzVmNmUxLWMwNmQtNDVhMy1hMDMwLTFmYzhmMDgyZDc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IzL2pwYWguMy5zMS5zMTc2IiwiVXJpU3RyaW5nIjoiaHR0cHM6Ly9kb2kub3JnLzEwLjExMjMvanBhaC4zLnMxLnMxNz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wOVQxMDozODoxMiIsIk1vZGlmaWVkQnkiOiJfQ2htMTV4aiIsIklkIjoiNzFjMjllMWEtMThhMS00MjVkLThkZjYtYjM3ZWFiNTEzMDAzIiwiTW9kaWZpZWRPbiI6IjIwMjMtMDEtMDlUMDg6MTY6MzA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yODgzNDUxNSIsIlVyaVN0cmluZyI6Imh0dHA6Ly93d3cubmNiaS5ubG0ubmloLmdvdi9wdWJtZWQvMjg4MzQ1MT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}</w:instrText>
                </w:r>
                <w:r w:rsidR="00A47C07" w:rsidRPr="0032207A">
                  <w:rPr>
                    <w:rFonts w:cs="Times New Roman"/>
                    <w:sz w:val="20"/>
                    <w:szCs w:val="20"/>
                  </w:rPr>
                  <w:fldChar w:fldCharType="separate"/>
                </w:r>
                <w:r w:rsidR="003947A8">
                  <w:rPr>
                    <w:rFonts w:cs="Times New Roman"/>
                    <w:sz w:val="20"/>
                    <w:szCs w:val="20"/>
                  </w:rPr>
                  <w:t>(67)</w:t>
                </w:r>
                <w:r w:rsidR="00A47C07" w:rsidRPr="0032207A">
                  <w:rPr>
                    <w:rFonts w:cs="Times New Roman"/>
                    <w:sz w:val="20"/>
                    <w:szCs w:val="20"/>
                  </w:rPr>
                  <w:fldChar w:fldCharType="end"/>
                </w:r>
              </w:sdtContent>
            </w:sdt>
          </w:p>
        </w:tc>
      </w:tr>
      <w:tr w:rsidR="00210366" w:rsidRPr="0032207A" w14:paraId="0457D4DF" w14:textId="77777777" w:rsidTr="0032207A">
        <w:tc>
          <w:tcPr>
            <w:tcW w:w="571" w:type="dxa"/>
            <w:vAlign w:val="bottom"/>
          </w:tcPr>
          <w:p w14:paraId="0A2BE51C" w14:textId="388E330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57</w:t>
            </w:r>
          </w:p>
        </w:tc>
        <w:tc>
          <w:tcPr>
            <w:tcW w:w="2760" w:type="dxa"/>
            <w:vAlign w:val="bottom"/>
          </w:tcPr>
          <w:p w14:paraId="510115D3" w14:textId="42492A8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Bridging the Gap Community Obesity Measures Project (BTG-COMP) - Park Observation Form</w:t>
            </w:r>
          </w:p>
        </w:tc>
        <w:tc>
          <w:tcPr>
            <w:tcW w:w="1626" w:type="dxa"/>
            <w:vAlign w:val="bottom"/>
          </w:tcPr>
          <w:p w14:paraId="31AF1166" w14:textId="0BF053D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243B566A" w14:textId="1DCDCCD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36EEA9D" w14:textId="5042CEDD" w:rsidR="00A5510A" w:rsidRPr="0032207A" w:rsidRDefault="00A26EAC" w:rsidP="00A5510A">
            <w:pPr>
              <w:pStyle w:val="KeinLeerraum"/>
              <w:rPr>
                <w:rFonts w:eastAsia="Times New Roman" w:cs="Times New Roman"/>
                <w:color w:val="000000"/>
                <w:sz w:val="20"/>
                <w:szCs w:val="20"/>
                <w:lang w:eastAsia="de-DE"/>
              </w:rPr>
            </w:pPr>
            <w:r w:rsidRPr="0032207A">
              <w:rPr>
                <w:rFonts w:eastAsia="Times New Roman" w:cs="Times New Roman"/>
                <w:sz w:val="20"/>
                <w:szCs w:val="20"/>
                <w:lang w:eastAsia="de-DE"/>
              </w:rPr>
              <w:t>Children/ Adolescents</w:t>
            </w:r>
          </w:p>
        </w:tc>
        <w:tc>
          <w:tcPr>
            <w:tcW w:w="1417" w:type="dxa"/>
          </w:tcPr>
          <w:p w14:paraId="212B552A" w14:textId="7EEEDEEE" w:rsidR="00A5510A" w:rsidRPr="0032207A" w:rsidRDefault="00580E7A" w:rsidP="00A5510A">
            <w:pPr>
              <w:pStyle w:val="KeinLeerraum"/>
              <w:rPr>
                <w:rFonts w:cs="Times New Roman"/>
                <w:sz w:val="20"/>
                <w:szCs w:val="20"/>
              </w:rPr>
            </w:pPr>
            <w:r w:rsidRPr="0032207A">
              <w:rPr>
                <w:rFonts w:cs="Times New Roman"/>
                <w:sz w:val="20"/>
                <w:szCs w:val="20"/>
              </w:rPr>
              <w:t>North America</w:t>
            </w:r>
            <w:r w:rsidR="000B5D1A" w:rsidRPr="0032207A">
              <w:rPr>
                <w:rFonts w:cs="Times New Roman"/>
                <w:sz w:val="20"/>
                <w:szCs w:val="20"/>
              </w:rPr>
              <w:t>, USA</w:t>
            </w:r>
          </w:p>
        </w:tc>
        <w:tc>
          <w:tcPr>
            <w:tcW w:w="3828" w:type="dxa"/>
          </w:tcPr>
          <w:p w14:paraId="4C63EE82" w14:textId="77777777" w:rsidR="00A5510A" w:rsidRPr="0032207A" w:rsidRDefault="00D326B2" w:rsidP="00A5510A">
            <w:pPr>
              <w:pStyle w:val="KeinLeerraum"/>
              <w:rPr>
                <w:rFonts w:cs="Times New Roman"/>
                <w:b/>
                <w:bCs/>
                <w:sz w:val="20"/>
                <w:szCs w:val="20"/>
              </w:rPr>
            </w:pPr>
            <w:r w:rsidRPr="0032207A">
              <w:rPr>
                <w:rFonts w:cs="Times New Roman"/>
                <w:b/>
                <w:bCs/>
                <w:sz w:val="20"/>
                <w:szCs w:val="20"/>
              </w:rPr>
              <w:t>Inter-rater reliability</w:t>
            </w:r>
          </w:p>
          <w:p w14:paraId="166EF4B7" w14:textId="17917FE8" w:rsidR="00D326B2" w:rsidRPr="0032207A" w:rsidRDefault="00D326B2" w:rsidP="00A5510A">
            <w:pPr>
              <w:pStyle w:val="KeinLeerraum"/>
              <w:rPr>
                <w:rFonts w:cs="Times New Roman"/>
                <w:sz w:val="20"/>
                <w:szCs w:val="20"/>
              </w:rPr>
            </w:pPr>
            <w:r w:rsidRPr="0032207A">
              <w:rPr>
                <w:rFonts w:cs="Times New Roman"/>
                <w:sz w:val="20"/>
                <w:szCs w:val="20"/>
              </w:rPr>
              <w:t xml:space="preserve">57% of items with almost perfect or substantial </w:t>
            </w:r>
            <w:r w:rsidR="00434310" w:rsidRPr="0032207A">
              <w:rPr>
                <w:rFonts w:cs="Times New Roman"/>
                <w:sz w:val="20"/>
                <w:szCs w:val="20"/>
              </w:rPr>
              <w:t>reliability, 35% with moderate or fair reliability, 8% with poor reliability</w:t>
            </w:r>
          </w:p>
        </w:tc>
        <w:tc>
          <w:tcPr>
            <w:tcW w:w="659" w:type="dxa"/>
          </w:tcPr>
          <w:p w14:paraId="39AEDCC2" w14:textId="354B7062"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9e3656c-7a82-413d-8ff1-df0ac3571e29"/>
                <w:id w:val="1779065953"/>
                <w:placeholder>
                  <w:docPart w:val="DefaultPlaceholder_-1854013440"/>
                </w:placeholder>
              </w:sdtPr>
              <w:sdtContent>
                <w:r w:rsidR="000B5D1A"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MzNmZGFiLWZjOTEtNGQ1ZC1iZjE5LTc3YjA5ZGM1YzNiOCIsIlJhbmdlTGVuZ3RoIjozLCJSZWZlcmVuY2VJZCI6ImY0MmE1NTNiLTMzYmQtNDM5Yi05NzgzLWYwZTQ3ZGE5MGU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xNi9qLnBtZWRyLjIwMTkuMDEuMDExIiwiVXJpU3RyaW5nIjoiaHR0cHM6Ly9kb2kub3JnLzEwLjEwMTYvai5wbWVkci4yMDE5LjAxLjAx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0VDExOjM5OjUwIiwiTW9kaWZpZWRCeSI6Il9DaHJpcyIsIklkIjoiMzRlZmI3ZDItOThlMS00YTgwLWJhYzItNDE0NGUzZGQwYjZkIiwiTW9kaWZpZWRPbiI6IjIwMjMtMDQtMDRUMTE6Mzk6NT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odHRwczovL3d3dy5zY2llbmNlZGlyZWN0LmNvbS9zY2llbmNlL2FydGljbGUvcGlpL1MyMjExMzM1NTE5MzAwMDYzIiwiVXJpU3RyaW5nIjoiaHR0cHM6Ly93d3cuc2NpZW5jZWRpcmVjdC5jb20vc2NpZW5jZS9hcnRpY2xlL3BpaS9TMjIxMTMzNTUxOTMwMDA2M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}</w:instrText>
                </w:r>
                <w:r w:rsidR="000B5D1A" w:rsidRPr="0032207A">
                  <w:rPr>
                    <w:rFonts w:cs="Times New Roman"/>
                    <w:sz w:val="20"/>
                    <w:szCs w:val="20"/>
                  </w:rPr>
                  <w:fldChar w:fldCharType="separate"/>
                </w:r>
                <w:r w:rsidR="003947A8">
                  <w:rPr>
                    <w:rFonts w:cs="Times New Roman"/>
                    <w:sz w:val="20"/>
                    <w:szCs w:val="20"/>
                  </w:rPr>
                  <w:t>(68, 69)</w:t>
                </w:r>
                <w:r w:rsidR="000B5D1A" w:rsidRPr="0032207A">
                  <w:rPr>
                    <w:rFonts w:cs="Times New Roman"/>
                    <w:sz w:val="20"/>
                    <w:szCs w:val="20"/>
                  </w:rPr>
                  <w:fldChar w:fldCharType="end"/>
                </w:r>
              </w:sdtContent>
            </w:sdt>
          </w:p>
        </w:tc>
      </w:tr>
      <w:tr w:rsidR="00210366" w:rsidRPr="0032207A" w14:paraId="0C3CE369" w14:textId="77777777" w:rsidTr="0032207A">
        <w:tc>
          <w:tcPr>
            <w:tcW w:w="571" w:type="dxa"/>
            <w:vAlign w:val="bottom"/>
          </w:tcPr>
          <w:p w14:paraId="5259E0F4" w14:textId="16ECE47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58</w:t>
            </w:r>
          </w:p>
        </w:tc>
        <w:tc>
          <w:tcPr>
            <w:tcW w:w="2760" w:type="dxa"/>
            <w:vAlign w:val="bottom"/>
          </w:tcPr>
          <w:p w14:paraId="5D17D2B8" w14:textId="1904D73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Community Park Audit Tool (CPAT)</w:t>
            </w:r>
          </w:p>
        </w:tc>
        <w:tc>
          <w:tcPr>
            <w:tcW w:w="1626" w:type="dxa"/>
            <w:vAlign w:val="bottom"/>
          </w:tcPr>
          <w:p w14:paraId="75FBD420" w14:textId="69C003E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5905D66B" w14:textId="0661DED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FFFBE62" w14:textId="73AE29C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1378494" w14:textId="5FAB7B80" w:rsidR="00A5510A" w:rsidRPr="0032207A" w:rsidRDefault="00580E7A" w:rsidP="00A5510A">
            <w:pPr>
              <w:pStyle w:val="KeinLeerraum"/>
              <w:rPr>
                <w:rFonts w:cs="Times New Roman"/>
                <w:sz w:val="20"/>
                <w:szCs w:val="20"/>
              </w:rPr>
            </w:pPr>
            <w:r w:rsidRPr="0032207A">
              <w:rPr>
                <w:rFonts w:cs="Times New Roman"/>
                <w:sz w:val="20"/>
                <w:szCs w:val="20"/>
              </w:rPr>
              <w:t>North America</w:t>
            </w:r>
            <w:r w:rsidR="00B22322" w:rsidRPr="0032207A">
              <w:rPr>
                <w:rFonts w:cs="Times New Roman"/>
                <w:sz w:val="20"/>
                <w:szCs w:val="20"/>
              </w:rPr>
              <w:t>, USA</w:t>
            </w:r>
          </w:p>
        </w:tc>
        <w:tc>
          <w:tcPr>
            <w:tcW w:w="3828" w:type="dxa"/>
          </w:tcPr>
          <w:p w14:paraId="74079190" w14:textId="77777777" w:rsidR="00A5510A" w:rsidRPr="0032207A" w:rsidRDefault="00B22322" w:rsidP="00A5510A">
            <w:pPr>
              <w:pStyle w:val="KeinLeerraum"/>
              <w:rPr>
                <w:rFonts w:cs="Times New Roman"/>
                <w:b/>
                <w:bCs/>
                <w:sz w:val="20"/>
                <w:szCs w:val="20"/>
              </w:rPr>
            </w:pPr>
            <w:r w:rsidRPr="0032207A">
              <w:rPr>
                <w:rFonts w:cs="Times New Roman"/>
                <w:b/>
                <w:bCs/>
                <w:sz w:val="20"/>
                <w:szCs w:val="20"/>
              </w:rPr>
              <w:t>Inter-rater reliability</w:t>
            </w:r>
          </w:p>
          <w:p w14:paraId="368E1263" w14:textId="77777777" w:rsidR="00B22322" w:rsidRPr="0032207A" w:rsidRDefault="00B22322" w:rsidP="00A5510A">
            <w:pPr>
              <w:pStyle w:val="KeinLeerraum"/>
              <w:rPr>
                <w:rFonts w:cs="Times New Roman"/>
                <w:sz w:val="20"/>
                <w:szCs w:val="20"/>
              </w:rPr>
            </w:pPr>
            <w:r w:rsidRPr="0032207A">
              <w:rPr>
                <w:rFonts w:cs="Times New Roman"/>
                <w:sz w:val="20"/>
                <w:szCs w:val="20"/>
              </w:rPr>
              <w:t>126 of 130 items with &gt; 70% agreement</w:t>
            </w:r>
          </w:p>
          <w:p w14:paraId="69E5E679" w14:textId="02171343" w:rsidR="00B22322" w:rsidRPr="0032207A" w:rsidRDefault="00B22322" w:rsidP="00A5510A">
            <w:pPr>
              <w:pStyle w:val="KeinLeerraum"/>
              <w:rPr>
                <w:rFonts w:cs="Times New Roman"/>
                <w:sz w:val="20"/>
                <w:szCs w:val="20"/>
              </w:rPr>
            </w:pPr>
            <w:r w:rsidRPr="0032207A">
              <w:rPr>
                <w:rFonts w:cs="Times New Roman"/>
                <w:sz w:val="20"/>
                <w:szCs w:val="20"/>
              </w:rPr>
              <w:t>66 of 74 items with at least moderate reliability (kappa ≥ 0.4)</w:t>
            </w:r>
          </w:p>
        </w:tc>
        <w:tc>
          <w:tcPr>
            <w:tcW w:w="659" w:type="dxa"/>
          </w:tcPr>
          <w:p w14:paraId="33C79F74" w14:textId="6BA2EC8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450fb389-bf53-4892-bb3b-ca65ff577f71"/>
                <w:id w:val="1770575235"/>
                <w:placeholder>
                  <w:docPart w:val="DefaultPlaceholder_-1854013440"/>
                </w:placeholder>
              </w:sdtPr>
              <w:sdtContent>
                <w:r w:rsidR="00B22322"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zNmMyYmQwLTBjZWQtNGY0Mi04NWIwLTY0YzQxNjg1MTQ4YiIsIlJhbmdlTGVuZ3RoIjo0LCJSZWZlcmVuY2VJZCI6IjMxZmMzOGRjLWI1NTEtNDIwNi1hZjAzLThhZGZhNzg0MTVm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}</w:instrText>
                </w:r>
                <w:r w:rsidR="00B22322" w:rsidRPr="0032207A">
                  <w:rPr>
                    <w:rFonts w:cs="Times New Roman"/>
                    <w:sz w:val="20"/>
                    <w:szCs w:val="20"/>
                  </w:rPr>
                  <w:fldChar w:fldCharType="separate"/>
                </w:r>
                <w:r w:rsidR="003947A8">
                  <w:rPr>
                    <w:rFonts w:cs="Times New Roman"/>
                    <w:sz w:val="20"/>
                    <w:szCs w:val="20"/>
                  </w:rPr>
                  <w:t>(70)</w:t>
                </w:r>
                <w:r w:rsidR="00B22322" w:rsidRPr="0032207A">
                  <w:rPr>
                    <w:rFonts w:cs="Times New Roman"/>
                    <w:sz w:val="20"/>
                    <w:szCs w:val="20"/>
                  </w:rPr>
                  <w:fldChar w:fldCharType="end"/>
                </w:r>
              </w:sdtContent>
            </w:sdt>
          </w:p>
        </w:tc>
      </w:tr>
      <w:tr w:rsidR="00210366" w:rsidRPr="0032207A" w14:paraId="4C6D9424" w14:textId="77777777" w:rsidTr="0032207A">
        <w:tc>
          <w:tcPr>
            <w:tcW w:w="571" w:type="dxa"/>
            <w:vAlign w:val="bottom"/>
          </w:tcPr>
          <w:p w14:paraId="7D5853F8" w14:textId="22D8F8A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59</w:t>
            </w:r>
          </w:p>
        </w:tc>
        <w:tc>
          <w:tcPr>
            <w:tcW w:w="2760" w:type="dxa"/>
            <w:vAlign w:val="bottom"/>
          </w:tcPr>
          <w:p w14:paraId="409A3952" w14:textId="78C7F4C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CLAN Public Open Space Audit Tool (C-POST)</w:t>
            </w:r>
          </w:p>
        </w:tc>
        <w:tc>
          <w:tcPr>
            <w:tcW w:w="1626" w:type="dxa"/>
            <w:vAlign w:val="bottom"/>
          </w:tcPr>
          <w:p w14:paraId="7795CBBD" w14:textId="2A05AB5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48B60067" w14:textId="368BF66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093A5B3E" w14:textId="7AF3253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1ECB1B9D" w14:textId="1A4338E6" w:rsidR="00A5510A" w:rsidRPr="0032207A" w:rsidRDefault="00580E7A" w:rsidP="00A5510A">
            <w:pPr>
              <w:pStyle w:val="KeinLeerraum"/>
              <w:rPr>
                <w:rFonts w:cs="Times New Roman"/>
                <w:sz w:val="20"/>
                <w:szCs w:val="20"/>
              </w:rPr>
            </w:pPr>
            <w:r w:rsidRPr="0032207A">
              <w:rPr>
                <w:rFonts w:cs="Times New Roman"/>
                <w:sz w:val="20"/>
                <w:szCs w:val="20"/>
              </w:rPr>
              <w:t>Australia</w:t>
            </w:r>
          </w:p>
        </w:tc>
        <w:tc>
          <w:tcPr>
            <w:tcW w:w="3828" w:type="dxa"/>
          </w:tcPr>
          <w:p w14:paraId="70EF1173" w14:textId="214CE29F" w:rsidR="00A5510A" w:rsidRPr="0032207A" w:rsidRDefault="002D631D" w:rsidP="00A5510A">
            <w:pPr>
              <w:pStyle w:val="KeinLeerraum"/>
              <w:rPr>
                <w:rFonts w:cs="Times New Roman"/>
                <w:sz w:val="20"/>
                <w:szCs w:val="20"/>
              </w:rPr>
            </w:pPr>
            <w:r w:rsidRPr="0032207A">
              <w:rPr>
                <w:rFonts w:cs="Times New Roman"/>
                <w:sz w:val="20"/>
                <w:szCs w:val="20"/>
              </w:rPr>
              <w:t>All items showed at least adequate intra- and inter-rater reliability</w:t>
            </w:r>
          </w:p>
        </w:tc>
        <w:tc>
          <w:tcPr>
            <w:tcW w:w="659" w:type="dxa"/>
          </w:tcPr>
          <w:p w14:paraId="1E7D6A8E" w14:textId="6827D20F"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a87caa1-90bf-4487-83a4-eb734656f9c2"/>
                <w:id w:val="860638506"/>
                <w:placeholder>
                  <w:docPart w:val="DefaultPlaceholder_-1854013440"/>
                </w:placeholder>
              </w:sdtPr>
              <w:sdtContent>
                <w:r w:rsidR="0025789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GVmYjMyLWZiODUtNDZlNy04NDRiLTZiNTYxNTlmOWI3NiIsIlJhbmdlTGVuZ3RoIjo0LCJSZWZlcmVuY2VJZCI6Ijc0ZTE1ZWVjLWFjOTQtNGY1OS1hMmUzLTdiNmM0YzBkMmQy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}</w:instrText>
                </w:r>
                <w:r w:rsidR="00257895" w:rsidRPr="0032207A">
                  <w:rPr>
                    <w:rFonts w:cs="Times New Roman"/>
                    <w:sz w:val="20"/>
                    <w:szCs w:val="20"/>
                  </w:rPr>
                  <w:fldChar w:fldCharType="separate"/>
                </w:r>
                <w:r w:rsidR="003947A8">
                  <w:rPr>
                    <w:rFonts w:cs="Times New Roman"/>
                    <w:sz w:val="20"/>
                    <w:szCs w:val="20"/>
                  </w:rPr>
                  <w:t>(71)</w:t>
                </w:r>
                <w:r w:rsidR="00257895" w:rsidRPr="0032207A">
                  <w:rPr>
                    <w:rFonts w:cs="Times New Roman"/>
                    <w:sz w:val="20"/>
                    <w:szCs w:val="20"/>
                  </w:rPr>
                  <w:fldChar w:fldCharType="end"/>
                </w:r>
              </w:sdtContent>
            </w:sdt>
          </w:p>
        </w:tc>
      </w:tr>
      <w:tr w:rsidR="00210366" w:rsidRPr="0032207A" w14:paraId="46E98866" w14:textId="77777777" w:rsidTr="0032207A">
        <w:tc>
          <w:tcPr>
            <w:tcW w:w="571" w:type="dxa"/>
            <w:vAlign w:val="bottom"/>
          </w:tcPr>
          <w:p w14:paraId="35BD8D98" w14:textId="0822871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60</w:t>
            </w:r>
          </w:p>
        </w:tc>
        <w:tc>
          <w:tcPr>
            <w:tcW w:w="2760" w:type="dxa"/>
            <w:vAlign w:val="bottom"/>
          </w:tcPr>
          <w:p w14:paraId="43EDC4DA" w14:textId="2FA4AB7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Environmental Assessment of Public Recreation Spaces (EAPRS) / Abbreviated / Mini</w:t>
            </w:r>
          </w:p>
        </w:tc>
        <w:tc>
          <w:tcPr>
            <w:tcW w:w="1626" w:type="dxa"/>
            <w:vAlign w:val="bottom"/>
          </w:tcPr>
          <w:p w14:paraId="13A5C7B9" w14:textId="5B52934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59EBC698" w14:textId="09E7DFB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52E8C83" w14:textId="1F7EEED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5D14885" w14:textId="14C1053E" w:rsidR="00A5510A" w:rsidRPr="0032207A" w:rsidRDefault="00580E7A" w:rsidP="00A5510A">
            <w:pPr>
              <w:pStyle w:val="KeinLeerraum"/>
              <w:rPr>
                <w:rFonts w:cs="Times New Roman"/>
                <w:sz w:val="20"/>
                <w:szCs w:val="20"/>
              </w:rPr>
            </w:pPr>
            <w:r w:rsidRPr="0032207A">
              <w:rPr>
                <w:rFonts w:cs="Times New Roman"/>
                <w:sz w:val="20"/>
                <w:szCs w:val="20"/>
              </w:rPr>
              <w:t>North America</w:t>
            </w:r>
            <w:r w:rsidR="00B22322" w:rsidRPr="0032207A">
              <w:rPr>
                <w:rFonts w:cs="Times New Roman"/>
                <w:sz w:val="20"/>
                <w:szCs w:val="20"/>
              </w:rPr>
              <w:t>, USA</w:t>
            </w:r>
          </w:p>
        </w:tc>
        <w:tc>
          <w:tcPr>
            <w:tcW w:w="3828" w:type="dxa"/>
          </w:tcPr>
          <w:p w14:paraId="195501E1" w14:textId="77777777" w:rsidR="00A5510A" w:rsidRPr="0032207A" w:rsidRDefault="00921212" w:rsidP="00A5510A">
            <w:pPr>
              <w:pStyle w:val="KeinLeerraum"/>
              <w:rPr>
                <w:rFonts w:cs="Times New Roman"/>
                <w:b/>
                <w:bCs/>
                <w:sz w:val="20"/>
                <w:szCs w:val="20"/>
              </w:rPr>
            </w:pPr>
            <w:r w:rsidRPr="0032207A">
              <w:rPr>
                <w:rFonts w:cs="Times New Roman"/>
                <w:b/>
                <w:bCs/>
                <w:sz w:val="20"/>
                <w:szCs w:val="20"/>
              </w:rPr>
              <w:t>Inter-rater reliability</w:t>
            </w:r>
          </w:p>
          <w:p w14:paraId="68D7E25E" w14:textId="12356366" w:rsidR="00921212" w:rsidRPr="0032207A" w:rsidRDefault="00921212" w:rsidP="00A5510A">
            <w:pPr>
              <w:pStyle w:val="KeinLeerraum"/>
              <w:rPr>
                <w:rFonts w:cs="Times New Roman"/>
                <w:sz w:val="20"/>
                <w:szCs w:val="20"/>
              </w:rPr>
            </w:pPr>
            <w:r w:rsidRPr="0032207A">
              <w:rPr>
                <w:rFonts w:cs="Times New Roman"/>
                <w:sz w:val="20"/>
                <w:szCs w:val="20"/>
              </w:rPr>
              <w:t>69.6% of items with good-excellent range or high percent agreement</w:t>
            </w:r>
          </w:p>
        </w:tc>
        <w:tc>
          <w:tcPr>
            <w:tcW w:w="659" w:type="dxa"/>
          </w:tcPr>
          <w:p w14:paraId="3D141800" w14:textId="34FF1224"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e703864-4ef9-4001-a87a-7fe4c65f0f81"/>
                <w:id w:val="586196551"/>
                <w:placeholder>
                  <w:docPart w:val="DefaultPlaceholder_-1854013440"/>
                </w:placeholder>
              </w:sdtPr>
              <w:sdtContent>
                <w:r w:rsidR="00B22322"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NDRiZmJmLTE0MjEtNGQ0Ni1iOTU2LWJkNGY2MGUwNzUxZCIsIlJhbmdlTGVuZ3RoIjo0LCJSZWZlcmVuY2VJZCI6ImVlYTUzYzI2LTc2MmUtNGQ1YS04OTUzLTUzNjA3YTEyYTU0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TIzL2pwYWguMy5zMS5zMTkwIiwiVXJpU3RyaW5nIjoiaHR0cHM6Ly9kb2kub3JnLzEwLjExMjMvanBhaC4zLnMxLnMxOT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S0wOVQxMDo0Mjo1OCIsIk1vZGlmaWVkQnkiOiJfQ2htMTV4aiIsIklkIjoiM2UzNmVlZWEtY2VmZC00M2E5LTk3OGYtNDM3Y2U4YTdiMWE5IiwiTW9kaWZpZWRPbiI6IjIwMjMtMDEtMDlUMDg6MTY6Mz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gzNDUyMCIsIlVyaVN0cmluZyI6Imh0dHA6Ly93d3cubmNiaS5ubG0ubmloLmdvdi9wdWJtZWQvMjg4MzQ1MjA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}</w:instrText>
                </w:r>
                <w:r w:rsidR="00B22322" w:rsidRPr="0032207A">
                  <w:rPr>
                    <w:rFonts w:cs="Times New Roman"/>
                    <w:sz w:val="20"/>
                    <w:szCs w:val="20"/>
                  </w:rPr>
                  <w:fldChar w:fldCharType="separate"/>
                </w:r>
                <w:r w:rsidR="003947A8">
                  <w:rPr>
                    <w:rFonts w:cs="Times New Roman"/>
                    <w:sz w:val="20"/>
                    <w:szCs w:val="20"/>
                  </w:rPr>
                  <w:t>(72)</w:t>
                </w:r>
                <w:r w:rsidR="00B22322" w:rsidRPr="0032207A">
                  <w:rPr>
                    <w:rFonts w:cs="Times New Roman"/>
                    <w:sz w:val="20"/>
                    <w:szCs w:val="20"/>
                  </w:rPr>
                  <w:fldChar w:fldCharType="end"/>
                </w:r>
              </w:sdtContent>
            </w:sdt>
          </w:p>
        </w:tc>
      </w:tr>
      <w:tr w:rsidR="00210366" w:rsidRPr="0032207A" w14:paraId="2B43F9B4" w14:textId="77777777" w:rsidTr="0032207A">
        <w:tc>
          <w:tcPr>
            <w:tcW w:w="571" w:type="dxa"/>
            <w:vAlign w:val="bottom"/>
          </w:tcPr>
          <w:p w14:paraId="5BF637E5" w14:textId="69CF47A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lastRenderedPageBreak/>
              <w:t>61</w:t>
            </w:r>
          </w:p>
        </w:tc>
        <w:tc>
          <w:tcPr>
            <w:tcW w:w="2760" w:type="dxa"/>
            <w:vAlign w:val="bottom"/>
          </w:tcPr>
          <w:p w14:paraId="0FCB3A1D" w14:textId="4FFBD22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Natural Environment Scoring Tool (NEST)</w:t>
            </w:r>
          </w:p>
        </w:tc>
        <w:tc>
          <w:tcPr>
            <w:tcW w:w="1626" w:type="dxa"/>
            <w:vAlign w:val="bottom"/>
          </w:tcPr>
          <w:p w14:paraId="02812FEC" w14:textId="0AB9831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31182BDB" w14:textId="09E63B2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0757301B" w14:textId="607748E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6DD2120" w14:textId="6465EB89" w:rsidR="00A5510A" w:rsidRPr="0032207A" w:rsidRDefault="00580E7A" w:rsidP="00A5510A">
            <w:pPr>
              <w:pStyle w:val="KeinLeerraum"/>
              <w:rPr>
                <w:rFonts w:cs="Times New Roman"/>
                <w:sz w:val="20"/>
                <w:szCs w:val="20"/>
              </w:rPr>
            </w:pPr>
            <w:r w:rsidRPr="0032207A">
              <w:rPr>
                <w:rFonts w:cs="Times New Roman"/>
                <w:sz w:val="20"/>
                <w:szCs w:val="20"/>
              </w:rPr>
              <w:t>Europe</w:t>
            </w:r>
            <w:r w:rsidR="00ED2CBB" w:rsidRPr="0032207A">
              <w:rPr>
                <w:rFonts w:cs="Times New Roman"/>
                <w:sz w:val="20"/>
                <w:szCs w:val="20"/>
              </w:rPr>
              <w:t>, England, Lithuania, Nether-lands, Spain</w:t>
            </w:r>
          </w:p>
        </w:tc>
        <w:tc>
          <w:tcPr>
            <w:tcW w:w="3828" w:type="dxa"/>
          </w:tcPr>
          <w:p w14:paraId="1CF88C6C" w14:textId="77777777" w:rsidR="00A5510A" w:rsidRPr="0032207A" w:rsidRDefault="00ED2CBB" w:rsidP="00A5510A">
            <w:pPr>
              <w:pStyle w:val="KeinLeerraum"/>
              <w:rPr>
                <w:rFonts w:cs="Times New Roman"/>
                <w:b/>
                <w:bCs/>
                <w:sz w:val="20"/>
                <w:szCs w:val="20"/>
              </w:rPr>
            </w:pPr>
            <w:r w:rsidRPr="0032207A">
              <w:rPr>
                <w:rFonts w:cs="Times New Roman"/>
                <w:b/>
                <w:bCs/>
                <w:sz w:val="20"/>
                <w:szCs w:val="20"/>
              </w:rPr>
              <w:t>Inter-rater reliability</w:t>
            </w:r>
          </w:p>
          <w:p w14:paraId="5C4C8DA2" w14:textId="02B14A8D" w:rsidR="00ED2CBB" w:rsidRPr="0032207A" w:rsidRDefault="00ED2CBB" w:rsidP="00A5510A">
            <w:pPr>
              <w:pStyle w:val="KeinLeerraum"/>
              <w:rPr>
                <w:rFonts w:cs="Times New Roman"/>
                <w:sz w:val="20"/>
                <w:szCs w:val="20"/>
              </w:rPr>
            </w:pPr>
            <w:r w:rsidRPr="0032207A">
              <w:rPr>
                <w:rFonts w:cs="Times New Roman"/>
                <w:sz w:val="20"/>
                <w:szCs w:val="20"/>
              </w:rPr>
              <w:t>R-values between 0.76 and 0.96; percent agreement between 80% and 83%</w:t>
            </w:r>
          </w:p>
        </w:tc>
        <w:tc>
          <w:tcPr>
            <w:tcW w:w="659" w:type="dxa"/>
          </w:tcPr>
          <w:p w14:paraId="7FE264DA" w14:textId="3DAE77D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51495768-0e2d-46f5-9e69-09b1a76d25d1"/>
                <w:id w:val="976258891"/>
                <w:placeholder>
                  <w:docPart w:val="DefaultPlaceholder_-1854013440"/>
                </w:placeholder>
              </w:sdtPr>
              <w:sdtContent>
                <w:r w:rsidR="00ED2CB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NGJkZmM1LWMyODktNDc1OS05YWNlLTE1NGY4MGQ5YTViOCIsIlJhbmdlTGVuZ3RoIjo0LCJSZWZlcmVuY2VJZCI6IjI3YjdiZGRhLTUwZDgtNDAwYy1hMGY5LWFmY2QxY2E1MzI1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}</w:instrText>
                </w:r>
                <w:r w:rsidR="00ED2CBB" w:rsidRPr="0032207A">
                  <w:rPr>
                    <w:rFonts w:cs="Times New Roman"/>
                    <w:sz w:val="20"/>
                    <w:szCs w:val="20"/>
                  </w:rPr>
                  <w:fldChar w:fldCharType="separate"/>
                </w:r>
                <w:r w:rsidR="003947A8">
                  <w:rPr>
                    <w:rFonts w:cs="Times New Roman"/>
                    <w:sz w:val="20"/>
                    <w:szCs w:val="20"/>
                  </w:rPr>
                  <w:t>(73)</w:t>
                </w:r>
                <w:r w:rsidR="00ED2CBB" w:rsidRPr="0032207A">
                  <w:rPr>
                    <w:rFonts w:cs="Times New Roman"/>
                    <w:sz w:val="20"/>
                    <w:szCs w:val="20"/>
                  </w:rPr>
                  <w:fldChar w:fldCharType="end"/>
                </w:r>
              </w:sdtContent>
            </w:sdt>
          </w:p>
        </w:tc>
      </w:tr>
      <w:tr w:rsidR="00210366" w:rsidRPr="0032207A" w14:paraId="049EBF3F" w14:textId="77777777" w:rsidTr="0032207A">
        <w:tc>
          <w:tcPr>
            <w:tcW w:w="571" w:type="dxa"/>
            <w:vAlign w:val="bottom"/>
          </w:tcPr>
          <w:p w14:paraId="42CA1792" w14:textId="591B809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62</w:t>
            </w:r>
          </w:p>
        </w:tc>
        <w:tc>
          <w:tcPr>
            <w:tcW w:w="2760" w:type="dxa"/>
            <w:vAlign w:val="bottom"/>
          </w:tcPr>
          <w:p w14:paraId="5DF704F1" w14:textId="7C7310D4" w:rsidR="00A5510A" w:rsidRPr="0032207A" w:rsidRDefault="00A5510A" w:rsidP="00A5510A">
            <w:pPr>
              <w:pStyle w:val="KeinLeerraum"/>
              <w:rPr>
                <w:rFonts w:eastAsia="Times New Roman" w:cs="Times New Roman"/>
                <w:color w:val="000000"/>
                <w:sz w:val="20"/>
                <w:szCs w:val="20"/>
                <w:lang w:eastAsia="de-DE"/>
              </w:rPr>
            </w:pPr>
            <w:proofErr w:type="spellStart"/>
            <w:r w:rsidRPr="0032207A">
              <w:rPr>
                <w:rFonts w:eastAsia="Times New Roman" w:cs="Times New Roman"/>
                <w:color w:val="000000"/>
                <w:sz w:val="20"/>
                <w:szCs w:val="20"/>
                <w:lang w:eastAsia="de-DE"/>
              </w:rPr>
              <w:t>Neighbourhod</w:t>
            </w:r>
            <w:proofErr w:type="spellEnd"/>
            <w:r w:rsidRPr="0032207A">
              <w:rPr>
                <w:rFonts w:eastAsia="Times New Roman" w:cs="Times New Roman"/>
                <w:color w:val="000000"/>
                <w:sz w:val="20"/>
                <w:szCs w:val="20"/>
                <w:lang w:eastAsia="de-DE"/>
              </w:rPr>
              <w:t xml:space="preserve"> Green Space Tool</w:t>
            </w:r>
            <w:r w:rsidR="00ED2CBB" w:rsidRPr="0032207A">
              <w:rPr>
                <w:rFonts w:eastAsia="Times New Roman" w:cs="Times New Roman"/>
                <w:color w:val="000000"/>
                <w:sz w:val="20"/>
                <w:szCs w:val="20"/>
                <w:lang w:eastAsia="de-DE"/>
              </w:rPr>
              <w:t xml:space="preserve"> (NGST)</w:t>
            </w:r>
          </w:p>
        </w:tc>
        <w:tc>
          <w:tcPr>
            <w:tcW w:w="1626" w:type="dxa"/>
            <w:vAlign w:val="bottom"/>
          </w:tcPr>
          <w:p w14:paraId="688587A3" w14:textId="2A0343B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65B15C3E" w14:textId="5A4A562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602CA32B" w14:textId="70D8856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2B7C90FF" w14:textId="3D6FD5A7" w:rsidR="00A5510A" w:rsidRPr="0032207A" w:rsidRDefault="00580E7A" w:rsidP="00A5510A">
            <w:pPr>
              <w:pStyle w:val="KeinLeerraum"/>
              <w:rPr>
                <w:rFonts w:cs="Times New Roman"/>
                <w:sz w:val="20"/>
                <w:szCs w:val="20"/>
              </w:rPr>
            </w:pPr>
            <w:r w:rsidRPr="0032207A">
              <w:rPr>
                <w:rFonts w:cs="Times New Roman"/>
                <w:sz w:val="20"/>
                <w:szCs w:val="20"/>
              </w:rPr>
              <w:t>Europe</w:t>
            </w:r>
            <w:r w:rsidR="00ED2CBB" w:rsidRPr="0032207A">
              <w:rPr>
                <w:rFonts w:cs="Times New Roman"/>
                <w:sz w:val="20"/>
                <w:szCs w:val="20"/>
              </w:rPr>
              <w:t>, England</w:t>
            </w:r>
          </w:p>
        </w:tc>
        <w:tc>
          <w:tcPr>
            <w:tcW w:w="3828" w:type="dxa"/>
          </w:tcPr>
          <w:p w14:paraId="715E68CD" w14:textId="77777777" w:rsidR="00A5510A" w:rsidRPr="0032207A" w:rsidRDefault="007F06F4" w:rsidP="00A5510A">
            <w:pPr>
              <w:pStyle w:val="KeinLeerraum"/>
              <w:rPr>
                <w:rFonts w:cs="Times New Roman"/>
                <w:b/>
                <w:bCs/>
                <w:sz w:val="20"/>
                <w:szCs w:val="20"/>
              </w:rPr>
            </w:pPr>
            <w:r w:rsidRPr="0032207A">
              <w:rPr>
                <w:rFonts w:cs="Times New Roman"/>
                <w:b/>
                <w:bCs/>
                <w:sz w:val="20"/>
                <w:szCs w:val="20"/>
              </w:rPr>
              <w:t>Inter-rater reliability</w:t>
            </w:r>
          </w:p>
          <w:p w14:paraId="1F2AAED1" w14:textId="77777777" w:rsidR="007F06F4" w:rsidRPr="0032207A" w:rsidRDefault="007F06F4" w:rsidP="00A5510A">
            <w:pPr>
              <w:pStyle w:val="KeinLeerraum"/>
              <w:rPr>
                <w:rFonts w:cs="Times New Roman"/>
                <w:sz w:val="20"/>
                <w:szCs w:val="20"/>
              </w:rPr>
            </w:pPr>
            <w:r w:rsidRPr="0032207A">
              <w:rPr>
                <w:rFonts w:cs="Times New Roman"/>
                <w:sz w:val="20"/>
                <w:szCs w:val="20"/>
              </w:rPr>
              <w:t>ICC for overall score: 0.727</w:t>
            </w:r>
          </w:p>
          <w:p w14:paraId="64D36173" w14:textId="400096EB" w:rsidR="007F06F4" w:rsidRPr="0032207A" w:rsidRDefault="007F06F4" w:rsidP="00A5510A">
            <w:pPr>
              <w:pStyle w:val="KeinLeerraum"/>
              <w:rPr>
                <w:rFonts w:cs="Times New Roman"/>
                <w:sz w:val="20"/>
                <w:szCs w:val="20"/>
              </w:rPr>
            </w:pPr>
            <w:r w:rsidRPr="0032207A">
              <w:rPr>
                <w:rFonts w:cs="Times New Roman"/>
                <w:sz w:val="20"/>
                <w:szCs w:val="20"/>
              </w:rPr>
              <w:t>ICCs for domains between 0.575 and 0.948</w:t>
            </w:r>
          </w:p>
        </w:tc>
        <w:tc>
          <w:tcPr>
            <w:tcW w:w="659" w:type="dxa"/>
          </w:tcPr>
          <w:p w14:paraId="1C4E5850" w14:textId="330F7B3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9bdbc47-230f-433e-ba48-611ba953316e"/>
                <w:id w:val="503939056"/>
                <w:placeholder>
                  <w:docPart w:val="DefaultPlaceholder_-1854013440"/>
                </w:placeholder>
              </w:sdtPr>
              <w:sdtContent>
                <w:r w:rsidR="00ED2CB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wMzY3ZWIzLTk1ZTMtNGRkMC1iMDk4LWY0YmYzNTZlNmZhOSIsIlJhbmdlTGVuZ3RoIjo0LCJSZWZlcmVuY2VJZCI6IjQ0YzU2YzdkLTFkYmQtNGU1NC1hZThjLWUxNmQyOTMzYmMz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}</w:instrText>
                </w:r>
                <w:r w:rsidR="00ED2CBB" w:rsidRPr="0032207A">
                  <w:rPr>
                    <w:rFonts w:cs="Times New Roman"/>
                    <w:sz w:val="20"/>
                    <w:szCs w:val="20"/>
                  </w:rPr>
                  <w:fldChar w:fldCharType="separate"/>
                </w:r>
                <w:r w:rsidR="003947A8">
                  <w:rPr>
                    <w:rFonts w:cs="Times New Roman"/>
                    <w:sz w:val="20"/>
                    <w:szCs w:val="20"/>
                  </w:rPr>
                  <w:t>(74)</w:t>
                </w:r>
                <w:r w:rsidR="00ED2CBB" w:rsidRPr="0032207A">
                  <w:rPr>
                    <w:rFonts w:cs="Times New Roman"/>
                    <w:sz w:val="20"/>
                    <w:szCs w:val="20"/>
                  </w:rPr>
                  <w:fldChar w:fldCharType="end"/>
                </w:r>
              </w:sdtContent>
            </w:sdt>
          </w:p>
        </w:tc>
      </w:tr>
      <w:tr w:rsidR="00210366" w:rsidRPr="0032207A" w14:paraId="7F114A16" w14:textId="77777777" w:rsidTr="0032207A">
        <w:tc>
          <w:tcPr>
            <w:tcW w:w="571" w:type="dxa"/>
            <w:vAlign w:val="bottom"/>
          </w:tcPr>
          <w:p w14:paraId="7DF2CB82" w14:textId="5554371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63</w:t>
            </w:r>
          </w:p>
        </w:tc>
        <w:tc>
          <w:tcPr>
            <w:tcW w:w="2760" w:type="dxa"/>
            <w:vAlign w:val="bottom"/>
          </w:tcPr>
          <w:p w14:paraId="6676381B" w14:textId="1AD3169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 and Play Spaces Audit</w:t>
            </w:r>
          </w:p>
        </w:tc>
        <w:tc>
          <w:tcPr>
            <w:tcW w:w="1626" w:type="dxa"/>
            <w:vAlign w:val="bottom"/>
          </w:tcPr>
          <w:p w14:paraId="605343A4" w14:textId="2F16B4D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7556D0A1" w14:textId="15254E7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E8E9977" w14:textId="5CE8C9A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5FA23023" w14:textId="4237D576"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31605" w:rsidRPr="0032207A">
              <w:rPr>
                <w:rFonts w:cs="Times New Roman"/>
                <w:sz w:val="20"/>
                <w:szCs w:val="20"/>
              </w:rPr>
              <w:t>, USA</w:t>
            </w:r>
          </w:p>
        </w:tc>
        <w:tc>
          <w:tcPr>
            <w:tcW w:w="3828" w:type="dxa"/>
          </w:tcPr>
          <w:p w14:paraId="6C1D9A9C" w14:textId="7CC887C5" w:rsidR="00A5510A" w:rsidRPr="0032207A" w:rsidRDefault="00331605" w:rsidP="00A5510A">
            <w:pPr>
              <w:pStyle w:val="KeinLeerraum"/>
              <w:rPr>
                <w:rFonts w:cs="Times New Roman"/>
                <w:sz w:val="20"/>
                <w:szCs w:val="20"/>
              </w:rPr>
            </w:pPr>
            <w:r w:rsidRPr="0032207A">
              <w:rPr>
                <w:rFonts w:cs="Times New Roman"/>
                <w:sz w:val="20"/>
                <w:szCs w:val="20"/>
              </w:rPr>
              <w:t>None reported</w:t>
            </w:r>
          </w:p>
        </w:tc>
        <w:tc>
          <w:tcPr>
            <w:tcW w:w="659" w:type="dxa"/>
          </w:tcPr>
          <w:p w14:paraId="46C14217" w14:textId="2BDE324F"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8f892c1b-f961-4e45-bf9e-f2419930ac0b"/>
                <w:id w:val="-2078971397"/>
                <w:placeholder>
                  <w:docPart w:val="DefaultPlaceholder_-1854013440"/>
                </w:placeholder>
              </w:sdtPr>
              <w:sdtContent>
                <w:r w:rsidR="0033160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ZTU1NWUzLWNhOTQtNGVkOS04OTBlLWE3NTE5NGI4Y2FkYiIsIlJhbmdlTGVuZ3RoIjo0LCJSZWZlcmVuY2VJZCI6ImY3NGNkZGVmLTg4NGUtNGU3NC04OWI3LWI5YzViMmUxMTI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}</w:instrText>
                </w:r>
                <w:r w:rsidR="00331605" w:rsidRPr="0032207A">
                  <w:rPr>
                    <w:rFonts w:cs="Times New Roman"/>
                    <w:sz w:val="20"/>
                    <w:szCs w:val="20"/>
                  </w:rPr>
                  <w:fldChar w:fldCharType="separate"/>
                </w:r>
                <w:r w:rsidR="003947A8">
                  <w:rPr>
                    <w:rFonts w:cs="Times New Roman"/>
                    <w:sz w:val="20"/>
                    <w:szCs w:val="20"/>
                  </w:rPr>
                  <w:t>(75)</w:t>
                </w:r>
                <w:r w:rsidR="00331605" w:rsidRPr="0032207A">
                  <w:rPr>
                    <w:rFonts w:cs="Times New Roman"/>
                    <w:sz w:val="20"/>
                    <w:szCs w:val="20"/>
                  </w:rPr>
                  <w:fldChar w:fldCharType="end"/>
                </w:r>
              </w:sdtContent>
            </w:sdt>
          </w:p>
        </w:tc>
      </w:tr>
      <w:tr w:rsidR="00210366" w:rsidRPr="0032207A" w14:paraId="155A0ABE" w14:textId="77777777" w:rsidTr="0032207A">
        <w:tc>
          <w:tcPr>
            <w:tcW w:w="571" w:type="dxa"/>
            <w:vAlign w:val="bottom"/>
          </w:tcPr>
          <w:p w14:paraId="2A138D06" w14:textId="3A5AD2F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64</w:t>
            </w:r>
          </w:p>
        </w:tc>
        <w:tc>
          <w:tcPr>
            <w:tcW w:w="2760" w:type="dxa"/>
            <w:vAlign w:val="bottom"/>
          </w:tcPr>
          <w:p w14:paraId="4B15F81F" w14:textId="495D4E6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Path Environment Audit Tool (PEAT)</w:t>
            </w:r>
          </w:p>
        </w:tc>
        <w:tc>
          <w:tcPr>
            <w:tcW w:w="1626" w:type="dxa"/>
            <w:vAlign w:val="bottom"/>
          </w:tcPr>
          <w:p w14:paraId="24DC880B" w14:textId="1B9600D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3B5BCC1D" w14:textId="64AA104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4BB23E44" w14:textId="6B3EDF5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00B865B" w14:textId="680163A9" w:rsidR="00A5510A" w:rsidRPr="0032207A" w:rsidRDefault="00580E7A" w:rsidP="00A5510A">
            <w:pPr>
              <w:pStyle w:val="KeinLeerraum"/>
              <w:rPr>
                <w:rFonts w:cs="Times New Roman"/>
                <w:sz w:val="20"/>
                <w:szCs w:val="20"/>
              </w:rPr>
            </w:pPr>
            <w:r w:rsidRPr="0032207A">
              <w:rPr>
                <w:rFonts w:cs="Times New Roman"/>
                <w:sz w:val="20"/>
                <w:szCs w:val="20"/>
              </w:rPr>
              <w:t>North America</w:t>
            </w:r>
            <w:r w:rsidR="00331605" w:rsidRPr="0032207A">
              <w:rPr>
                <w:rFonts w:cs="Times New Roman"/>
                <w:sz w:val="20"/>
                <w:szCs w:val="20"/>
              </w:rPr>
              <w:t>, USA</w:t>
            </w:r>
          </w:p>
        </w:tc>
        <w:tc>
          <w:tcPr>
            <w:tcW w:w="3828" w:type="dxa"/>
          </w:tcPr>
          <w:p w14:paraId="5E1A9157" w14:textId="77777777" w:rsidR="00A5510A" w:rsidRPr="0032207A" w:rsidRDefault="00331605" w:rsidP="00A5510A">
            <w:pPr>
              <w:pStyle w:val="KeinLeerraum"/>
              <w:rPr>
                <w:rFonts w:cs="Times New Roman"/>
                <w:b/>
                <w:bCs/>
                <w:sz w:val="20"/>
                <w:szCs w:val="20"/>
              </w:rPr>
            </w:pPr>
            <w:r w:rsidRPr="0032207A">
              <w:rPr>
                <w:rFonts w:cs="Times New Roman"/>
                <w:b/>
                <w:bCs/>
                <w:sz w:val="20"/>
                <w:szCs w:val="20"/>
              </w:rPr>
              <w:t>Inter-rater reliability</w:t>
            </w:r>
          </w:p>
          <w:p w14:paraId="65D204E0" w14:textId="77777777" w:rsidR="00331605" w:rsidRPr="0032207A" w:rsidRDefault="00331605" w:rsidP="00A5510A">
            <w:pPr>
              <w:pStyle w:val="KeinLeerraum"/>
              <w:rPr>
                <w:rFonts w:cs="Times New Roman"/>
                <w:sz w:val="20"/>
                <w:szCs w:val="20"/>
              </w:rPr>
            </w:pPr>
            <w:r w:rsidRPr="0032207A">
              <w:rPr>
                <w:rFonts w:cs="Times New Roman"/>
                <w:sz w:val="20"/>
                <w:szCs w:val="20"/>
              </w:rPr>
              <w:t>Percent agreement between 34% and 100%</w:t>
            </w:r>
          </w:p>
          <w:p w14:paraId="4B5B8DAE" w14:textId="77777777" w:rsidR="00331605" w:rsidRPr="0032207A" w:rsidRDefault="007B6974" w:rsidP="00A5510A">
            <w:pPr>
              <w:pStyle w:val="KeinLeerraum"/>
              <w:rPr>
                <w:rFonts w:cs="Times New Roman"/>
                <w:sz w:val="20"/>
                <w:szCs w:val="20"/>
              </w:rPr>
            </w:pPr>
            <w:r w:rsidRPr="0032207A">
              <w:rPr>
                <w:rFonts w:cs="Times New Roman"/>
                <w:sz w:val="20"/>
                <w:szCs w:val="20"/>
              </w:rPr>
              <w:t>ICCs between -0.04 and 0.84</w:t>
            </w:r>
          </w:p>
          <w:p w14:paraId="252E07C2" w14:textId="3FF34E23" w:rsidR="007B6974" w:rsidRPr="0032207A" w:rsidRDefault="007B6974" w:rsidP="00A5510A">
            <w:pPr>
              <w:pStyle w:val="KeinLeerraum"/>
              <w:rPr>
                <w:rFonts w:cs="Times New Roman"/>
                <w:sz w:val="20"/>
                <w:szCs w:val="20"/>
              </w:rPr>
            </w:pPr>
            <w:r w:rsidRPr="0032207A">
              <w:rPr>
                <w:rFonts w:cs="Times New Roman"/>
                <w:sz w:val="20"/>
                <w:szCs w:val="20"/>
              </w:rPr>
              <w:t>Kappa between -0.03 and 1.0</w:t>
            </w:r>
          </w:p>
        </w:tc>
        <w:tc>
          <w:tcPr>
            <w:tcW w:w="659" w:type="dxa"/>
          </w:tcPr>
          <w:p w14:paraId="71EC67E1" w14:textId="55E10C3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a3ee1106-b219-4775-9d88-0d49999e520e"/>
                <w:id w:val="876515532"/>
                <w:placeholder>
                  <w:docPart w:val="DefaultPlaceholder_-1854013440"/>
                </w:placeholder>
              </w:sdtPr>
              <w:sdtContent>
                <w:r w:rsidR="0033160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ZDQ1ZTNkLWI3NmYtNDA1Yi05ODcxLTAyODc0MTcxOTMxNyIsIlJhbmdlTGVuZ3RoIjo0LCJSZWZlcmVuY2VJZCI6ImU3MmE3N2IwLTA3NjYtNDRjYi1hMjU4LWUwYmZhMGE3ZTNi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}</w:instrText>
                </w:r>
                <w:r w:rsidR="00331605" w:rsidRPr="0032207A">
                  <w:rPr>
                    <w:rFonts w:cs="Times New Roman"/>
                    <w:sz w:val="20"/>
                    <w:szCs w:val="20"/>
                  </w:rPr>
                  <w:fldChar w:fldCharType="separate"/>
                </w:r>
                <w:r w:rsidR="003947A8">
                  <w:rPr>
                    <w:rFonts w:cs="Times New Roman"/>
                    <w:sz w:val="20"/>
                    <w:szCs w:val="20"/>
                  </w:rPr>
                  <w:t>(76)</w:t>
                </w:r>
                <w:r w:rsidR="00331605" w:rsidRPr="0032207A">
                  <w:rPr>
                    <w:rFonts w:cs="Times New Roman"/>
                    <w:sz w:val="20"/>
                    <w:szCs w:val="20"/>
                  </w:rPr>
                  <w:fldChar w:fldCharType="end"/>
                </w:r>
              </w:sdtContent>
            </w:sdt>
          </w:p>
        </w:tc>
      </w:tr>
      <w:tr w:rsidR="00210366" w:rsidRPr="0032207A" w14:paraId="175BC6B9" w14:textId="77777777" w:rsidTr="0032207A">
        <w:tc>
          <w:tcPr>
            <w:tcW w:w="571" w:type="dxa"/>
            <w:vAlign w:val="bottom"/>
          </w:tcPr>
          <w:p w14:paraId="1B4256E4" w14:textId="36E36ED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65</w:t>
            </w:r>
          </w:p>
        </w:tc>
        <w:tc>
          <w:tcPr>
            <w:tcW w:w="2760" w:type="dxa"/>
            <w:vAlign w:val="bottom"/>
          </w:tcPr>
          <w:p w14:paraId="5B0C3614" w14:textId="4E1FFA7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Public Open Space Tool (POST) / NZ-POST / New Remote POST</w:t>
            </w:r>
          </w:p>
        </w:tc>
        <w:tc>
          <w:tcPr>
            <w:tcW w:w="1626" w:type="dxa"/>
            <w:vAlign w:val="bottom"/>
          </w:tcPr>
          <w:p w14:paraId="7E838184" w14:textId="3BD837D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160CA682" w14:textId="70E3FF8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7E5C7EF2" w14:textId="75D00ED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3D7F132F" w14:textId="03BA9F79" w:rsidR="00A5510A" w:rsidRPr="0032207A" w:rsidRDefault="00580E7A" w:rsidP="00A5510A">
            <w:pPr>
              <w:pStyle w:val="KeinLeerraum"/>
              <w:rPr>
                <w:rFonts w:cs="Times New Roman"/>
                <w:sz w:val="20"/>
                <w:szCs w:val="20"/>
              </w:rPr>
            </w:pPr>
            <w:r w:rsidRPr="0032207A">
              <w:rPr>
                <w:rFonts w:cs="Times New Roman"/>
                <w:sz w:val="20"/>
                <w:szCs w:val="20"/>
              </w:rPr>
              <w:t>Australia/ New Zealand</w:t>
            </w:r>
          </w:p>
        </w:tc>
        <w:tc>
          <w:tcPr>
            <w:tcW w:w="3828" w:type="dxa"/>
          </w:tcPr>
          <w:p w14:paraId="6F0D50C8" w14:textId="77777777" w:rsidR="00A5510A" w:rsidRPr="0032207A" w:rsidRDefault="007B6974" w:rsidP="00A5510A">
            <w:pPr>
              <w:pStyle w:val="KeinLeerraum"/>
              <w:rPr>
                <w:rFonts w:cs="Times New Roman"/>
                <w:sz w:val="20"/>
                <w:szCs w:val="20"/>
              </w:rPr>
            </w:pPr>
            <w:r w:rsidRPr="0032207A">
              <w:rPr>
                <w:rFonts w:cs="Times New Roman"/>
                <w:sz w:val="20"/>
                <w:szCs w:val="20"/>
              </w:rPr>
              <w:t>POST</w:t>
            </w:r>
          </w:p>
          <w:p w14:paraId="22F14C49" w14:textId="77777777" w:rsidR="007B6974" w:rsidRPr="0032207A" w:rsidRDefault="007B6974" w:rsidP="00A5510A">
            <w:pPr>
              <w:pStyle w:val="KeinLeerraum"/>
              <w:rPr>
                <w:rFonts w:cs="Times New Roman"/>
                <w:b/>
                <w:bCs/>
                <w:sz w:val="20"/>
                <w:szCs w:val="20"/>
              </w:rPr>
            </w:pPr>
            <w:r w:rsidRPr="0032207A">
              <w:rPr>
                <w:rFonts w:cs="Times New Roman"/>
                <w:b/>
                <w:bCs/>
                <w:sz w:val="20"/>
                <w:szCs w:val="20"/>
              </w:rPr>
              <w:t>Inter-rater reliability</w:t>
            </w:r>
          </w:p>
          <w:p w14:paraId="3778B30D" w14:textId="77777777" w:rsidR="007B6974" w:rsidRPr="0032207A" w:rsidRDefault="007B6974" w:rsidP="00A5510A">
            <w:pPr>
              <w:pStyle w:val="KeinLeerraum"/>
              <w:rPr>
                <w:rFonts w:cs="Times New Roman"/>
                <w:sz w:val="20"/>
                <w:szCs w:val="20"/>
              </w:rPr>
            </w:pPr>
            <w:r w:rsidRPr="0032207A">
              <w:rPr>
                <w:rFonts w:cs="Times New Roman"/>
                <w:sz w:val="20"/>
                <w:szCs w:val="20"/>
              </w:rPr>
              <w:t>Kappa between 0.6 and 1.0</w:t>
            </w:r>
          </w:p>
          <w:p w14:paraId="58F26A44" w14:textId="77777777" w:rsidR="007B6974" w:rsidRPr="0032207A" w:rsidRDefault="007B6974" w:rsidP="00A5510A">
            <w:pPr>
              <w:pStyle w:val="KeinLeerraum"/>
              <w:rPr>
                <w:rFonts w:cs="Times New Roman"/>
                <w:sz w:val="20"/>
                <w:szCs w:val="20"/>
              </w:rPr>
            </w:pPr>
          </w:p>
          <w:p w14:paraId="7FA7C071" w14:textId="60D77FD3" w:rsidR="007B6974" w:rsidRPr="0032207A" w:rsidRDefault="007B6974" w:rsidP="00A5510A">
            <w:pPr>
              <w:pStyle w:val="KeinLeerraum"/>
              <w:rPr>
                <w:rFonts w:cs="Times New Roman"/>
                <w:sz w:val="20"/>
                <w:szCs w:val="20"/>
              </w:rPr>
            </w:pPr>
            <w:r w:rsidRPr="0032207A">
              <w:rPr>
                <w:rFonts w:cs="Times New Roman"/>
                <w:b/>
                <w:bCs/>
                <w:sz w:val="20"/>
                <w:szCs w:val="20"/>
              </w:rPr>
              <w:t>Content validity</w:t>
            </w:r>
            <w:r w:rsidRPr="0032207A">
              <w:rPr>
                <w:rFonts w:cs="Times New Roman"/>
                <w:sz w:val="20"/>
                <w:szCs w:val="20"/>
              </w:rPr>
              <w:t xml:space="preserve"> assessed by a panel of six experts.</w:t>
            </w:r>
          </w:p>
          <w:p w14:paraId="369068D8" w14:textId="77777777" w:rsidR="007B6974" w:rsidRPr="0032207A" w:rsidRDefault="007B6974" w:rsidP="00A5510A">
            <w:pPr>
              <w:pStyle w:val="KeinLeerraum"/>
              <w:rPr>
                <w:rFonts w:cs="Times New Roman"/>
                <w:sz w:val="20"/>
                <w:szCs w:val="20"/>
              </w:rPr>
            </w:pPr>
          </w:p>
          <w:p w14:paraId="56031AD2" w14:textId="77777777" w:rsidR="007B6974" w:rsidRPr="0032207A" w:rsidRDefault="007B6974" w:rsidP="00A5510A">
            <w:pPr>
              <w:pStyle w:val="KeinLeerraum"/>
              <w:rPr>
                <w:rFonts w:cs="Times New Roman"/>
                <w:b/>
                <w:bCs/>
                <w:sz w:val="20"/>
                <w:szCs w:val="20"/>
              </w:rPr>
            </w:pPr>
            <w:r w:rsidRPr="0032207A">
              <w:rPr>
                <w:rFonts w:cs="Times New Roman"/>
                <w:b/>
                <w:bCs/>
                <w:sz w:val="20"/>
                <w:szCs w:val="20"/>
              </w:rPr>
              <w:t>Agreement between remote and in-person assessment:</w:t>
            </w:r>
          </w:p>
          <w:p w14:paraId="218C7E36" w14:textId="77777777" w:rsidR="007B6974" w:rsidRPr="0032207A" w:rsidRDefault="007B6974" w:rsidP="00A5510A">
            <w:pPr>
              <w:pStyle w:val="KeinLeerraum"/>
              <w:rPr>
                <w:rFonts w:cs="Times New Roman"/>
                <w:sz w:val="20"/>
                <w:szCs w:val="20"/>
              </w:rPr>
            </w:pPr>
            <w:r w:rsidRPr="0032207A">
              <w:rPr>
                <w:rFonts w:cs="Times New Roman"/>
                <w:sz w:val="20"/>
                <w:szCs w:val="20"/>
              </w:rPr>
              <w:t>17 items with substantial agreement (kappa &gt; 0.6), 15 items with moderate agreement (0.6 &gt; kappa &gt; 0.4), 9 items with poor agreement</w:t>
            </w:r>
          </w:p>
          <w:p w14:paraId="1BF521CC" w14:textId="77777777" w:rsidR="00D91F45" w:rsidRPr="0032207A" w:rsidRDefault="00D91F45" w:rsidP="00A5510A">
            <w:pPr>
              <w:pStyle w:val="KeinLeerraum"/>
              <w:rPr>
                <w:rFonts w:cs="Times New Roman"/>
                <w:sz w:val="20"/>
                <w:szCs w:val="20"/>
              </w:rPr>
            </w:pPr>
          </w:p>
          <w:p w14:paraId="28EF0A6C" w14:textId="77777777" w:rsidR="00D91F45" w:rsidRPr="0032207A" w:rsidRDefault="00D91F45" w:rsidP="00A5510A">
            <w:pPr>
              <w:pStyle w:val="KeinLeerraum"/>
              <w:rPr>
                <w:rFonts w:cs="Times New Roman"/>
                <w:sz w:val="20"/>
                <w:szCs w:val="20"/>
              </w:rPr>
            </w:pPr>
            <w:r w:rsidRPr="0032207A">
              <w:rPr>
                <w:rFonts w:cs="Times New Roman"/>
                <w:sz w:val="20"/>
                <w:szCs w:val="20"/>
              </w:rPr>
              <w:t>NZ-POST</w:t>
            </w:r>
          </w:p>
          <w:p w14:paraId="4F0FC2EC" w14:textId="27E1F0BB" w:rsidR="00D91F45" w:rsidRPr="0032207A" w:rsidRDefault="00D91F45" w:rsidP="00A5510A">
            <w:pPr>
              <w:pStyle w:val="KeinLeerraum"/>
              <w:rPr>
                <w:rFonts w:cs="Times New Roman"/>
                <w:sz w:val="20"/>
                <w:szCs w:val="20"/>
              </w:rPr>
            </w:pPr>
            <w:r w:rsidRPr="0032207A">
              <w:rPr>
                <w:rFonts w:cs="Times New Roman"/>
                <w:sz w:val="20"/>
                <w:szCs w:val="20"/>
              </w:rPr>
              <w:t>Adequate reliability</w:t>
            </w:r>
          </w:p>
        </w:tc>
        <w:tc>
          <w:tcPr>
            <w:tcW w:w="659" w:type="dxa"/>
          </w:tcPr>
          <w:p w14:paraId="2AB5B133" w14:textId="5B4EBC94"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c2071543-a09b-44e0-b4da-936d773aafa1"/>
                <w:id w:val="-721203246"/>
                <w:placeholder>
                  <w:docPart w:val="DefaultPlaceholder_-1854013440"/>
                </w:placeholder>
              </w:sdtPr>
              <w:sdtContent>
                <w:r w:rsidR="007B6974"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4NjZlNDU3LWRiZWYtNGViNy1hZmNlLWVmZGIwNTQzZjM0YSIsIlJhbmdlTGVuZ3RoIjozLCJSZWZlcmVuY2VJZCI6IjVjZmI0NTJmLWRjZmUtNDIyZC05YTExLTdlNjEwYWFhZDQ3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EwLjEwMTYvai5hbWVwcmUuMjAxMC4xMC4wMjQiLCJVcmlTdHJpbmciOiJodHRwczovL2RvaS5vcmcvMTAuMTAxNi9qLmFtZXByZS4yMDEwLjEwLjAyN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}</w:instrText>
                </w:r>
                <w:r w:rsidR="007B6974" w:rsidRPr="0032207A">
                  <w:rPr>
                    <w:rFonts w:cs="Times New Roman"/>
                    <w:sz w:val="20"/>
                    <w:szCs w:val="20"/>
                  </w:rPr>
                  <w:fldChar w:fldCharType="separate"/>
                </w:r>
                <w:r w:rsidR="003947A8">
                  <w:rPr>
                    <w:rFonts w:cs="Times New Roman"/>
                    <w:sz w:val="20"/>
                    <w:szCs w:val="20"/>
                  </w:rPr>
                  <w:t>(77–80)</w:t>
                </w:r>
                <w:r w:rsidR="007B6974" w:rsidRPr="0032207A">
                  <w:rPr>
                    <w:rFonts w:cs="Times New Roman"/>
                    <w:sz w:val="20"/>
                    <w:szCs w:val="20"/>
                  </w:rPr>
                  <w:fldChar w:fldCharType="end"/>
                </w:r>
              </w:sdtContent>
            </w:sdt>
          </w:p>
        </w:tc>
      </w:tr>
      <w:tr w:rsidR="00210366" w:rsidRPr="0032207A" w14:paraId="3EA28E54" w14:textId="77777777" w:rsidTr="0032207A">
        <w:tc>
          <w:tcPr>
            <w:tcW w:w="571" w:type="dxa"/>
            <w:vAlign w:val="bottom"/>
          </w:tcPr>
          <w:p w14:paraId="7B44C6E7" w14:textId="7D3AF8A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66</w:t>
            </w:r>
          </w:p>
        </w:tc>
        <w:tc>
          <w:tcPr>
            <w:tcW w:w="2760" w:type="dxa"/>
            <w:vAlign w:val="bottom"/>
          </w:tcPr>
          <w:p w14:paraId="188F7771" w14:textId="5A619A6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READI Park Audit Tool</w:t>
            </w:r>
          </w:p>
        </w:tc>
        <w:tc>
          <w:tcPr>
            <w:tcW w:w="1626" w:type="dxa"/>
            <w:vAlign w:val="bottom"/>
          </w:tcPr>
          <w:p w14:paraId="52E5F6B4" w14:textId="6D6D076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5B362A43" w14:textId="0AC1FE2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8" w:type="dxa"/>
            <w:vAlign w:val="bottom"/>
          </w:tcPr>
          <w:p w14:paraId="48002222" w14:textId="4F3F918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482A4B5E" w14:textId="5E93DEEB" w:rsidR="00A5510A" w:rsidRPr="0032207A" w:rsidRDefault="00580E7A" w:rsidP="00A5510A">
            <w:pPr>
              <w:pStyle w:val="KeinLeerraum"/>
              <w:rPr>
                <w:rFonts w:cs="Times New Roman"/>
                <w:sz w:val="20"/>
                <w:szCs w:val="20"/>
              </w:rPr>
            </w:pPr>
            <w:r w:rsidRPr="0032207A">
              <w:rPr>
                <w:rFonts w:cs="Times New Roman"/>
                <w:sz w:val="20"/>
                <w:szCs w:val="20"/>
              </w:rPr>
              <w:t>Australia</w:t>
            </w:r>
          </w:p>
        </w:tc>
        <w:tc>
          <w:tcPr>
            <w:tcW w:w="3828" w:type="dxa"/>
          </w:tcPr>
          <w:p w14:paraId="5969BC8A" w14:textId="77777777" w:rsidR="00A5510A" w:rsidRPr="0032207A" w:rsidRDefault="00D91F45" w:rsidP="00A5510A">
            <w:pPr>
              <w:pStyle w:val="KeinLeerraum"/>
              <w:rPr>
                <w:rFonts w:cs="Times New Roman"/>
                <w:b/>
                <w:bCs/>
                <w:sz w:val="20"/>
                <w:szCs w:val="20"/>
              </w:rPr>
            </w:pPr>
            <w:r w:rsidRPr="0032207A">
              <w:rPr>
                <w:rFonts w:cs="Times New Roman"/>
                <w:b/>
                <w:bCs/>
                <w:sz w:val="20"/>
                <w:szCs w:val="20"/>
              </w:rPr>
              <w:t>Intra-rater reliability</w:t>
            </w:r>
          </w:p>
          <w:p w14:paraId="171E4FE5" w14:textId="77777777" w:rsidR="00D91F45" w:rsidRPr="0032207A" w:rsidRDefault="00D91F45" w:rsidP="00A5510A">
            <w:pPr>
              <w:pStyle w:val="KeinLeerraum"/>
              <w:rPr>
                <w:rFonts w:cs="Times New Roman"/>
                <w:sz w:val="20"/>
                <w:szCs w:val="20"/>
              </w:rPr>
            </w:pPr>
            <w:r w:rsidRPr="0032207A">
              <w:rPr>
                <w:rFonts w:cs="Times New Roman"/>
                <w:sz w:val="20"/>
                <w:szCs w:val="20"/>
              </w:rPr>
              <w:t>Percent agreement between 70% and 100%</w:t>
            </w:r>
          </w:p>
          <w:p w14:paraId="6F817AD0" w14:textId="77777777" w:rsidR="00D91F45" w:rsidRPr="0032207A" w:rsidRDefault="00D91F45" w:rsidP="00A5510A">
            <w:pPr>
              <w:pStyle w:val="KeinLeerraum"/>
              <w:rPr>
                <w:rFonts w:cs="Times New Roman"/>
                <w:sz w:val="20"/>
                <w:szCs w:val="20"/>
              </w:rPr>
            </w:pPr>
          </w:p>
          <w:p w14:paraId="2DFB5B95" w14:textId="77777777" w:rsidR="00D91F45" w:rsidRPr="0032207A" w:rsidRDefault="00D91F45" w:rsidP="00A5510A">
            <w:pPr>
              <w:pStyle w:val="KeinLeerraum"/>
              <w:rPr>
                <w:rFonts w:cs="Times New Roman"/>
                <w:b/>
                <w:bCs/>
                <w:sz w:val="20"/>
                <w:szCs w:val="20"/>
              </w:rPr>
            </w:pPr>
            <w:r w:rsidRPr="0032207A">
              <w:rPr>
                <w:rFonts w:cs="Times New Roman"/>
                <w:b/>
                <w:bCs/>
                <w:sz w:val="20"/>
                <w:szCs w:val="20"/>
              </w:rPr>
              <w:t>Inter-rater reliability</w:t>
            </w:r>
          </w:p>
          <w:p w14:paraId="199A26E6" w14:textId="5589FB6E" w:rsidR="00D91F45" w:rsidRPr="0032207A" w:rsidRDefault="00D91F45" w:rsidP="00A5510A">
            <w:pPr>
              <w:pStyle w:val="KeinLeerraum"/>
              <w:rPr>
                <w:rFonts w:cs="Times New Roman"/>
                <w:sz w:val="20"/>
                <w:szCs w:val="20"/>
              </w:rPr>
            </w:pPr>
            <w:r w:rsidRPr="0032207A">
              <w:rPr>
                <w:rFonts w:cs="Times New Roman"/>
                <w:sz w:val="20"/>
                <w:szCs w:val="20"/>
              </w:rPr>
              <w:t xml:space="preserve">Percent agreement between </w:t>
            </w:r>
            <w:r w:rsidR="00973303" w:rsidRPr="0032207A">
              <w:rPr>
                <w:rFonts w:cs="Times New Roman"/>
                <w:sz w:val="20"/>
                <w:szCs w:val="20"/>
              </w:rPr>
              <w:t>82% and 100%</w:t>
            </w:r>
          </w:p>
        </w:tc>
        <w:tc>
          <w:tcPr>
            <w:tcW w:w="659" w:type="dxa"/>
          </w:tcPr>
          <w:p w14:paraId="49D2FF8D" w14:textId="4B806CB1"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e9d982c-db40-443b-914a-e326949c25d0"/>
                <w:id w:val="11740671"/>
                <w:placeholder>
                  <w:docPart w:val="DefaultPlaceholder_-1854013440"/>
                </w:placeholder>
              </w:sdtPr>
              <w:sdtContent>
                <w:r w:rsidR="00973303"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jZjUxMzMzLWY3NDktNDBkNi1iYzU1LTdkMmY1YjJiMDQ2OCIsIlJhbmdlTGVuZ3RoIjo0LCJSZWZlcmVuY2VJZCI6ImQxN2M2YTQ0LWM3NGMtNGRjNS04MGM1LTc3MDM0YmQ5NmY0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}</w:instrText>
                </w:r>
                <w:r w:rsidR="00973303" w:rsidRPr="0032207A">
                  <w:rPr>
                    <w:rFonts w:cs="Times New Roman"/>
                    <w:sz w:val="20"/>
                    <w:szCs w:val="20"/>
                  </w:rPr>
                  <w:fldChar w:fldCharType="separate"/>
                </w:r>
                <w:r w:rsidR="003947A8">
                  <w:rPr>
                    <w:rFonts w:cs="Times New Roman"/>
                    <w:sz w:val="20"/>
                    <w:szCs w:val="20"/>
                  </w:rPr>
                  <w:t>(81)</w:t>
                </w:r>
                <w:r w:rsidR="00973303" w:rsidRPr="0032207A">
                  <w:rPr>
                    <w:rFonts w:cs="Times New Roman"/>
                    <w:sz w:val="20"/>
                    <w:szCs w:val="20"/>
                  </w:rPr>
                  <w:fldChar w:fldCharType="end"/>
                </w:r>
              </w:sdtContent>
            </w:sdt>
          </w:p>
        </w:tc>
      </w:tr>
      <w:tr w:rsidR="00210366" w:rsidRPr="0032207A" w14:paraId="77C8E696" w14:textId="77777777" w:rsidTr="0032207A">
        <w:tc>
          <w:tcPr>
            <w:tcW w:w="571" w:type="dxa"/>
            <w:vAlign w:val="bottom"/>
          </w:tcPr>
          <w:p w14:paraId="58A4F34A" w14:textId="7142F49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67</w:t>
            </w:r>
          </w:p>
        </w:tc>
        <w:tc>
          <w:tcPr>
            <w:tcW w:w="2760" w:type="dxa"/>
            <w:vAlign w:val="bottom"/>
          </w:tcPr>
          <w:p w14:paraId="4B164941" w14:textId="30AF091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Systematic Audit of Green-Space Environments (SAGE)</w:t>
            </w:r>
          </w:p>
        </w:tc>
        <w:tc>
          <w:tcPr>
            <w:tcW w:w="1626" w:type="dxa"/>
            <w:vAlign w:val="bottom"/>
          </w:tcPr>
          <w:p w14:paraId="3105279E" w14:textId="45FBCFE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2DCDAC8B" w14:textId="6862CA7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66129A9" w14:textId="30FF493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8881815" w14:textId="0CEB126E" w:rsidR="00A5510A" w:rsidRPr="0032207A" w:rsidRDefault="00580E7A" w:rsidP="00A5510A">
            <w:pPr>
              <w:pStyle w:val="KeinLeerraum"/>
              <w:rPr>
                <w:rFonts w:cs="Times New Roman"/>
                <w:sz w:val="20"/>
                <w:szCs w:val="20"/>
              </w:rPr>
            </w:pPr>
            <w:r w:rsidRPr="0032207A">
              <w:rPr>
                <w:rFonts w:cs="Times New Roman"/>
                <w:sz w:val="20"/>
                <w:szCs w:val="20"/>
              </w:rPr>
              <w:t>North America</w:t>
            </w:r>
            <w:r w:rsidR="00973303" w:rsidRPr="0032207A">
              <w:rPr>
                <w:rFonts w:cs="Times New Roman"/>
                <w:sz w:val="20"/>
                <w:szCs w:val="20"/>
              </w:rPr>
              <w:t>, USA</w:t>
            </w:r>
          </w:p>
        </w:tc>
        <w:tc>
          <w:tcPr>
            <w:tcW w:w="3828" w:type="dxa"/>
          </w:tcPr>
          <w:p w14:paraId="38108F62" w14:textId="7D3E039F" w:rsidR="00A5510A" w:rsidRPr="0032207A" w:rsidRDefault="00973303" w:rsidP="00A5510A">
            <w:pPr>
              <w:pStyle w:val="KeinLeerraum"/>
              <w:rPr>
                <w:rFonts w:cs="Times New Roman"/>
                <w:sz w:val="20"/>
                <w:szCs w:val="20"/>
              </w:rPr>
            </w:pPr>
            <w:r w:rsidRPr="0032207A">
              <w:rPr>
                <w:rFonts w:cs="Times New Roman"/>
                <w:sz w:val="20"/>
                <w:szCs w:val="20"/>
              </w:rPr>
              <w:t>None reported</w:t>
            </w:r>
          </w:p>
        </w:tc>
        <w:tc>
          <w:tcPr>
            <w:tcW w:w="659" w:type="dxa"/>
          </w:tcPr>
          <w:p w14:paraId="6E596D74" w14:textId="52159762"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7ab2ae02-a9db-491f-a40b-3f05496bbcc1"/>
                <w:id w:val="-105742211"/>
                <w:placeholder>
                  <w:docPart w:val="DefaultPlaceholder_-1854013440"/>
                </w:placeholder>
              </w:sdtPr>
              <w:sdtContent>
                <w:r w:rsidR="00973303"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hMzljMjQ4LTY1N2YtNGZhOS04ZTBlLTAxMjJmOWRmYTcxMiIsIlJhbmdlTGVuZ3RoIjo0LCJSZWZlcmVuY2VJZCI6IjRjZWE2NTQxLTUzNTYtNDM2NC1hZWY1LTIyYjU4NDk0Mzkz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}</w:instrText>
                </w:r>
                <w:r w:rsidR="00973303" w:rsidRPr="0032207A">
                  <w:rPr>
                    <w:rFonts w:cs="Times New Roman"/>
                    <w:sz w:val="20"/>
                    <w:szCs w:val="20"/>
                  </w:rPr>
                  <w:fldChar w:fldCharType="separate"/>
                </w:r>
                <w:r w:rsidR="003947A8">
                  <w:rPr>
                    <w:rFonts w:cs="Times New Roman"/>
                    <w:sz w:val="20"/>
                    <w:szCs w:val="20"/>
                  </w:rPr>
                  <w:t>(82)</w:t>
                </w:r>
                <w:r w:rsidR="00973303" w:rsidRPr="0032207A">
                  <w:rPr>
                    <w:rFonts w:cs="Times New Roman"/>
                    <w:sz w:val="20"/>
                    <w:szCs w:val="20"/>
                  </w:rPr>
                  <w:fldChar w:fldCharType="end"/>
                </w:r>
              </w:sdtContent>
            </w:sdt>
          </w:p>
        </w:tc>
      </w:tr>
      <w:tr w:rsidR="00210366" w:rsidRPr="0032207A" w14:paraId="7B0101AA" w14:textId="77777777" w:rsidTr="0032207A">
        <w:tc>
          <w:tcPr>
            <w:tcW w:w="571" w:type="dxa"/>
            <w:vAlign w:val="bottom"/>
          </w:tcPr>
          <w:p w14:paraId="0A76DF07" w14:textId="70A9CD5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lastRenderedPageBreak/>
              <w:t>68</w:t>
            </w:r>
          </w:p>
        </w:tc>
        <w:tc>
          <w:tcPr>
            <w:tcW w:w="2760" w:type="dxa"/>
            <w:vAlign w:val="bottom"/>
          </w:tcPr>
          <w:p w14:paraId="0D56D0CF" w14:textId="3D387DA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Woods in and Around Towns (WIAT)</w:t>
            </w:r>
          </w:p>
        </w:tc>
        <w:tc>
          <w:tcPr>
            <w:tcW w:w="1626" w:type="dxa"/>
            <w:vAlign w:val="bottom"/>
          </w:tcPr>
          <w:p w14:paraId="569550B1" w14:textId="3B39DFF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Parks/Trails/ Public open spaces</w:t>
            </w:r>
          </w:p>
        </w:tc>
        <w:tc>
          <w:tcPr>
            <w:tcW w:w="1275" w:type="dxa"/>
            <w:vAlign w:val="bottom"/>
          </w:tcPr>
          <w:p w14:paraId="394578AF" w14:textId="3651CE3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9339802" w14:textId="7B60D26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0B5B54AE" w14:textId="365FD0F9" w:rsidR="00A5510A" w:rsidRPr="0032207A" w:rsidRDefault="00D326B2" w:rsidP="00A5510A">
            <w:pPr>
              <w:pStyle w:val="KeinLeerraum"/>
              <w:rPr>
                <w:rFonts w:cs="Times New Roman"/>
                <w:sz w:val="20"/>
                <w:szCs w:val="20"/>
              </w:rPr>
            </w:pPr>
            <w:r w:rsidRPr="0032207A">
              <w:rPr>
                <w:rFonts w:cs="Times New Roman"/>
                <w:sz w:val="20"/>
                <w:szCs w:val="20"/>
              </w:rPr>
              <w:t>Europe, Scotland</w:t>
            </w:r>
          </w:p>
        </w:tc>
        <w:tc>
          <w:tcPr>
            <w:tcW w:w="3828" w:type="dxa"/>
          </w:tcPr>
          <w:p w14:paraId="49CC436B" w14:textId="7A8BDB7E" w:rsidR="00A5510A" w:rsidRPr="0032207A" w:rsidRDefault="00D326B2" w:rsidP="00A5510A">
            <w:pPr>
              <w:pStyle w:val="KeinLeerraum"/>
              <w:rPr>
                <w:rFonts w:cs="Times New Roman"/>
                <w:sz w:val="20"/>
                <w:szCs w:val="20"/>
              </w:rPr>
            </w:pPr>
            <w:r w:rsidRPr="0032207A">
              <w:rPr>
                <w:rFonts w:cs="Times New Roman"/>
                <w:sz w:val="20"/>
                <w:szCs w:val="20"/>
              </w:rPr>
              <w:t>None reported</w:t>
            </w:r>
          </w:p>
        </w:tc>
        <w:tc>
          <w:tcPr>
            <w:tcW w:w="659" w:type="dxa"/>
          </w:tcPr>
          <w:p w14:paraId="3C434028" w14:textId="2CE2EC0A"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5ba1ae6c-3917-4ec6-90cf-36a3d794165a"/>
                <w:id w:val="1093826216"/>
                <w:placeholder>
                  <w:docPart w:val="DefaultPlaceholder_-1854013440"/>
                </w:placeholder>
              </w:sdtPr>
              <w:sdtContent>
                <w:r w:rsidR="00D326B2"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3YjJhNDM2LTUyYzktNDZmYi1hZmZiLWRjMmFlMTQ4NzkyOSIsIlJhbmdlTGVuZ3RoIjo0LCJSZWZlcmVuY2VJZCI6ImVjZjY4ZGY0LWYyNGYtNGJjMS04ZmU5LTFmZGRkZDA0YmIz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}</w:instrText>
                </w:r>
                <w:r w:rsidR="00D326B2" w:rsidRPr="0032207A">
                  <w:rPr>
                    <w:rFonts w:cs="Times New Roman"/>
                    <w:sz w:val="20"/>
                    <w:szCs w:val="20"/>
                  </w:rPr>
                  <w:fldChar w:fldCharType="separate"/>
                </w:r>
                <w:r w:rsidR="003947A8">
                  <w:rPr>
                    <w:rFonts w:cs="Times New Roman"/>
                    <w:sz w:val="20"/>
                    <w:szCs w:val="20"/>
                  </w:rPr>
                  <w:t>(83)</w:t>
                </w:r>
                <w:r w:rsidR="00D326B2" w:rsidRPr="0032207A">
                  <w:rPr>
                    <w:rFonts w:cs="Times New Roman"/>
                    <w:sz w:val="20"/>
                    <w:szCs w:val="20"/>
                  </w:rPr>
                  <w:fldChar w:fldCharType="end"/>
                </w:r>
              </w:sdtContent>
            </w:sdt>
          </w:p>
        </w:tc>
      </w:tr>
      <w:tr w:rsidR="00210366" w:rsidRPr="0032207A" w14:paraId="28535387" w14:textId="77777777" w:rsidTr="0032207A">
        <w:tc>
          <w:tcPr>
            <w:tcW w:w="571" w:type="dxa"/>
            <w:vAlign w:val="bottom"/>
          </w:tcPr>
          <w:p w14:paraId="0CEECE38" w14:textId="1FB8371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69</w:t>
            </w:r>
          </w:p>
        </w:tc>
        <w:tc>
          <w:tcPr>
            <w:tcW w:w="2760" w:type="dxa"/>
            <w:vAlign w:val="bottom"/>
          </w:tcPr>
          <w:p w14:paraId="4069EBB9" w14:textId="043CC22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Americas Playgrounds Safety Repor</w:t>
            </w:r>
            <w:r w:rsidR="001633D9" w:rsidRPr="0032207A">
              <w:rPr>
                <w:rFonts w:eastAsia="Times New Roman" w:cs="Times New Roman"/>
                <w:color w:val="000000"/>
                <w:sz w:val="20"/>
                <w:szCs w:val="20"/>
                <w:lang w:eastAsia="de-DE"/>
              </w:rPr>
              <w:t>t</w:t>
            </w:r>
            <w:r w:rsidRPr="0032207A">
              <w:rPr>
                <w:rFonts w:eastAsia="Times New Roman" w:cs="Times New Roman"/>
                <w:color w:val="000000"/>
                <w:sz w:val="20"/>
                <w:szCs w:val="20"/>
                <w:lang w:eastAsia="de-DE"/>
              </w:rPr>
              <w:t xml:space="preserve"> Card</w:t>
            </w:r>
          </w:p>
        </w:tc>
        <w:tc>
          <w:tcPr>
            <w:tcW w:w="1626" w:type="dxa"/>
            <w:vAlign w:val="bottom"/>
          </w:tcPr>
          <w:p w14:paraId="3A84E695" w14:textId="5B1E309D"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178EBBD2" w14:textId="03C0EA1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9C82B06" w14:textId="698D484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6F2766CF" w14:textId="7CA409F7" w:rsidR="00A5510A" w:rsidRPr="0032207A" w:rsidRDefault="00580E7A" w:rsidP="00A5510A">
            <w:pPr>
              <w:pStyle w:val="KeinLeerraum"/>
              <w:rPr>
                <w:rFonts w:cs="Times New Roman"/>
                <w:sz w:val="20"/>
                <w:szCs w:val="20"/>
              </w:rPr>
            </w:pPr>
            <w:r w:rsidRPr="0032207A">
              <w:rPr>
                <w:rFonts w:cs="Times New Roman"/>
                <w:sz w:val="20"/>
                <w:szCs w:val="20"/>
              </w:rPr>
              <w:t>North America</w:t>
            </w:r>
            <w:r w:rsidR="001155FD" w:rsidRPr="0032207A">
              <w:rPr>
                <w:rFonts w:cs="Times New Roman"/>
                <w:sz w:val="20"/>
                <w:szCs w:val="20"/>
              </w:rPr>
              <w:t>, USA</w:t>
            </w:r>
          </w:p>
        </w:tc>
        <w:tc>
          <w:tcPr>
            <w:tcW w:w="3828" w:type="dxa"/>
          </w:tcPr>
          <w:p w14:paraId="589D05E5" w14:textId="77777777" w:rsidR="001155FD" w:rsidRPr="0032207A" w:rsidRDefault="001155FD" w:rsidP="001155FD">
            <w:pPr>
              <w:pStyle w:val="KeinLeerraum"/>
              <w:rPr>
                <w:rFonts w:cs="Times New Roman"/>
                <w:b/>
                <w:bCs/>
                <w:sz w:val="20"/>
                <w:szCs w:val="20"/>
              </w:rPr>
            </w:pPr>
            <w:r w:rsidRPr="0032207A">
              <w:rPr>
                <w:rFonts w:cs="Times New Roman"/>
                <w:b/>
                <w:bCs/>
                <w:sz w:val="20"/>
                <w:szCs w:val="20"/>
              </w:rPr>
              <w:t>Inter-rater reliability</w:t>
            </w:r>
          </w:p>
          <w:p w14:paraId="55A0070A" w14:textId="17739977" w:rsidR="00A5510A" w:rsidRPr="0032207A" w:rsidRDefault="001155FD" w:rsidP="001155FD">
            <w:pPr>
              <w:pStyle w:val="KeinLeerraum"/>
              <w:rPr>
                <w:rFonts w:cs="Times New Roman"/>
                <w:sz w:val="20"/>
                <w:szCs w:val="20"/>
              </w:rPr>
            </w:pPr>
            <w:r w:rsidRPr="0032207A">
              <w:rPr>
                <w:rFonts w:cs="Times New Roman"/>
                <w:sz w:val="20"/>
                <w:szCs w:val="20"/>
              </w:rPr>
              <w:t>was found to be acceptable (ICC = 0.77)</w:t>
            </w:r>
          </w:p>
        </w:tc>
        <w:tc>
          <w:tcPr>
            <w:tcW w:w="659" w:type="dxa"/>
          </w:tcPr>
          <w:p w14:paraId="773ADD93" w14:textId="73C4B7D4"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ef7573d8-fd18-4efd-a653-4993344d3e10"/>
                <w:id w:val="-452789323"/>
                <w:placeholder>
                  <w:docPart w:val="DefaultPlaceholder_-1854013440"/>
                </w:placeholder>
              </w:sdtPr>
              <w:sdtContent>
                <w:r w:rsidR="001155FD"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lMWFlMTdiLWQyYTAtNGFhMi1hYTA5LWU0ZWNmOTRkMWI4ZCIsIlJhbmdlTGVuZ3RoIjo0LCJSZWZlcmVuY2VJZCI6IjA4ZWNkZjcxLTBjNmYtNDExMC05MTZjLWVhZDJmM2E2OGQ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TIzL2pwYWguMjAxMy0wMjQ0IiwiVXJpU3RyaW5nIjoiaHR0cHM6Ly9kb2kub3JnLzEwLjExMjMvanBhaC4yMDEzLTAyNDQ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xMVQwNzo1NjoyOSIsIk1vZGlmaWVkQnkiOiJfQ2hyaXMiLCJJZCI6IjYyZjkwMWEyLWE1ZTItNGE2MS1iMmYyLTNjMTA2NmM2MmIxOCIsIk1vZGlmaWVkT24iOiIyMDIzLTA0LTExVDA3OjU2OjI5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aHR0cHM6Ly9qb3VybmFscy5odW1hbmtpbmV0aWNzLmNvbS92aWV3L2pvdXJuYWxzL2pwYWgvMTIvMy9hcnRpY2xlLXA0MDIueG1sIiwiVXJpU3RyaW5nIjoiaHR0cHM6Ly9qb3VybmFscy5odW1hbmtpbmV0aWNzLmNvbS92aWV3L2pvdXJuYWxzL2pwYWgvMTIvMy9hcnRpY2xlLXA0MDIueG1s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}</w:instrText>
                </w:r>
                <w:r w:rsidR="001155FD" w:rsidRPr="0032207A">
                  <w:rPr>
                    <w:rFonts w:cs="Times New Roman"/>
                    <w:sz w:val="20"/>
                    <w:szCs w:val="20"/>
                  </w:rPr>
                  <w:fldChar w:fldCharType="separate"/>
                </w:r>
                <w:r w:rsidR="003947A8">
                  <w:rPr>
                    <w:rFonts w:cs="Times New Roman"/>
                    <w:sz w:val="20"/>
                    <w:szCs w:val="20"/>
                  </w:rPr>
                  <w:t>(84)</w:t>
                </w:r>
                <w:r w:rsidR="001155FD" w:rsidRPr="0032207A">
                  <w:rPr>
                    <w:rFonts w:cs="Times New Roman"/>
                    <w:sz w:val="20"/>
                    <w:szCs w:val="20"/>
                  </w:rPr>
                  <w:fldChar w:fldCharType="end"/>
                </w:r>
              </w:sdtContent>
            </w:sdt>
          </w:p>
        </w:tc>
      </w:tr>
      <w:tr w:rsidR="00210366" w:rsidRPr="0032207A" w14:paraId="24C36F48" w14:textId="77777777" w:rsidTr="0032207A">
        <w:tc>
          <w:tcPr>
            <w:tcW w:w="571" w:type="dxa"/>
            <w:vAlign w:val="bottom"/>
          </w:tcPr>
          <w:p w14:paraId="36706845" w14:textId="7890F43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70</w:t>
            </w:r>
          </w:p>
        </w:tc>
        <w:tc>
          <w:tcPr>
            <w:tcW w:w="2760" w:type="dxa"/>
            <w:vAlign w:val="bottom"/>
          </w:tcPr>
          <w:p w14:paraId="115CF829" w14:textId="6BF60B1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Bridging the Gap Community Obesity Measures Project (BTG-COMP) PA Facility Observation Form</w:t>
            </w:r>
          </w:p>
        </w:tc>
        <w:tc>
          <w:tcPr>
            <w:tcW w:w="1626" w:type="dxa"/>
            <w:vAlign w:val="bottom"/>
          </w:tcPr>
          <w:p w14:paraId="36A8EF3F" w14:textId="045295D3"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09EF2021" w14:textId="00218F0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5B0361B" w14:textId="3D86FC21" w:rsidR="00A26EAC" w:rsidRPr="0032207A" w:rsidRDefault="00A26EAC" w:rsidP="00A5510A">
            <w:pPr>
              <w:pStyle w:val="KeinLeerraum"/>
              <w:rPr>
                <w:rFonts w:eastAsia="Times New Roman" w:cs="Times New Roman"/>
                <w:color w:val="000000"/>
                <w:sz w:val="20"/>
                <w:szCs w:val="20"/>
                <w:lang w:eastAsia="de-DE"/>
              </w:rPr>
            </w:pPr>
            <w:r w:rsidRPr="0032207A">
              <w:rPr>
                <w:rFonts w:eastAsia="Times New Roman" w:cs="Times New Roman"/>
                <w:sz w:val="20"/>
                <w:szCs w:val="20"/>
                <w:lang w:eastAsia="de-DE"/>
              </w:rPr>
              <w:t>Children/ Adolescents</w:t>
            </w:r>
          </w:p>
        </w:tc>
        <w:tc>
          <w:tcPr>
            <w:tcW w:w="1417" w:type="dxa"/>
          </w:tcPr>
          <w:p w14:paraId="4418726A" w14:textId="51555DA3" w:rsidR="00A5510A" w:rsidRPr="0032207A" w:rsidRDefault="00580E7A" w:rsidP="00A5510A">
            <w:pPr>
              <w:pStyle w:val="KeinLeerraum"/>
              <w:rPr>
                <w:rFonts w:cs="Times New Roman"/>
                <w:sz w:val="20"/>
                <w:szCs w:val="20"/>
              </w:rPr>
            </w:pPr>
            <w:r w:rsidRPr="0032207A">
              <w:rPr>
                <w:rFonts w:cs="Times New Roman"/>
                <w:sz w:val="20"/>
                <w:szCs w:val="20"/>
              </w:rPr>
              <w:t>North America</w:t>
            </w:r>
            <w:r w:rsidR="00967817" w:rsidRPr="0032207A">
              <w:rPr>
                <w:rFonts w:cs="Times New Roman"/>
                <w:sz w:val="20"/>
                <w:szCs w:val="20"/>
              </w:rPr>
              <w:t>, USA</w:t>
            </w:r>
          </w:p>
        </w:tc>
        <w:tc>
          <w:tcPr>
            <w:tcW w:w="3828" w:type="dxa"/>
          </w:tcPr>
          <w:p w14:paraId="78EA26B8" w14:textId="28C79C08" w:rsidR="00A5510A" w:rsidRPr="0032207A" w:rsidRDefault="00967817" w:rsidP="00A5510A">
            <w:pPr>
              <w:pStyle w:val="KeinLeerraum"/>
              <w:rPr>
                <w:rFonts w:cs="Times New Roman"/>
                <w:sz w:val="20"/>
                <w:szCs w:val="20"/>
              </w:rPr>
            </w:pPr>
            <w:r w:rsidRPr="0032207A">
              <w:rPr>
                <w:rFonts w:cs="Times New Roman"/>
                <w:sz w:val="20"/>
                <w:szCs w:val="20"/>
              </w:rPr>
              <w:t>None reported</w:t>
            </w:r>
          </w:p>
        </w:tc>
        <w:tc>
          <w:tcPr>
            <w:tcW w:w="659" w:type="dxa"/>
          </w:tcPr>
          <w:p w14:paraId="49DC555B" w14:textId="20CBBCF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95dcbe9-502c-4b01-ab48-b07e5e0932d2"/>
                <w:id w:val="2060898153"/>
                <w:placeholder>
                  <w:docPart w:val="DefaultPlaceholder_-1854013440"/>
                </w:placeholder>
              </w:sdtPr>
              <w:sdtContent>
                <w:r w:rsidR="002A756B"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2NGVjMTFhLWNmNmMtNDUwZS04ZDgyLTFmZGQ2NDhhOTQxNSIsIlJhbmdlTGVuZ3RoIjo0LCJSZWZlcmVuY2VJZCI6ImMxZDg1NzQ0LWI2MzMtNDUzMC1hNmY4LWVlMGM4NjE4YzRh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}</w:instrText>
                </w:r>
                <w:r w:rsidR="002A756B" w:rsidRPr="0032207A">
                  <w:rPr>
                    <w:rFonts w:cs="Times New Roman"/>
                    <w:sz w:val="20"/>
                    <w:szCs w:val="20"/>
                  </w:rPr>
                  <w:fldChar w:fldCharType="separate"/>
                </w:r>
                <w:r w:rsidR="003947A8">
                  <w:rPr>
                    <w:rFonts w:cs="Times New Roman"/>
                    <w:sz w:val="20"/>
                    <w:szCs w:val="20"/>
                  </w:rPr>
                  <w:t>(85)</w:t>
                </w:r>
                <w:r w:rsidR="002A756B" w:rsidRPr="0032207A">
                  <w:rPr>
                    <w:rFonts w:cs="Times New Roman"/>
                    <w:sz w:val="20"/>
                    <w:szCs w:val="20"/>
                  </w:rPr>
                  <w:fldChar w:fldCharType="end"/>
                </w:r>
              </w:sdtContent>
            </w:sdt>
          </w:p>
        </w:tc>
      </w:tr>
      <w:tr w:rsidR="00210366" w:rsidRPr="0032207A" w14:paraId="024FE3A1" w14:textId="77777777" w:rsidTr="0032207A">
        <w:tc>
          <w:tcPr>
            <w:tcW w:w="571" w:type="dxa"/>
            <w:vAlign w:val="bottom"/>
          </w:tcPr>
          <w:p w14:paraId="6DB37414" w14:textId="4DDC4DC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71</w:t>
            </w:r>
          </w:p>
        </w:tc>
        <w:tc>
          <w:tcPr>
            <w:tcW w:w="2760" w:type="dxa"/>
            <w:vAlign w:val="bottom"/>
          </w:tcPr>
          <w:p w14:paraId="187919F4" w14:textId="0F162E7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Physical Activity Resource Assessment Tool (PARA)</w:t>
            </w:r>
          </w:p>
        </w:tc>
        <w:tc>
          <w:tcPr>
            <w:tcW w:w="1626" w:type="dxa"/>
            <w:vAlign w:val="bottom"/>
          </w:tcPr>
          <w:p w14:paraId="78E574B0" w14:textId="14861DCE"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15BA75FB" w14:textId="5EA5DED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D4CE358" w14:textId="1C62FE3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79BA738B" w14:textId="15B259AF" w:rsidR="00A5510A" w:rsidRPr="0032207A" w:rsidRDefault="00580E7A" w:rsidP="00A5510A">
            <w:pPr>
              <w:pStyle w:val="KeinLeerraum"/>
              <w:rPr>
                <w:rFonts w:cs="Times New Roman"/>
                <w:sz w:val="20"/>
                <w:szCs w:val="20"/>
              </w:rPr>
            </w:pPr>
            <w:r w:rsidRPr="0032207A">
              <w:rPr>
                <w:rFonts w:cs="Times New Roman"/>
                <w:sz w:val="20"/>
                <w:szCs w:val="20"/>
              </w:rPr>
              <w:t>North America</w:t>
            </w:r>
            <w:r w:rsidR="005E5272" w:rsidRPr="0032207A">
              <w:rPr>
                <w:rFonts w:cs="Times New Roman"/>
                <w:sz w:val="20"/>
                <w:szCs w:val="20"/>
              </w:rPr>
              <w:t>, USA</w:t>
            </w:r>
          </w:p>
        </w:tc>
        <w:tc>
          <w:tcPr>
            <w:tcW w:w="3828" w:type="dxa"/>
          </w:tcPr>
          <w:p w14:paraId="00EF8DC4" w14:textId="728C0346" w:rsidR="00A5510A" w:rsidRPr="0032207A" w:rsidRDefault="005E5272" w:rsidP="00A5510A">
            <w:pPr>
              <w:pStyle w:val="KeinLeerraum"/>
              <w:rPr>
                <w:rFonts w:cs="Times New Roman"/>
                <w:sz w:val="20"/>
                <w:szCs w:val="20"/>
              </w:rPr>
            </w:pPr>
            <w:r w:rsidRPr="0032207A">
              <w:rPr>
                <w:rFonts w:cs="Times New Roman"/>
                <w:sz w:val="20"/>
                <w:szCs w:val="20"/>
              </w:rPr>
              <w:t>Reliability tests of a 10% overlap showed good reliability (r s &gt; .77)</w:t>
            </w:r>
          </w:p>
        </w:tc>
        <w:tc>
          <w:tcPr>
            <w:tcW w:w="659" w:type="dxa"/>
          </w:tcPr>
          <w:p w14:paraId="011E4BD5" w14:textId="345D4AEB"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0eac2461-6d6a-4ba1-aac5-a68b7199ff63"/>
                <w:id w:val="1939101640"/>
                <w:placeholder>
                  <w:docPart w:val="DefaultPlaceholder_-1854013440"/>
                </w:placeholder>
              </w:sdtPr>
              <w:sdtContent>
                <w:r w:rsidR="005E5272"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NWU4NWEzLTNkYWUtNDZmMS04NzBmLTFjZGYxOGNmZjI0ZCIsIlJhbmdlTGVuZ3RoIjo0LCJSZWZlcmVuY2VJZCI6IjI4YmEzZTc5LWVjZmYtNDgxMC04NWFjLTkwNTgxZmYwY2Y5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g2LzE0NzktNTg2OC0yLTEzIiwiVXJpU3RyaW5nIjoiaHR0cHM6Ly9kb2kub3JnLzEwLjExODYvMTQ3OS01ODY4LTItMT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}</w:instrText>
                </w:r>
                <w:r w:rsidR="005E5272" w:rsidRPr="0032207A">
                  <w:rPr>
                    <w:rFonts w:cs="Times New Roman"/>
                    <w:sz w:val="20"/>
                    <w:szCs w:val="20"/>
                  </w:rPr>
                  <w:fldChar w:fldCharType="separate"/>
                </w:r>
                <w:r w:rsidR="003947A8">
                  <w:rPr>
                    <w:rFonts w:cs="Times New Roman"/>
                    <w:sz w:val="20"/>
                    <w:szCs w:val="20"/>
                  </w:rPr>
                  <w:t>(86)</w:t>
                </w:r>
                <w:r w:rsidR="005E5272" w:rsidRPr="0032207A">
                  <w:rPr>
                    <w:rFonts w:cs="Times New Roman"/>
                    <w:sz w:val="20"/>
                    <w:szCs w:val="20"/>
                  </w:rPr>
                  <w:fldChar w:fldCharType="end"/>
                </w:r>
              </w:sdtContent>
            </w:sdt>
          </w:p>
        </w:tc>
      </w:tr>
      <w:tr w:rsidR="00210366" w:rsidRPr="0032207A" w14:paraId="122683D0" w14:textId="77777777" w:rsidTr="0032207A">
        <w:tc>
          <w:tcPr>
            <w:tcW w:w="571" w:type="dxa"/>
            <w:vAlign w:val="bottom"/>
          </w:tcPr>
          <w:p w14:paraId="0F7764F6" w14:textId="6A9B6E3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72</w:t>
            </w:r>
          </w:p>
        </w:tc>
        <w:tc>
          <w:tcPr>
            <w:tcW w:w="2760" w:type="dxa"/>
            <w:vAlign w:val="bottom"/>
          </w:tcPr>
          <w:p w14:paraId="7268EE22" w14:textId="67E13CC1"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The Parks, Activity and Recreation among Kids (PARK) Tool</w:t>
            </w:r>
          </w:p>
        </w:tc>
        <w:tc>
          <w:tcPr>
            <w:tcW w:w="1626" w:type="dxa"/>
            <w:vAlign w:val="bottom"/>
          </w:tcPr>
          <w:p w14:paraId="3E84741B" w14:textId="2A9001AA"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7A66FD0E" w14:textId="4AABC4B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C070CB4" w14:textId="6C1A137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157F30BB" w14:textId="627F3D6B" w:rsidR="00A5510A" w:rsidRPr="0032207A" w:rsidRDefault="00580E7A" w:rsidP="00A5510A">
            <w:pPr>
              <w:pStyle w:val="KeinLeerraum"/>
              <w:rPr>
                <w:rFonts w:cs="Times New Roman"/>
                <w:sz w:val="20"/>
                <w:szCs w:val="20"/>
              </w:rPr>
            </w:pPr>
            <w:r w:rsidRPr="0032207A">
              <w:rPr>
                <w:rFonts w:cs="Times New Roman"/>
                <w:sz w:val="20"/>
                <w:szCs w:val="20"/>
              </w:rPr>
              <w:t>North America</w:t>
            </w:r>
            <w:r w:rsidR="00A47C07" w:rsidRPr="0032207A">
              <w:rPr>
                <w:rFonts w:cs="Times New Roman"/>
                <w:sz w:val="20"/>
                <w:szCs w:val="20"/>
              </w:rPr>
              <w:t>, Canada</w:t>
            </w:r>
          </w:p>
        </w:tc>
        <w:tc>
          <w:tcPr>
            <w:tcW w:w="3828" w:type="dxa"/>
          </w:tcPr>
          <w:p w14:paraId="0F0AC54F" w14:textId="56FAAF5A" w:rsidR="0054035F" w:rsidRPr="0032207A" w:rsidRDefault="0054035F" w:rsidP="00A5510A">
            <w:pPr>
              <w:pStyle w:val="KeinLeerraum"/>
              <w:rPr>
                <w:rFonts w:cs="Times New Roman"/>
                <w:b/>
                <w:bCs/>
                <w:sz w:val="20"/>
                <w:szCs w:val="20"/>
              </w:rPr>
            </w:pPr>
            <w:r w:rsidRPr="0032207A">
              <w:rPr>
                <w:rFonts w:cs="Times New Roman"/>
                <w:b/>
                <w:bCs/>
                <w:sz w:val="20"/>
                <w:szCs w:val="20"/>
              </w:rPr>
              <w:t>Intra-rater reliability</w:t>
            </w:r>
          </w:p>
          <w:p w14:paraId="6A260029" w14:textId="6980155C" w:rsidR="0054035F" w:rsidRPr="0032207A" w:rsidRDefault="0054035F" w:rsidP="00A5510A">
            <w:pPr>
              <w:pStyle w:val="KeinLeerraum"/>
              <w:rPr>
                <w:rFonts w:cs="Times New Roman"/>
                <w:sz w:val="20"/>
                <w:szCs w:val="20"/>
              </w:rPr>
            </w:pPr>
            <w:r w:rsidRPr="0032207A">
              <w:rPr>
                <w:rFonts w:cs="Times New Roman"/>
                <w:sz w:val="20"/>
                <w:szCs w:val="20"/>
              </w:rPr>
              <w:t>Kappa &gt; 0.4 for all but 4 items</w:t>
            </w:r>
          </w:p>
          <w:p w14:paraId="57538884" w14:textId="77777777" w:rsidR="0054035F" w:rsidRPr="0032207A" w:rsidRDefault="0054035F" w:rsidP="00A5510A">
            <w:pPr>
              <w:pStyle w:val="KeinLeerraum"/>
              <w:rPr>
                <w:rFonts w:cs="Times New Roman"/>
                <w:sz w:val="20"/>
                <w:szCs w:val="20"/>
              </w:rPr>
            </w:pPr>
          </w:p>
          <w:p w14:paraId="05162377" w14:textId="2B402837" w:rsidR="00A5510A" w:rsidRPr="0032207A" w:rsidRDefault="00A47C07" w:rsidP="00A5510A">
            <w:pPr>
              <w:pStyle w:val="KeinLeerraum"/>
              <w:rPr>
                <w:rFonts w:cs="Times New Roman"/>
                <w:b/>
                <w:bCs/>
                <w:sz w:val="20"/>
                <w:szCs w:val="20"/>
              </w:rPr>
            </w:pPr>
            <w:r w:rsidRPr="0032207A">
              <w:rPr>
                <w:rFonts w:cs="Times New Roman"/>
                <w:b/>
                <w:bCs/>
                <w:sz w:val="20"/>
                <w:szCs w:val="20"/>
              </w:rPr>
              <w:t>Inter-rater reliability</w:t>
            </w:r>
          </w:p>
          <w:p w14:paraId="6C00CD31" w14:textId="77777777" w:rsidR="00A47C07" w:rsidRPr="0032207A" w:rsidRDefault="00A47C07" w:rsidP="00A5510A">
            <w:pPr>
              <w:pStyle w:val="KeinLeerraum"/>
              <w:rPr>
                <w:rFonts w:cs="Times New Roman"/>
                <w:sz w:val="20"/>
                <w:szCs w:val="20"/>
              </w:rPr>
            </w:pPr>
            <w:r w:rsidRPr="0032207A">
              <w:rPr>
                <w:rFonts w:cs="Times New Roman"/>
                <w:sz w:val="20"/>
                <w:szCs w:val="20"/>
              </w:rPr>
              <w:t>86% of items with ≥ 75% agreement</w:t>
            </w:r>
          </w:p>
          <w:p w14:paraId="4B7D3985" w14:textId="5A43DAA2" w:rsidR="00A47C07" w:rsidRPr="0032207A" w:rsidRDefault="00A47C07" w:rsidP="00A5510A">
            <w:pPr>
              <w:pStyle w:val="KeinLeerraum"/>
              <w:rPr>
                <w:rFonts w:cs="Times New Roman"/>
                <w:sz w:val="20"/>
                <w:szCs w:val="20"/>
              </w:rPr>
            </w:pPr>
            <w:r w:rsidRPr="0032207A">
              <w:rPr>
                <w:rFonts w:cs="Times New Roman"/>
                <w:sz w:val="20"/>
                <w:szCs w:val="20"/>
              </w:rPr>
              <w:t>85% of items with kappa &gt; 0.4 (28% moderate, 27% substantial, 30% almost perfect)</w:t>
            </w:r>
          </w:p>
        </w:tc>
        <w:tc>
          <w:tcPr>
            <w:tcW w:w="659" w:type="dxa"/>
          </w:tcPr>
          <w:p w14:paraId="1E147704" w14:textId="4D52BF02"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a0491266-5abb-45fb-866c-5088070c6203"/>
                <w:id w:val="-1786567952"/>
                <w:placeholder>
                  <w:docPart w:val="DefaultPlaceholder_-1854013440"/>
                </w:placeholder>
              </w:sdtPr>
              <w:sdtContent>
                <w:r w:rsidR="00A47C07"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MGE2NDE1LWVmNDctNDEwYS05M2UyLTRmZjM5YTgyZWM5NiIsIlJhbmdlTGVuZ3RoIjo0LCJSZWZlcmVuY2VJZCI6IjhlNDY2NDBmLTYxODItNDQ3Zi05MzZhLWZhNjc0ZGRiMGY3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}</w:instrText>
                </w:r>
                <w:r w:rsidR="00A47C07" w:rsidRPr="0032207A">
                  <w:rPr>
                    <w:rFonts w:cs="Times New Roman"/>
                    <w:sz w:val="20"/>
                    <w:szCs w:val="20"/>
                  </w:rPr>
                  <w:fldChar w:fldCharType="separate"/>
                </w:r>
                <w:r w:rsidR="003947A8">
                  <w:rPr>
                    <w:rFonts w:cs="Times New Roman"/>
                    <w:sz w:val="20"/>
                    <w:szCs w:val="20"/>
                  </w:rPr>
                  <w:t>(87)</w:t>
                </w:r>
                <w:r w:rsidR="00A47C07" w:rsidRPr="0032207A">
                  <w:rPr>
                    <w:rFonts w:cs="Times New Roman"/>
                    <w:sz w:val="20"/>
                    <w:szCs w:val="20"/>
                  </w:rPr>
                  <w:fldChar w:fldCharType="end"/>
                </w:r>
              </w:sdtContent>
            </w:sdt>
          </w:p>
        </w:tc>
      </w:tr>
      <w:tr w:rsidR="00210366" w:rsidRPr="0032207A" w14:paraId="1A50D497" w14:textId="77777777" w:rsidTr="0032207A">
        <w:tc>
          <w:tcPr>
            <w:tcW w:w="571" w:type="dxa"/>
            <w:vAlign w:val="bottom"/>
          </w:tcPr>
          <w:p w14:paraId="6578B3C7" w14:textId="29F8580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73</w:t>
            </w:r>
          </w:p>
        </w:tc>
        <w:tc>
          <w:tcPr>
            <w:tcW w:w="2760" w:type="dxa"/>
            <w:vAlign w:val="bottom"/>
          </w:tcPr>
          <w:p w14:paraId="6295C543" w14:textId="3756071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 Space Audit Tool (PSAT)</w:t>
            </w:r>
          </w:p>
        </w:tc>
        <w:tc>
          <w:tcPr>
            <w:tcW w:w="1626" w:type="dxa"/>
            <w:vAlign w:val="bottom"/>
          </w:tcPr>
          <w:p w14:paraId="26BD91BA" w14:textId="22EAB25C"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518C661C" w14:textId="69E71C7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12361C56" w14:textId="3F68E5D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40E9D2C1" w14:textId="6215B26B" w:rsidR="00A5510A" w:rsidRPr="0032207A" w:rsidRDefault="00580E7A" w:rsidP="00A5510A">
            <w:pPr>
              <w:pStyle w:val="KeinLeerraum"/>
              <w:rPr>
                <w:rFonts w:cs="Times New Roman"/>
                <w:sz w:val="20"/>
                <w:szCs w:val="20"/>
              </w:rPr>
            </w:pPr>
            <w:r w:rsidRPr="0032207A">
              <w:rPr>
                <w:rFonts w:cs="Times New Roman"/>
                <w:sz w:val="20"/>
                <w:szCs w:val="20"/>
              </w:rPr>
              <w:t>North America</w:t>
            </w:r>
            <w:r w:rsidR="005E5272" w:rsidRPr="0032207A">
              <w:rPr>
                <w:rFonts w:cs="Times New Roman"/>
                <w:sz w:val="20"/>
                <w:szCs w:val="20"/>
              </w:rPr>
              <w:t>, USA</w:t>
            </w:r>
          </w:p>
        </w:tc>
        <w:tc>
          <w:tcPr>
            <w:tcW w:w="3828" w:type="dxa"/>
          </w:tcPr>
          <w:p w14:paraId="172AD748" w14:textId="721C7166" w:rsidR="00A5510A" w:rsidRPr="0032207A" w:rsidRDefault="005E5272" w:rsidP="00A5510A">
            <w:pPr>
              <w:pStyle w:val="KeinLeerraum"/>
              <w:rPr>
                <w:rFonts w:cs="Times New Roman"/>
                <w:b/>
                <w:bCs/>
                <w:sz w:val="20"/>
                <w:szCs w:val="20"/>
              </w:rPr>
            </w:pPr>
            <w:r w:rsidRPr="0032207A">
              <w:rPr>
                <w:rFonts w:cs="Times New Roman"/>
                <w:b/>
                <w:bCs/>
                <w:sz w:val="20"/>
                <w:szCs w:val="20"/>
              </w:rPr>
              <w:t>Inter-rater reliability</w:t>
            </w:r>
          </w:p>
          <w:p w14:paraId="3B06C7DB" w14:textId="77777777" w:rsidR="005E5272" w:rsidRPr="0032207A" w:rsidRDefault="005E5272" w:rsidP="00A5510A">
            <w:pPr>
              <w:pStyle w:val="KeinLeerraum"/>
              <w:rPr>
                <w:rFonts w:cs="Times New Roman"/>
                <w:sz w:val="20"/>
                <w:szCs w:val="20"/>
              </w:rPr>
            </w:pPr>
            <w:r w:rsidRPr="0032207A">
              <w:rPr>
                <w:rFonts w:cs="Times New Roman"/>
                <w:sz w:val="20"/>
                <w:szCs w:val="20"/>
              </w:rPr>
              <w:t>Percent agreement between 67% and 100%</w:t>
            </w:r>
          </w:p>
          <w:p w14:paraId="654702D7" w14:textId="4DF68FA9" w:rsidR="005E5272" w:rsidRPr="0032207A" w:rsidRDefault="005E5272" w:rsidP="00A5510A">
            <w:pPr>
              <w:pStyle w:val="KeinLeerraum"/>
              <w:rPr>
                <w:rFonts w:cs="Times New Roman"/>
                <w:sz w:val="20"/>
                <w:szCs w:val="20"/>
              </w:rPr>
            </w:pPr>
            <w:r w:rsidRPr="0032207A">
              <w:rPr>
                <w:rFonts w:cs="Times New Roman"/>
                <w:sz w:val="20"/>
                <w:szCs w:val="20"/>
              </w:rPr>
              <w:t>Kappa between 0.09 and 1.00</w:t>
            </w:r>
          </w:p>
        </w:tc>
        <w:tc>
          <w:tcPr>
            <w:tcW w:w="659" w:type="dxa"/>
          </w:tcPr>
          <w:p w14:paraId="7044CBF1" w14:textId="352775E7"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8cd2e458-4987-49d8-9129-4ebe1e3c4a30"/>
                <w:id w:val="945418629"/>
                <w:placeholder>
                  <w:docPart w:val="DefaultPlaceholder_-1854013440"/>
                </w:placeholder>
              </w:sdtPr>
              <w:sdtContent>
                <w:r w:rsidR="005E5272"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YzllMThkLTJmZGMtNDE4NS1hNTVjLWMxMjk5ODljZTE3MCIsIlJhbmdlTGVuZ3RoIjo0LCJSZWZlcmVuY2VJZCI6ImEyMWU0YjY3LTAwNWUtNGM5My1hZmU0LWZjZTk1MTkxMjU5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}</w:instrText>
                </w:r>
                <w:r w:rsidR="005E5272" w:rsidRPr="0032207A">
                  <w:rPr>
                    <w:rFonts w:cs="Times New Roman"/>
                    <w:sz w:val="20"/>
                    <w:szCs w:val="20"/>
                  </w:rPr>
                  <w:fldChar w:fldCharType="separate"/>
                </w:r>
                <w:r w:rsidR="003947A8">
                  <w:rPr>
                    <w:rFonts w:cs="Times New Roman"/>
                    <w:sz w:val="20"/>
                    <w:szCs w:val="20"/>
                  </w:rPr>
                  <w:t>(88)</w:t>
                </w:r>
                <w:r w:rsidR="005E5272" w:rsidRPr="0032207A">
                  <w:rPr>
                    <w:rFonts w:cs="Times New Roman"/>
                    <w:sz w:val="20"/>
                    <w:szCs w:val="20"/>
                  </w:rPr>
                  <w:fldChar w:fldCharType="end"/>
                </w:r>
              </w:sdtContent>
            </w:sdt>
          </w:p>
        </w:tc>
      </w:tr>
      <w:tr w:rsidR="00210366" w:rsidRPr="0032207A" w14:paraId="3BDBD72E" w14:textId="77777777" w:rsidTr="0032207A">
        <w:tc>
          <w:tcPr>
            <w:tcW w:w="571" w:type="dxa"/>
            <w:vAlign w:val="bottom"/>
          </w:tcPr>
          <w:p w14:paraId="10E5CF3C" w14:textId="7BDADA8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74</w:t>
            </w:r>
          </w:p>
        </w:tc>
        <w:tc>
          <w:tcPr>
            <w:tcW w:w="2760" w:type="dxa"/>
            <w:vAlign w:val="bottom"/>
          </w:tcPr>
          <w:p w14:paraId="5B4BDD61" w14:textId="15FE263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Recreational Facility Audit Tool (</w:t>
            </w:r>
            <w:proofErr w:type="spellStart"/>
            <w:r w:rsidRPr="0032207A">
              <w:rPr>
                <w:rFonts w:eastAsia="Times New Roman" w:cs="Times New Roman"/>
                <w:color w:val="000000"/>
                <w:sz w:val="20"/>
                <w:szCs w:val="20"/>
                <w:lang w:eastAsia="de-DE"/>
              </w:rPr>
              <w:t>RecFAT</w:t>
            </w:r>
            <w:proofErr w:type="spellEnd"/>
            <w:r w:rsidRPr="0032207A">
              <w:rPr>
                <w:rFonts w:eastAsia="Times New Roman" w:cs="Times New Roman"/>
                <w:color w:val="000000"/>
                <w:sz w:val="20"/>
                <w:szCs w:val="20"/>
                <w:lang w:eastAsia="de-DE"/>
              </w:rPr>
              <w:t>)</w:t>
            </w:r>
          </w:p>
        </w:tc>
        <w:tc>
          <w:tcPr>
            <w:tcW w:w="1626" w:type="dxa"/>
            <w:vAlign w:val="bottom"/>
          </w:tcPr>
          <w:p w14:paraId="0878C602" w14:textId="632D7176"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1C50E031" w14:textId="518395D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65B58ABF" w14:textId="4018FF8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00989E27" w14:textId="24924778" w:rsidR="00A5510A" w:rsidRPr="0032207A" w:rsidRDefault="00580E7A" w:rsidP="00A5510A">
            <w:pPr>
              <w:pStyle w:val="KeinLeerraum"/>
              <w:rPr>
                <w:rFonts w:cs="Times New Roman"/>
                <w:sz w:val="20"/>
                <w:szCs w:val="20"/>
              </w:rPr>
            </w:pPr>
            <w:r w:rsidRPr="0032207A">
              <w:rPr>
                <w:rFonts w:cs="Times New Roman"/>
                <w:sz w:val="20"/>
                <w:szCs w:val="20"/>
              </w:rPr>
              <w:t>Asia</w:t>
            </w:r>
            <w:r w:rsidR="00A318FF" w:rsidRPr="0032207A">
              <w:rPr>
                <w:rFonts w:cs="Times New Roman"/>
                <w:sz w:val="20"/>
                <w:szCs w:val="20"/>
              </w:rPr>
              <w:t>, Hong Kong</w:t>
            </w:r>
          </w:p>
        </w:tc>
        <w:tc>
          <w:tcPr>
            <w:tcW w:w="3828" w:type="dxa"/>
          </w:tcPr>
          <w:p w14:paraId="625941E6" w14:textId="77777777" w:rsidR="00A5510A" w:rsidRPr="0032207A" w:rsidRDefault="00A318FF" w:rsidP="00A5510A">
            <w:pPr>
              <w:pStyle w:val="KeinLeerraum"/>
              <w:rPr>
                <w:rFonts w:cs="Times New Roman"/>
                <w:b/>
                <w:bCs/>
                <w:sz w:val="20"/>
                <w:szCs w:val="20"/>
              </w:rPr>
            </w:pPr>
            <w:r w:rsidRPr="0032207A">
              <w:rPr>
                <w:rFonts w:cs="Times New Roman"/>
                <w:b/>
                <w:bCs/>
                <w:sz w:val="20"/>
                <w:szCs w:val="20"/>
              </w:rPr>
              <w:t>Intra-rater reliability</w:t>
            </w:r>
          </w:p>
          <w:p w14:paraId="6F3A22EA" w14:textId="77777777" w:rsidR="00A318FF" w:rsidRPr="0032207A" w:rsidRDefault="00A318FF" w:rsidP="00A5510A">
            <w:pPr>
              <w:pStyle w:val="KeinLeerraum"/>
              <w:rPr>
                <w:rFonts w:cs="Times New Roman"/>
                <w:sz w:val="20"/>
                <w:szCs w:val="20"/>
              </w:rPr>
            </w:pPr>
            <w:r w:rsidRPr="0032207A">
              <w:rPr>
                <w:rFonts w:cs="Times New Roman"/>
                <w:sz w:val="20"/>
                <w:szCs w:val="20"/>
              </w:rPr>
              <w:t>Mean percent agreement: 96.9% (range 91.0% - 100%)</w:t>
            </w:r>
          </w:p>
          <w:p w14:paraId="776DF201" w14:textId="622B1519" w:rsidR="00A318FF" w:rsidRPr="0032207A" w:rsidRDefault="00A318FF" w:rsidP="00A5510A">
            <w:pPr>
              <w:pStyle w:val="KeinLeerraum"/>
              <w:rPr>
                <w:rFonts w:cs="Times New Roman"/>
                <w:sz w:val="20"/>
                <w:szCs w:val="20"/>
              </w:rPr>
            </w:pPr>
            <w:r w:rsidRPr="0032207A">
              <w:rPr>
                <w:rFonts w:cs="Times New Roman"/>
                <w:sz w:val="20"/>
                <w:szCs w:val="20"/>
              </w:rPr>
              <w:t>76% of items with good kappa values, 4 items with moderate, 5 with poor</w:t>
            </w:r>
          </w:p>
          <w:p w14:paraId="60D5447E" w14:textId="77777777" w:rsidR="00A318FF" w:rsidRPr="0032207A" w:rsidRDefault="00A318FF" w:rsidP="00A5510A">
            <w:pPr>
              <w:pStyle w:val="KeinLeerraum"/>
              <w:rPr>
                <w:rFonts w:cs="Times New Roman"/>
                <w:sz w:val="20"/>
                <w:szCs w:val="20"/>
              </w:rPr>
            </w:pPr>
          </w:p>
          <w:p w14:paraId="7CB73885" w14:textId="77777777" w:rsidR="00A318FF" w:rsidRPr="0032207A" w:rsidRDefault="00A318FF" w:rsidP="00A5510A">
            <w:pPr>
              <w:pStyle w:val="KeinLeerraum"/>
              <w:rPr>
                <w:rFonts w:cs="Times New Roman"/>
                <w:b/>
                <w:bCs/>
                <w:sz w:val="20"/>
                <w:szCs w:val="20"/>
              </w:rPr>
            </w:pPr>
            <w:r w:rsidRPr="0032207A">
              <w:rPr>
                <w:rFonts w:cs="Times New Roman"/>
                <w:b/>
                <w:bCs/>
                <w:sz w:val="20"/>
                <w:szCs w:val="20"/>
              </w:rPr>
              <w:t>Inter-rater reliability</w:t>
            </w:r>
          </w:p>
          <w:p w14:paraId="0DFD1575" w14:textId="77777777" w:rsidR="00A318FF" w:rsidRPr="0032207A" w:rsidRDefault="00A318FF" w:rsidP="00A5510A">
            <w:pPr>
              <w:pStyle w:val="KeinLeerraum"/>
              <w:rPr>
                <w:rFonts w:cs="Times New Roman"/>
                <w:sz w:val="20"/>
                <w:szCs w:val="20"/>
              </w:rPr>
            </w:pPr>
            <w:r w:rsidRPr="0032207A">
              <w:rPr>
                <w:rFonts w:cs="Times New Roman"/>
                <w:sz w:val="20"/>
                <w:szCs w:val="20"/>
              </w:rPr>
              <w:t>Mean percent agreement: 90.6% (range 80.0% - 100%)</w:t>
            </w:r>
          </w:p>
          <w:p w14:paraId="1CF49439" w14:textId="77777777" w:rsidR="00A318FF" w:rsidRPr="0032207A" w:rsidRDefault="00A318FF" w:rsidP="00A5510A">
            <w:pPr>
              <w:pStyle w:val="KeinLeerraum"/>
              <w:rPr>
                <w:rFonts w:cs="Times New Roman"/>
                <w:sz w:val="20"/>
                <w:szCs w:val="20"/>
              </w:rPr>
            </w:pPr>
            <w:r w:rsidRPr="0032207A">
              <w:rPr>
                <w:rFonts w:cs="Times New Roman"/>
                <w:sz w:val="20"/>
                <w:szCs w:val="20"/>
              </w:rPr>
              <w:t>51% of items with good kappa values, 12 items with moderate, 12 with poor</w:t>
            </w:r>
          </w:p>
          <w:p w14:paraId="55AFAFB0" w14:textId="77777777" w:rsidR="00A318FF" w:rsidRPr="0032207A" w:rsidRDefault="00A318FF" w:rsidP="00A5510A">
            <w:pPr>
              <w:pStyle w:val="KeinLeerraum"/>
              <w:rPr>
                <w:rFonts w:cs="Times New Roman"/>
                <w:sz w:val="20"/>
                <w:szCs w:val="20"/>
              </w:rPr>
            </w:pPr>
          </w:p>
          <w:p w14:paraId="536EC0B1" w14:textId="00F2D3F9" w:rsidR="00F21EB4" w:rsidRPr="0032207A" w:rsidRDefault="00F21EB4" w:rsidP="00A5510A">
            <w:pPr>
              <w:pStyle w:val="KeinLeerraum"/>
              <w:rPr>
                <w:rFonts w:cs="Times New Roman"/>
                <w:b/>
                <w:bCs/>
                <w:sz w:val="20"/>
                <w:szCs w:val="20"/>
              </w:rPr>
            </w:pPr>
            <w:r w:rsidRPr="0032207A">
              <w:rPr>
                <w:rFonts w:cs="Times New Roman"/>
                <w:b/>
                <w:bCs/>
                <w:sz w:val="20"/>
                <w:szCs w:val="20"/>
              </w:rPr>
              <w:t>Internal consistency</w:t>
            </w:r>
          </w:p>
          <w:p w14:paraId="79F7ECB2" w14:textId="2955962B" w:rsidR="00A318FF" w:rsidRPr="0032207A" w:rsidRDefault="00A318FF" w:rsidP="00A5510A">
            <w:pPr>
              <w:pStyle w:val="KeinLeerraum"/>
              <w:rPr>
                <w:rFonts w:cs="Times New Roman"/>
                <w:sz w:val="20"/>
                <w:szCs w:val="20"/>
              </w:rPr>
            </w:pPr>
            <w:r w:rsidRPr="0032207A">
              <w:rPr>
                <w:rFonts w:cs="Times New Roman"/>
                <w:sz w:val="20"/>
                <w:szCs w:val="20"/>
              </w:rPr>
              <w:t>Cronbach’s Alpha between 0.45 and 0.85</w:t>
            </w:r>
          </w:p>
        </w:tc>
        <w:tc>
          <w:tcPr>
            <w:tcW w:w="659" w:type="dxa"/>
          </w:tcPr>
          <w:p w14:paraId="37406127" w14:textId="54060A3A"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2466c5d3-6648-4151-adfa-a8e7ec8f5e96"/>
                <w:id w:val="-2028166144"/>
                <w:placeholder>
                  <w:docPart w:val="DefaultPlaceholder_-1854013440"/>
                </w:placeholder>
              </w:sdtPr>
              <w:sdtContent>
                <w:r w:rsidR="00A318FF"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lZDNhY2I5LTYyOTctNDNlNC1hODExLTE1MzE0NzA5NmVkNiIsIlJhbmdlTGVuZ3RoIjo0LCJSZWZlcmVuY2VJZCI6ImU0ZWM5OTZiLWM5MTQtNDg4Ny05NjU2LTZiYjQyODg5NGQz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}</w:instrText>
                </w:r>
                <w:r w:rsidR="00A318FF" w:rsidRPr="0032207A">
                  <w:rPr>
                    <w:rFonts w:cs="Times New Roman"/>
                    <w:sz w:val="20"/>
                    <w:szCs w:val="20"/>
                  </w:rPr>
                  <w:fldChar w:fldCharType="separate"/>
                </w:r>
                <w:r w:rsidR="003947A8">
                  <w:rPr>
                    <w:rFonts w:cs="Times New Roman"/>
                    <w:sz w:val="20"/>
                    <w:szCs w:val="20"/>
                  </w:rPr>
                  <w:t>(89)</w:t>
                </w:r>
                <w:r w:rsidR="00A318FF" w:rsidRPr="0032207A">
                  <w:rPr>
                    <w:rFonts w:cs="Times New Roman"/>
                    <w:sz w:val="20"/>
                    <w:szCs w:val="20"/>
                  </w:rPr>
                  <w:fldChar w:fldCharType="end"/>
                </w:r>
              </w:sdtContent>
            </w:sdt>
          </w:p>
        </w:tc>
      </w:tr>
      <w:tr w:rsidR="00210366" w:rsidRPr="0032207A" w14:paraId="64F4A605" w14:textId="77777777" w:rsidTr="0032207A">
        <w:tc>
          <w:tcPr>
            <w:tcW w:w="571" w:type="dxa"/>
            <w:vAlign w:val="bottom"/>
          </w:tcPr>
          <w:p w14:paraId="0CAB25F4" w14:textId="1891FCB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75</w:t>
            </w:r>
          </w:p>
        </w:tc>
        <w:tc>
          <w:tcPr>
            <w:tcW w:w="2760" w:type="dxa"/>
            <w:vAlign w:val="bottom"/>
          </w:tcPr>
          <w:p w14:paraId="1CDBBDCF" w14:textId="3398A55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Recreation Facility Evaluation Tool (RFET)</w:t>
            </w:r>
          </w:p>
        </w:tc>
        <w:tc>
          <w:tcPr>
            <w:tcW w:w="1626" w:type="dxa"/>
            <w:vAlign w:val="bottom"/>
          </w:tcPr>
          <w:p w14:paraId="350D8292" w14:textId="3B1C294D"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6256E2BE" w14:textId="3C3E0AD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A458CB5" w14:textId="33336D8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1933D4FF" w14:textId="1B0B90BC" w:rsidR="00A5510A" w:rsidRPr="0032207A" w:rsidRDefault="00580E7A" w:rsidP="00A5510A">
            <w:pPr>
              <w:pStyle w:val="KeinLeerraum"/>
              <w:rPr>
                <w:rFonts w:cs="Times New Roman"/>
                <w:sz w:val="20"/>
                <w:szCs w:val="20"/>
              </w:rPr>
            </w:pPr>
            <w:r w:rsidRPr="0032207A">
              <w:rPr>
                <w:rFonts w:cs="Times New Roman"/>
                <w:sz w:val="20"/>
                <w:szCs w:val="20"/>
              </w:rPr>
              <w:t>North America</w:t>
            </w:r>
            <w:r w:rsidR="001633D9" w:rsidRPr="0032207A">
              <w:rPr>
                <w:rFonts w:cs="Times New Roman"/>
                <w:sz w:val="20"/>
                <w:szCs w:val="20"/>
              </w:rPr>
              <w:t>, USA</w:t>
            </w:r>
          </w:p>
        </w:tc>
        <w:tc>
          <w:tcPr>
            <w:tcW w:w="3828" w:type="dxa"/>
          </w:tcPr>
          <w:p w14:paraId="1BFE5D39" w14:textId="77777777" w:rsidR="00A5510A" w:rsidRPr="0032207A" w:rsidRDefault="001633D9" w:rsidP="00A5510A">
            <w:pPr>
              <w:pStyle w:val="KeinLeerraum"/>
              <w:rPr>
                <w:rFonts w:cs="Times New Roman"/>
                <w:b/>
                <w:bCs/>
                <w:sz w:val="20"/>
                <w:szCs w:val="20"/>
              </w:rPr>
            </w:pPr>
            <w:r w:rsidRPr="0032207A">
              <w:rPr>
                <w:rFonts w:cs="Times New Roman"/>
                <w:b/>
                <w:bCs/>
                <w:sz w:val="20"/>
                <w:szCs w:val="20"/>
              </w:rPr>
              <w:t>Inter-rater reliability</w:t>
            </w:r>
          </w:p>
          <w:p w14:paraId="747EFAEC" w14:textId="41E62382" w:rsidR="001633D9" w:rsidRPr="0032207A" w:rsidRDefault="001633D9" w:rsidP="00A5510A">
            <w:pPr>
              <w:pStyle w:val="KeinLeerraum"/>
              <w:rPr>
                <w:rFonts w:cs="Times New Roman"/>
                <w:sz w:val="20"/>
                <w:szCs w:val="20"/>
              </w:rPr>
            </w:pPr>
            <w:r w:rsidRPr="0032207A">
              <w:rPr>
                <w:rFonts w:cs="Times New Roman"/>
                <w:sz w:val="20"/>
                <w:szCs w:val="20"/>
              </w:rPr>
              <w:t>Overall, the items were reliable</w:t>
            </w:r>
          </w:p>
        </w:tc>
        <w:tc>
          <w:tcPr>
            <w:tcW w:w="659" w:type="dxa"/>
          </w:tcPr>
          <w:p w14:paraId="466D2A18" w14:textId="2E2DE83F"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ccbfee4b-d577-4585-93ec-7b7905fc82e3"/>
                <w:id w:val="1875269388"/>
                <w:placeholder>
                  <w:docPart w:val="DefaultPlaceholder_-1854013440"/>
                </w:placeholder>
              </w:sdtPr>
              <w:sdtContent>
                <w:r w:rsidR="001633D9"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xMDFiMzk5LTI2ODYtNDVlNS04ZTI4LTNhMDFmMmM5YThjZCIsIlJhbmdlTGVuZ3RoIjo0LCJSZWZlcmVuY2VJZCI6ImM2OTU4YjMxLTZhNjEtNGVlNC05ZTQ3LTIwNWFjMWI2MTc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}</w:instrText>
                </w:r>
                <w:r w:rsidR="001633D9" w:rsidRPr="0032207A">
                  <w:rPr>
                    <w:rFonts w:cs="Times New Roman"/>
                    <w:sz w:val="20"/>
                    <w:szCs w:val="20"/>
                  </w:rPr>
                  <w:fldChar w:fldCharType="separate"/>
                </w:r>
                <w:r w:rsidR="003947A8">
                  <w:rPr>
                    <w:rFonts w:cs="Times New Roman"/>
                    <w:sz w:val="20"/>
                    <w:szCs w:val="20"/>
                  </w:rPr>
                  <w:t>(90)</w:t>
                </w:r>
                <w:r w:rsidR="001633D9" w:rsidRPr="0032207A">
                  <w:rPr>
                    <w:rFonts w:cs="Times New Roman"/>
                    <w:sz w:val="20"/>
                    <w:szCs w:val="20"/>
                  </w:rPr>
                  <w:fldChar w:fldCharType="end"/>
                </w:r>
              </w:sdtContent>
            </w:sdt>
          </w:p>
        </w:tc>
      </w:tr>
      <w:tr w:rsidR="00210366" w:rsidRPr="0032207A" w14:paraId="284CD776" w14:textId="77777777" w:rsidTr="0032207A">
        <w:tc>
          <w:tcPr>
            <w:tcW w:w="571" w:type="dxa"/>
            <w:vAlign w:val="bottom"/>
          </w:tcPr>
          <w:p w14:paraId="08BEEB5E" w14:textId="26F2982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lastRenderedPageBreak/>
              <w:t>76</w:t>
            </w:r>
          </w:p>
        </w:tc>
        <w:tc>
          <w:tcPr>
            <w:tcW w:w="2760" w:type="dxa"/>
            <w:vAlign w:val="bottom"/>
          </w:tcPr>
          <w:p w14:paraId="1F583943" w14:textId="633DE61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Computer Assisted Neighborho</w:t>
            </w:r>
            <w:r w:rsidR="002A756B" w:rsidRPr="0032207A">
              <w:rPr>
                <w:rFonts w:eastAsia="Times New Roman" w:cs="Times New Roman"/>
                <w:color w:val="000000"/>
                <w:sz w:val="20"/>
                <w:szCs w:val="20"/>
                <w:lang w:eastAsia="de-DE"/>
              </w:rPr>
              <w:t>o</w:t>
            </w:r>
            <w:r w:rsidRPr="0032207A">
              <w:rPr>
                <w:rFonts w:eastAsia="Times New Roman" w:cs="Times New Roman"/>
                <w:color w:val="000000"/>
                <w:sz w:val="20"/>
                <w:szCs w:val="20"/>
                <w:lang w:eastAsia="de-DE"/>
              </w:rPr>
              <w:t xml:space="preserve">d Visual Assessment </w:t>
            </w:r>
            <w:r w:rsidR="002A756B" w:rsidRPr="0032207A">
              <w:rPr>
                <w:rFonts w:eastAsia="Times New Roman" w:cs="Times New Roman"/>
                <w:color w:val="000000"/>
                <w:sz w:val="20"/>
                <w:szCs w:val="20"/>
                <w:lang w:eastAsia="de-DE"/>
              </w:rPr>
              <w:t>(CANVAS)</w:t>
            </w:r>
            <w:r w:rsidRPr="0032207A">
              <w:rPr>
                <w:rFonts w:eastAsia="Times New Roman" w:cs="Times New Roman"/>
                <w:color w:val="000000"/>
                <w:sz w:val="20"/>
                <w:szCs w:val="20"/>
                <w:lang w:eastAsia="de-DE"/>
              </w:rPr>
              <w:t xml:space="preserve">/ “Drop-and-Spin </w:t>
            </w:r>
            <w:r w:rsidR="002A756B" w:rsidRPr="0032207A">
              <w:rPr>
                <w:rFonts w:eastAsia="Times New Roman" w:cs="Times New Roman"/>
                <w:color w:val="000000"/>
                <w:sz w:val="20"/>
                <w:szCs w:val="20"/>
                <w:lang w:eastAsia="de-DE"/>
              </w:rPr>
              <w:t>Neighborhood</w:t>
            </w:r>
            <w:r w:rsidRPr="0032207A">
              <w:rPr>
                <w:rFonts w:eastAsia="Times New Roman" w:cs="Times New Roman"/>
                <w:color w:val="000000"/>
                <w:sz w:val="20"/>
                <w:szCs w:val="20"/>
                <w:lang w:eastAsia="de-DE"/>
              </w:rPr>
              <w:t xml:space="preserve"> Auditing”</w:t>
            </w:r>
          </w:p>
        </w:tc>
        <w:tc>
          <w:tcPr>
            <w:tcW w:w="1626" w:type="dxa"/>
            <w:vAlign w:val="bottom"/>
          </w:tcPr>
          <w:p w14:paraId="16997717" w14:textId="3FAD4BFD"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187A663B" w14:textId="171696E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AB093BE" w14:textId="58A839A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3209D3D" w14:textId="2911B642" w:rsidR="00A5510A" w:rsidRPr="0032207A" w:rsidRDefault="00580E7A" w:rsidP="00A5510A">
            <w:pPr>
              <w:pStyle w:val="KeinLeerraum"/>
              <w:rPr>
                <w:rFonts w:cs="Times New Roman"/>
                <w:sz w:val="20"/>
                <w:szCs w:val="20"/>
              </w:rPr>
            </w:pPr>
            <w:r w:rsidRPr="0032207A">
              <w:rPr>
                <w:rFonts w:cs="Times New Roman"/>
                <w:sz w:val="20"/>
                <w:szCs w:val="20"/>
              </w:rPr>
              <w:t>North America</w:t>
            </w:r>
            <w:r w:rsidR="002A756B" w:rsidRPr="0032207A">
              <w:rPr>
                <w:rFonts w:cs="Times New Roman"/>
                <w:sz w:val="20"/>
                <w:szCs w:val="20"/>
              </w:rPr>
              <w:t>, USA</w:t>
            </w:r>
          </w:p>
        </w:tc>
        <w:tc>
          <w:tcPr>
            <w:tcW w:w="3828" w:type="dxa"/>
          </w:tcPr>
          <w:p w14:paraId="1080374A" w14:textId="77777777" w:rsidR="00A5510A" w:rsidRPr="0032207A" w:rsidRDefault="002A756B" w:rsidP="00A5510A">
            <w:pPr>
              <w:pStyle w:val="KeinLeerraum"/>
              <w:rPr>
                <w:rFonts w:cs="Times New Roman"/>
                <w:b/>
                <w:bCs/>
                <w:sz w:val="20"/>
                <w:szCs w:val="20"/>
              </w:rPr>
            </w:pPr>
            <w:r w:rsidRPr="0032207A">
              <w:rPr>
                <w:rFonts w:cs="Times New Roman"/>
                <w:b/>
                <w:bCs/>
                <w:sz w:val="20"/>
                <w:szCs w:val="20"/>
              </w:rPr>
              <w:t>Inter-rater reliability</w:t>
            </w:r>
          </w:p>
          <w:p w14:paraId="253D165D" w14:textId="7676C781" w:rsidR="002A756B" w:rsidRPr="0032207A" w:rsidRDefault="002A756B" w:rsidP="00A5510A">
            <w:pPr>
              <w:pStyle w:val="KeinLeerraum"/>
              <w:rPr>
                <w:rFonts w:cs="Times New Roman"/>
                <w:sz w:val="20"/>
                <w:szCs w:val="20"/>
              </w:rPr>
            </w:pPr>
            <w:r w:rsidRPr="0032207A">
              <w:rPr>
                <w:rFonts w:cs="Times New Roman"/>
                <w:sz w:val="20"/>
                <w:szCs w:val="20"/>
              </w:rPr>
              <w:t>64 of 187 items with kappa or ICC scores above 0.80 and an additional 33 with scores above 0.60</w:t>
            </w:r>
          </w:p>
        </w:tc>
        <w:tc>
          <w:tcPr>
            <w:tcW w:w="659" w:type="dxa"/>
          </w:tcPr>
          <w:p w14:paraId="338FA229" w14:textId="61E8E39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072c65f-9df4-48b6-9d7b-a760596546d5"/>
                <w:id w:val="-1172630521"/>
                <w:placeholder>
                  <w:docPart w:val="DefaultPlaceholder_-1854013440"/>
                </w:placeholder>
              </w:sdtPr>
              <w:sdtContent>
                <w:r w:rsidR="002A756B"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NTVkOGZiLWU4ZWEtNDQ5YS04M2VjLWEwMjY4MDI0NDM3OCIsIlJhbmdlTGVuZ3RoIjo0LCJSZWZlcmVuY2VJZCI6ImY4YjczYTlhLTZiZDYtNGYzNC04NmIyLTU1Yzc5MGQ3ZDk0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JQTUM0MzE1MzI1IiwiVXJpU3RyaW5nIjoiaHR0cHM6Ly93d3cubmNiaS5ubG0ubmloLmdvdi9wbWMvYXJ0aWNsZXMvUE1DNDMxNTMyN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ExVDA4OjE3OjI1IiwiTW9kaWZpZWRCeSI6Il9DaHJpcyIsIklkIjoiYjEzMGI2OTctNWYyNy00MWEyLThmMDAtMzUwYmE2NjliMDJlIiwiTW9kaWZpZWRPbiI6IjIwMjMtMDQtMTFUMDg6MTc6MjU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yNTU0NTc2OSIsIlVyaVN0cmluZyI6Imh0dHA6Ly93d3cubmNiaS5ubG0ubmloLmdvdi9wdWJtZWQvMjU1NDU3Njk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IiwiQ3JlYXRlZE9uIjoiMjAyMy0wNC0xMVQwODoxNzoyNSIsIk1vZGlmaWVkQnkiOiJfQ2hyaXMiLCJJZCI6IjEzNDdkMDkxLTY3YzEtNGEyNy04M2Q4LTA0NzVhM2QwZWRkMCIsIk1vZGlmaWVkT24iOiIyMDIzLTA0LTExVDA4OjE3OjI1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AxNi9qLmhlYWx0aHBsYWNlLjIwMTQuMTAuMDEyIiwiVXJpU3RyaW5nIjoiaHR0cHM6Ly9kb2kub3JnLzEwLjEwMTYvai5oZWFsdGhwbGFjZS4yMDE0LjEwLjAx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}</w:instrText>
                </w:r>
                <w:r w:rsidR="002A756B" w:rsidRPr="0032207A">
                  <w:rPr>
                    <w:rFonts w:cs="Times New Roman"/>
                    <w:sz w:val="20"/>
                    <w:szCs w:val="20"/>
                  </w:rPr>
                  <w:fldChar w:fldCharType="separate"/>
                </w:r>
                <w:r w:rsidR="003947A8">
                  <w:rPr>
                    <w:rFonts w:cs="Times New Roman"/>
                    <w:sz w:val="20"/>
                    <w:szCs w:val="20"/>
                  </w:rPr>
                  <w:t>(91)</w:t>
                </w:r>
                <w:r w:rsidR="002A756B" w:rsidRPr="0032207A">
                  <w:rPr>
                    <w:rFonts w:cs="Times New Roman"/>
                    <w:sz w:val="20"/>
                    <w:szCs w:val="20"/>
                  </w:rPr>
                  <w:fldChar w:fldCharType="end"/>
                </w:r>
              </w:sdtContent>
            </w:sdt>
          </w:p>
        </w:tc>
      </w:tr>
      <w:tr w:rsidR="00210366" w:rsidRPr="0032207A" w14:paraId="2C467DAC" w14:textId="77777777" w:rsidTr="0032207A">
        <w:tc>
          <w:tcPr>
            <w:tcW w:w="571" w:type="dxa"/>
            <w:vAlign w:val="bottom"/>
          </w:tcPr>
          <w:p w14:paraId="2CC42B20" w14:textId="274FF7C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77</w:t>
            </w:r>
          </w:p>
        </w:tc>
        <w:tc>
          <w:tcPr>
            <w:tcW w:w="2760" w:type="dxa"/>
            <w:vAlign w:val="bottom"/>
          </w:tcPr>
          <w:p w14:paraId="7CB73CF8" w14:textId="0DC9584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Complete Streets Assessment Tool (CSAT)</w:t>
            </w:r>
          </w:p>
        </w:tc>
        <w:tc>
          <w:tcPr>
            <w:tcW w:w="1626" w:type="dxa"/>
            <w:vAlign w:val="bottom"/>
          </w:tcPr>
          <w:p w14:paraId="1CAAE7D6" w14:textId="6BE6DB4E"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638CCC64" w14:textId="31ADF2C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B89F564" w14:textId="7947741D"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697C7BB" w14:textId="27A3DFB3" w:rsidR="00A5510A" w:rsidRPr="0032207A" w:rsidRDefault="00580E7A" w:rsidP="00A5510A">
            <w:pPr>
              <w:pStyle w:val="KeinLeerraum"/>
              <w:rPr>
                <w:rFonts w:cs="Times New Roman"/>
                <w:sz w:val="20"/>
                <w:szCs w:val="20"/>
              </w:rPr>
            </w:pPr>
            <w:r w:rsidRPr="0032207A">
              <w:rPr>
                <w:rFonts w:cs="Times New Roman"/>
                <w:sz w:val="20"/>
                <w:szCs w:val="20"/>
              </w:rPr>
              <w:t>North America</w:t>
            </w:r>
            <w:r w:rsidR="00FD018E" w:rsidRPr="0032207A">
              <w:rPr>
                <w:rFonts w:cs="Times New Roman"/>
                <w:sz w:val="20"/>
                <w:szCs w:val="20"/>
              </w:rPr>
              <w:t>, USA</w:t>
            </w:r>
          </w:p>
        </w:tc>
        <w:tc>
          <w:tcPr>
            <w:tcW w:w="3828" w:type="dxa"/>
          </w:tcPr>
          <w:p w14:paraId="67D638EF" w14:textId="39594AB2" w:rsidR="00A5510A" w:rsidRPr="0032207A" w:rsidRDefault="00FD018E" w:rsidP="00A5510A">
            <w:pPr>
              <w:pStyle w:val="KeinLeerraum"/>
              <w:rPr>
                <w:rFonts w:cs="Times New Roman"/>
                <w:sz w:val="20"/>
                <w:szCs w:val="20"/>
              </w:rPr>
            </w:pPr>
            <w:r w:rsidRPr="0032207A">
              <w:rPr>
                <w:rFonts w:cs="Times New Roman"/>
                <w:sz w:val="20"/>
                <w:szCs w:val="20"/>
              </w:rPr>
              <w:t>None reported</w:t>
            </w:r>
          </w:p>
        </w:tc>
        <w:tc>
          <w:tcPr>
            <w:tcW w:w="659" w:type="dxa"/>
          </w:tcPr>
          <w:p w14:paraId="20530729" w14:textId="3E9EBB9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35bbc041-9f11-48e8-a09b-776bed4d5835"/>
                <w:id w:val="1270734168"/>
                <w:placeholder>
                  <w:docPart w:val="DefaultPlaceholder_-1854013440"/>
                </w:placeholder>
              </w:sdtPr>
              <w:sdtContent>
                <w:r w:rsidR="00FD018E"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ZjNlZGE3LTVmMjctNDhmMi1iMTJiLTA3YTUzM2IxZjc0ZCIsIlJhbmdlTGVuZ3RoIjo0LCJSZWZlcmVuY2VJZCI6IjIyMjliNWNiLWQ5ZDItNGMzMS05MDE5LTRjYWFmMTkxN2I3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MxNDEvMjEwNS0xMSIsIlVyaVN0cmluZyI6Imh0dHBzOi8vZG9pLm9yZy8xMC4zMTQxLzIxMDUtMT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}</w:instrText>
                </w:r>
                <w:r w:rsidR="00FD018E" w:rsidRPr="0032207A">
                  <w:rPr>
                    <w:rFonts w:cs="Times New Roman"/>
                    <w:sz w:val="20"/>
                    <w:szCs w:val="20"/>
                  </w:rPr>
                  <w:fldChar w:fldCharType="separate"/>
                </w:r>
                <w:r w:rsidR="003947A8">
                  <w:rPr>
                    <w:rFonts w:cs="Times New Roman"/>
                    <w:sz w:val="20"/>
                    <w:szCs w:val="20"/>
                  </w:rPr>
                  <w:t>(92)</w:t>
                </w:r>
                <w:r w:rsidR="00FD018E" w:rsidRPr="0032207A">
                  <w:rPr>
                    <w:rFonts w:cs="Times New Roman"/>
                    <w:sz w:val="20"/>
                    <w:szCs w:val="20"/>
                  </w:rPr>
                  <w:fldChar w:fldCharType="end"/>
                </w:r>
              </w:sdtContent>
            </w:sdt>
          </w:p>
        </w:tc>
      </w:tr>
      <w:tr w:rsidR="00210366" w:rsidRPr="0032207A" w14:paraId="16C81C98" w14:textId="77777777" w:rsidTr="0032207A">
        <w:tc>
          <w:tcPr>
            <w:tcW w:w="571" w:type="dxa"/>
            <w:vAlign w:val="bottom"/>
          </w:tcPr>
          <w:p w14:paraId="5CA97D33" w14:textId="15FD9FA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78</w:t>
            </w:r>
          </w:p>
        </w:tc>
        <w:tc>
          <w:tcPr>
            <w:tcW w:w="2760" w:type="dxa"/>
            <w:vAlign w:val="bottom"/>
          </w:tcPr>
          <w:p w14:paraId="6D350616" w14:textId="3DE2987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Environmental Google Street View based Cycling (EGA-Cycling)</w:t>
            </w:r>
          </w:p>
        </w:tc>
        <w:tc>
          <w:tcPr>
            <w:tcW w:w="1626" w:type="dxa"/>
            <w:vAlign w:val="bottom"/>
          </w:tcPr>
          <w:p w14:paraId="26375DCC" w14:textId="27FCBBF8"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351632DA" w14:textId="750D1A0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FA9A392" w14:textId="3646327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Children/</w:t>
            </w:r>
            <w:r w:rsidR="00B548AB" w:rsidRPr="0032207A">
              <w:rPr>
                <w:rFonts w:eastAsia="Times New Roman" w:cs="Times New Roman"/>
                <w:color w:val="000000"/>
                <w:sz w:val="20"/>
                <w:szCs w:val="20"/>
                <w:lang w:eastAsia="de-DE"/>
              </w:rPr>
              <w:t xml:space="preserve"> </w:t>
            </w:r>
            <w:r w:rsidRPr="0032207A">
              <w:rPr>
                <w:rFonts w:eastAsia="Times New Roman" w:cs="Times New Roman"/>
                <w:color w:val="000000"/>
                <w:sz w:val="20"/>
                <w:szCs w:val="20"/>
                <w:lang w:eastAsia="de-DE"/>
              </w:rPr>
              <w:t>Adolescents</w:t>
            </w:r>
          </w:p>
        </w:tc>
        <w:tc>
          <w:tcPr>
            <w:tcW w:w="1417" w:type="dxa"/>
          </w:tcPr>
          <w:p w14:paraId="19F4F1BB" w14:textId="0E74A46C" w:rsidR="00A5510A" w:rsidRPr="0032207A" w:rsidRDefault="00580E7A" w:rsidP="00A5510A">
            <w:pPr>
              <w:pStyle w:val="KeinLeerraum"/>
              <w:rPr>
                <w:rFonts w:cs="Times New Roman"/>
                <w:sz w:val="20"/>
                <w:szCs w:val="20"/>
              </w:rPr>
            </w:pPr>
            <w:r w:rsidRPr="0032207A">
              <w:rPr>
                <w:rFonts w:cs="Times New Roman"/>
                <w:sz w:val="20"/>
                <w:szCs w:val="20"/>
              </w:rPr>
              <w:t>Europe</w:t>
            </w:r>
            <w:r w:rsidR="00F316E3" w:rsidRPr="0032207A">
              <w:rPr>
                <w:rFonts w:cs="Times New Roman"/>
                <w:sz w:val="20"/>
                <w:szCs w:val="20"/>
              </w:rPr>
              <w:t>, Belgium</w:t>
            </w:r>
          </w:p>
        </w:tc>
        <w:tc>
          <w:tcPr>
            <w:tcW w:w="3828" w:type="dxa"/>
          </w:tcPr>
          <w:p w14:paraId="4A270866" w14:textId="77777777" w:rsidR="00A5510A" w:rsidRPr="0032207A" w:rsidRDefault="00F316E3" w:rsidP="00A5510A">
            <w:pPr>
              <w:pStyle w:val="KeinLeerraum"/>
              <w:rPr>
                <w:rFonts w:cs="Times New Roman"/>
                <w:b/>
                <w:bCs/>
                <w:sz w:val="20"/>
                <w:szCs w:val="20"/>
              </w:rPr>
            </w:pPr>
            <w:r w:rsidRPr="0032207A">
              <w:rPr>
                <w:rFonts w:cs="Times New Roman"/>
                <w:b/>
                <w:bCs/>
                <w:sz w:val="20"/>
                <w:szCs w:val="20"/>
              </w:rPr>
              <w:t>Intra-rater reliability</w:t>
            </w:r>
          </w:p>
          <w:p w14:paraId="29690A1A" w14:textId="77777777" w:rsidR="00F316E3" w:rsidRPr="0032207A" w:rsidRDefault="00F316E3" w:rsidP="00A5510A">
            <w:pPr>
              <w:pStyle w:val="KeinLeerraum"/>
              <w:rPr>
                <w:rFonts w:cs="Times New Roman"/>
                <w:sz w:val="20"/>
                <w:szCs w:val="20"/>
              </w:rPr>
            </w:pPr>
            <w:r w:rsidRPr="0032207A">
              <w:rPr>
                <w:rFonts w:cs="Times New Roman"/>
                <w:sz w:val="20"/>
                <w:szCs w:val="20"/>
              </w:rPr>
              <w:t>Cohen’s kappa between 0.47 and 1.00.</w:t>
            </w:r>
          </w:p>
          <w:p w14:paraId="66D0ED86" w14:textId="77777777" w:rsidR="00F316E3" w:rsidRPr="0032207A" w:rsidRDefault="00F316E3" w:rsidP="00A5510A">
            <w:pPr>
              <w:pStyle w:val="KeinLeerraum"/>
              <w:rPr>
                <w:rFonts w:cs="Times New Roman"/>
                <w:sz w:val="20"/>
                <w:szCs w:val="20"/>
              </w:rPr>
            </w:pPr>
            <w:r w:rsidRPr="0032207A">
              <w:rPr>
                <w:rFonts w:cs="Times New Roman"/>
                <w:sz w:val="20"/>
                <w:szCs w:val="20"/>
              </w:rPr>
              <w:t>Observed agreement between 0.80 and 1.00.</w:t>
            </w:r>
          </w:p>
          <w:p w14:paraId="2624E9BE" w14:textId="77777777" w:rsidR="00F316E3" w:rsidRPr="0032207A" w:rsidRDefault="00F316E3" w:rsidP="00A5510A">
            <w:pPr>
              <w:pStyle w:val="KeinLeerraum"/>
              <w:rPr>
                <w:rFonts w:cs="Times New Roman"/>
                <w:sz w:val="20"/>
                <w:szCs w:val="20"/>
              </w:rPr>
            </w:pPr>
          </w:p>
          <w:p w14:paraId="0C22C3A0" w14:textId="77777777" w:rsidR="00F316E3" w:rsidRPr="0032207A" w:rsidRDefault="00F316E3" w:rsidP="00A5510A">
            <w:pPr>
              <w:pStyle w:val="KeinLeerraum"/>
              <w:rPr>
                <w:rFonts w:cs="Times New Roman"/>
                <w:b/>
                <w:bCs/>
                <w:sz w:val="20"/>
                <w:szCs w:val="20"/>
              </w:rPr>
            </w:pPr>
            <w:r w:rsidRPr="0032207A">
              <w:rPr>
                <w:rFonts w:cs="Times New Roman"/>
                <w:b/>
                <w:bCs/>
                <w:sz w:val="20"/>
                <w:szCs w:val="20"/>
              </w:rPr>
              <w:t>Inter-rater reliability</w:t>
            </w:r>
          </w:p>
          <w:p w14:paraId="5119F376" w14:textId="77777777" w:rsidR="00F316E3" w:rsidRPr="0032207A" w:rsidRDefault="00F316E3" w:rsidP="00A5510A">
            <w:pPr>
              <w:pStyle w:val="KeinLeerraum"/>
              <w:rPr>
                <w:rFonts w:cs="Times New Roman"/>
                <w:sz w:val="20"/>
                <w:szCs w:val="20"/>
              </w:rPr>
            </w:pPr>
            <w:r w:rsidRPr="0032207A">
              <w:rPr>
                <w:rFonts w:cs="Times New Roman"/>
                <w:sz w:val="20"/>
                <w:szCs w:val="20"/>
              </w:rPr>
              <w:t>Cohen’s kappa between -0.03 and 1.00.</w:t>
            </w:r>
          </w:p>
          <w:p w14:paraId="0A89B0BC" w14:textId="77777777" w:rsidR="00F316E3" w:rsidRPr="0032207A" w:rsidRDefault="00F316E3" w:rsidP="00A5510A">
            <w:pPr>
              <w:pStyle w:val="KeinLeerraum"/>
              <w:rPr>
                <w:rFonts w:cs="Times New Roman"/>
                <w:sz w:val="20"/>
                <w:szCs w:val="20"/>
              </w:rPr>
            </w:pPr>
            <w:r w:rsidRPr="0032207A">
              <w:rPr>
                <w:rFonts w:cs="Times New Roman"/>
                <w:sz w:val="20"/>
                <w:szCs w:val="20"/>
              </w:rPr>
              <w:t>Observed agreement between 0.367 and 1.00.</w:t>
            </w:r>
          </w:p>
          <w:p w14:paraId="4750EECA" w14:textId="77777777" w:rsidR="00F316E3" w:rsidRPr="0032207A" w:rsidRDefault="00F316E3" w:rsidP="00A5510A">
            <w:pPr>
              <w:pStyle w:val="KeinLeerraum"/>
              <w:rPr>
                <w:rFonts w:cs="Times New Roman"/>
                <w:sz w:val="20"/>
                <w:szCs w:val="20"/>
              </w:rPr>
            </w:pPr>
          </w:p>
          <w:p w14:paraId="11CC8443" w14:textId="77777777" w:rsidR="00F316E3" w:rsidRPr="0032207A" w:rsidRDefault="00F316E3" w:rsidP="00A5510A">
            <w:pPr>
              <w:pStyle w:val="KeinLeerraum"/>
              <w:rPr>
                <w:rFonts w:cs="Times New Roman"/>
                <w:b/>
                <w:bCs/>
                <w:sz w:val="20"/>
                <w:szCs w:val="20"/>
              </w:rPr>
            </w:pPr>
            <w:r w:rsidRPr="0032207A">
              <w:rPr>
                <w:rFonts w:cs="Times New Roman"/>
                <w:b/>
                <w:bCs/>
                <w:sz w:val="20"/>
                <w:szCs w:val="20"/>
              </w:rPr>
              <w:t>Criterion validity</w:t>
            </w:r>
          </w:p>
          <w:p w14:paraId="234F0767" w14:textId="77777777" w:rsidR="00F316E3" w:rsidRPr="0032207A" w:rsidRDefault="00F316E3" w:rsidP="00A5510A">
            <w:pPr>
              <w:pStyle w:val="KeinLeerraum"/>
              <w:rPr>
                <w:rFonts w:cs="Times New Roman"/>
                <w:sz w:val="20"/>
                <w:szCs w:val="20"/>
              </w:rPr>
            </w:pPr>
            <w:r w:rsidRPr="0032207A">
              <w:rPr>
                <w:rFonts w:cs="Times New Roman"/>
                <w:sz w:val="20"/>
                <w:szCs w:val="20"/>
              </w:rPr>
              <w:t>Kappa values between virtually assessed and on-site assessed items between -0.06 and 1.00.</w:t>
            </w:r>
          </w:p>
          <w:p w14:paraId="64EA56AB" w14:textId="50FC4003" w:rsidR="00F316E3" w:rsidRPr="0032207A" w:rsidRDefault="00F316E3" w:rsidP="00A5510A">
            <w:pPr>
              <w:pStyle w:val="KeinLeerraum"/>
              <w:rPr>
                <w:rFonts w:cs="Times New Roman"/>
                <w:sz w:val="20"/>
                <w:szCs w:val="20"/>
              </w:rPr>
            </w:pPr>
            <w:r w:rsidRPr="0032207A">
              <w:rPr>
                <w:rFonts w:cs="Times New Roman"/>
                <w:sz w:val="20"/>
                <w:szCs w:val="20"/>
              </w:rPr>
              <w:t>Observed agreement between 0.30 and 1.00.</w:t>
            </w:r>
          </w:p>
        </w:tc>
        <w:tc>
          <w:tcPr>
            <w:tcW w:w="659" w:type="dxa"/>
          </w:tcPr>
          <w:p w14:paraId="0D0BBFC2" w14:textId="01363A1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e9f19f6-e33c-4a3f-9f63-3ab99c65e05b"/>
                <w:id w:val="-5286406"/>
                <w:placeholder>
                  <w:docPart w:val="DefaultPlaceholder_-1854013440"/>
                </w:placeholder>
              </w:sdtPr>
              <w:sdtContent>
                <w:r w:rsidR="00F316E3"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2FlOWMxLTIwYjMtNGZkMy05OTljLWUxMmM1ZDliYjFhNSIsIlJhbmdlTGVuZ3RoIjo0LCJSZWZlcmVuY2VJZCI6IjEwOWFjMDJhLWY0M2YtNGNkYy1hNjM5LWJkNTc2NGUwMzUz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4Ni8xNDc2LTA3MlgtMTMtMTkiLCJVcmlTdHJpbmciOiJodHRwczovL2RvaS5vcmcvMTAuMTE4Ni8xNDc2LTA3MlgtMTMtMTk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}</w:instrText>
                </w:r>
                <w:r w:rsidR="00F316E3" w:rsidRPr="0032207A">
                  <w:rPr>
                    <w:rFonts w:cs="Times New Roman"/>
                    <w:sz w:val="20"/>
                    <w:szCs w:val="20"/>
                  </w:rPr>
                  <w:fldChar w:fldCharType="separate"/>
                </w:r>
                <w:r w:rsidR="003947A8">
                  <w:rPr>
                    <w:rFonts w:cs="Times New Roman"/>
                    <w:sz w:val="20"/>
                    <w:szCs w:val="20"/>
                  </w:rPr>
                  <w:t>(93)</w:t>
                </w:r>
                <w:r w:rsidR="00F316E3" w:rsidRPr="0032207A">
                  <w:rPr>
                    <w:rFonts w:cs="Times New Roman"/>
                    <w:sz w:val="20"/>
                    <w:szCs w:val="20"/>
                  </w:rPr>
                  <w:fldChar w:fldCharType="end"/>
                </w:r>
              </w:sdtContent>
            </w:sdt>
          </w:p>
        </w:tc>
      </w:tr>
      <w:tr w:rsidR="00210366" w:rsidRPr="0032207A" w14:paraId="515B18A8" w14:textId="77777777" w:rsidTr="0032207A">
        <w:tc>
          <w:tcPr>
            <w:tcW w:w="571" w:type="dxa"/>
            <w:vAlign w:val="bottom"/>
          </w:tcPr>
          <w:p w14:paraId="3F14BFCD" w14:textId="2ECDC5D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79</w:t>
            </w:r>
          </w:p>
        </w:tc>
        <w:tc>
          <w:tcPr>
            <w:tcW w:w="2760" w:type="dxa"/>
            <w:vAlign w:val="bottom"/>
          </w:tcPr>
          <w:p w14:paraId="1A0EEAE6" w14:textId="272B96A8"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ESRI Survey Audit Tool (ArcGIS)</w:t>
            </w:r>
          </w:p>
        </w:tc>
        <w:tc>
          <w:tcPr>
            <w:tcW w:w="1626" w:type="dxa"/>
            <w:vAlign w:val="bottom"/>
          </w:tcPr>
          <w:p w14:paraId="495641B6" w14:textId="77390082"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0D23B9E3" w14:textId="75D650CF" w:rsidR="00A5510A" w:rsidRPr="0032207A" w:rsidRDefault="00A5510A"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Unspecific</w:t>
            </w:r>
          </w:p>
        </w:tc>
        <w:tc>
          <w:tcPr>
            <w:tcW w:w="1418" w:type="dxa"/>
            <w:vAlign w:val="bottom"/>
          </w:tcPr>
          <w:p w14:paraId="2E9EF9FB" w14:textId="24A2FF98" w:rsidR="00A26EAC" w:rsidRPr="0032207A" w:rsidRDefault="00A26EAC"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Seniors</w:t>
            </w:r>
          </w:p>
        </w:tc>
        <w:tc>
          <w:tcPr>
            <w:tcW w:w="1417" w:type="dxa"/>
          </w:tcPr>
          <w:p w14:paraId="23E8D4B9" w14:textId="23D900C3" w:rsidR="00A5510A" w:rsidRPr="0032207A" w:rsidRDefault="00580E7A" w:rsidP="00A5510A">
            <w:pPr>
              <w:pStyle w:val="KeinLeerraum"/>
              <w:rPr>
                <w:rFonts w:cs="Times New Roman"/>
                <w:sz w:val="20"/>
                <w:szCs w:val="20"/>
              </w:rPr>
            </w:pPr>
            <w:r w:rsidRPr="0032207A">
              <w:rPr>
                <w:rFonts w:cs="Times New Roman"/>
                <w:sz w:val="20"/>
                <w:szCs w:val="20"/>
              </w:rPr>
              <w:t>Australia</w:t>
            </w:r>
          </w:p>
        </w:tc>
        <w:tc>
          <w:tcPr>
            <w:tcW w:w="3828" w:type="dxa"/>
          </w:tcPr>
          <w:p w14:paraId="36357C13" w14:textId="471D6D14" w:rsidR="00A5510A" w:rsidRPr="0032207A" w:rsidRDefault="00A26EAC" w:rsidP="00A5510A">
            <w:pPr>
              <w:pStyle w:val="KeinLeerraum"/>
              <w:rPr>
                <w:rFonts w:cs="Times New Roman"/>
                <w:sz w:val="20"/>
                <w:szCs w:val="20"/>
              </w:rPr>
            </w:pPr>
            <w:r w:rsidRPr="0032207A">
              <w:rPr>
                <w:rFonts w:cs="Times New Roman"/>
                <w:sz w:val="20"/>
                <w:szCs w:val="20"/>
              </w:rPr>
              <w:t>None reported</w:t>
            </w:r>
          </w:p>
        </w:tc>
        <w:tc>
          <w:tcPr>
            <w:tcW w:w="659" w:type="dxa"/>
          </w:tcPr>
          <w:p w14:paraId="3CE5A797" w14:textId="272062AD"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c1b2db2c-f976-451a-916a-95c9307cb252"/>
                <w:id w:val="678244384"/>
                <w:placeholder>
                  <w:docPart w:val="DefaultPlaceholder_-1854013440"/>
                </w:placeholder>
              </w:sdtPr>
              <w:sdtContent>
                <w:r w:rsidR="00A26EAC"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YmRmMzIxLTJlMzEtNGQzMi05MGViLTliODc5Zjk1ODYwNyIsIlJhbmdlTGVuZ3RoIjo0LCJSZWZlcmVuY2VJZCI6ImI5ZjM3MmVjLTA3OGYtNDhjYy1iZGZiLTQ1MDZjZWNiMGMw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zMzkwL2hlYWx0aGNhcmU3MDQwMTI2IiwiVXJpU3RyaW5nIjoiaHR0cHM6Ly9kb2kub3JnLzEwLjMzOTAvaGVhbHRoY2FyZTcwNDAxMj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}</w:instrText>
                </w:r>
                <w:r w:rsidR="00A26EAC" w:rsidRPr="0032207A">
                  <w:rPr>
                    <w:rFonts w:cs="Times New Roman"/>
                    <w:sz w:val="20"/>
                    <w:szCs w:val="20"/>
                  </w:rPr>
                  <w:fldChar w:fldCharType="separate"/>
                </w:r>
                <w:r w:rsidR="003947A8">
                  <w:rPr>
                    <w:rFonts w:cs="Times New Roman"/>
                    <w:sz w:val="20"/>
                    <w:szCs w:val="20"/>
                  </w:rPr>
                  <w:t>(94)</w:t>
                </w:r>
                <w:r w:rsidR="00A26EAC" w:rsidRPr="0032207A">
                  <w:rPr>
                    <w:rFonts w:cs="Times New Roman"/>
                    <w:sz w:val="20"/>
                    <w:szCs w:val="20"/>
                  </w:rPr>
                  <w:fldChar w:fldCharType="end"/>
                </w:r>
              </w:sdtContent>
            </w:sdt>
          </w:p>
        </w:tc>
      </w:tr>
      <w:tr w:rsidR="00210366" w:rsidRPr="0032207A" w14:paraId="3383FCB4" w14:textId="77777777" w:rsidTr="0032207A">
        <w:tc>
          <w:tcPr>
            <w:tcW w:w="571" w:type="dxa"/>
            <w:vAlign w:val="bottom"/>
          </w:tcPr>
          <w:p w14:paraId="2BF7D67B" w14:textId="69824F0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80</w:t>
            </w:r>
          </w:p>
        </w:tc>
        <w:tc>
          <w:tcPr>
            <w:tcW w:w="2760" w:type="dxa"/>
            <w:vAlign w:val="bottom"/>
          </w:tcPr>
          <w:p w14:paraId="5DEBFA88" w14:textId="471F480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Pedestrian Environment Review System (PERS) / Cycling Environment Review System (CERS) / Forty Area Study Street View (FASTVIEW) </w:t>
            </w:r>
          </w:p>
        </w:tc>
        <w:tc>
          <w:tcPr>
            <w:tcW w:w="1626" w:type="dxa"/>
            <w:vAlign w:val="bottom"/>
          </w:tcPr>
          <w:p w14:paraId="40F7290B" w14:textId="7A122F83"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64EE6B94" w14:textId="395C83F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29A1EBC7" w14:textId="2D3F132A"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43DEF10F" w14:textId="39517911" w:rsidR="00A5510A" w:rsidRPr="0032207A" w:rsidRDefault="00580E7A" w:rsidP="00A5510A">
            <w:pPr>
              <w:pStyle w:val="KeinLeerraum"/>
              <w:rPr>
                <w:rFonts w:cs="Times New Roman"/>
                <w:sz w:val="20"/>
                <w:szCs w:val="20"/>
              </w:rPr>
            </w:pPr>
            <w:r w:rsidRPr="0032207A">
              <w:rPr>
                <w:rFonts w:cs="Times New Roman"/>
                <w:sz w:val="20"/>
                <w:szCs w:val="20"/>
              </w:rPr>
              <w:t>Europe</w:t>
            </w:r>
            <w:r w:rsidR="00BD6986" w:rsidRPr="0032207A">
              <w:rPr>
                <w:rFonts w:cs="Times New Roman"/>
                <w:sz w:val="20"/>
                <w:szCs w:val="20"/>
              </w:rPr>
              <w:t>, UK</w:t>
            </w:r>
          </w:p>
        </w:tc>
        <w:tc>
          <w:tcPr>
            <w:tcW w:w="3828" w:type="dxa"/>
          </w:tcPr>
          <w:p w14:paraId="4BBD512B" w14:textId="77777777" w:rsidR="00A5510A" w:rsidRPr="0032207A" w:rsidRDefault="00BD6986" w:rsidP="00A5510A">
            <w:pPr>
              <w:pStyle w:val="KeinLeerraum"/>
              <w:rPr>
                <w:rFonts w:cs="Times New Roman"/>
                <w:b/>
                <w:bCs/>
                <w:sz w:val="20"/>
                <w:szCs w:val="20"/>
              </w:rPr>
            </w:pPr>
            <w:r w:rsidRPr="0032207A">
              <w:rPr>
                <w:rFonts w:cs="Times New Roman"/>
                <w:b/>
                <w:bCs/>
                <w:sz w:val="20"/>
                <w:szCs w:val="20"/>
              </w:rPr>
              <w:t>Intra-rater reliability</w:t>
            </w:r>
          </w:p>
          <w:p w14:paraId="3867F19D" w14:textId="77777777" w:rsidR="00BD6986" w:rsidRPr="0032207A" w:rsidRDefault="00BD6986" w:rsidP="00A5510A">
            <w:pPr>
              <w:pStyle w:val="KeinLeerraum"/>
              <w:rPr>
                <w:rFonts w:cs="Times New Roman"/>
                <w:sz w:val="20"/>
                <w:szCs w:val="20"/>
              </w:rPr>
            </w:pPr>
            <w:r w:rsidRPr="0032207A">
              <w:rPr>
                <w:rFonts w:cs="Times New Roman"/>
                <w:sz w:val="20"/>
                <w:szCs w:val="20"/>
              </w:rPr>
              <w:t>Mean observed agreement: 0.81 (Kappa = 0.4)</w:t>
            </w:r>
          </w:p>
          <w:p w14:paraId="33EAC39D" w14:textId="77777777" w:rsidR="00BD6986" w:rsidRPr="0032207A" w:rsidRDefault="00BD6986" w:rsidP="00A5510A">
            <w:pPr>
              <w:pStyle w:val="KeinLeerraum"/>
              <w:rPr>
                <w:rFonts w:cs="Times New Roman"/>
                <w:sz w:val="20"/>
                <w:szCs w:val="20"/>
              </w:rPr>
            </w:pPr>
          </w:p>
          <w:p w14:paraId="7F713B41" w14:textId="77777777" w:rsidR="00BD6986" w:rsidRPr="0032207A" w:rsidRDefault="00BD6986" w:rsidP="00A5510A">
            <w:pPr>
              <w:pStyle w:val="KeinLeerraum"/>
              <w:rPr>
                <w:rFonts w:cs="Times New Roman"/>
                <w:b/>
                <w:bCs/>
                <w:sz w:val="20"/>
                <w:szCs w:val="20"/>
              </w:rPr>
            </w:pPr>
            <w:r w:rsidRPr="0032207A">
              <w:rPr>
                <w:rFonts w:cs="Times New Roman"/>
                <w:b/>
                <w:bCs/>
                <w:sz w:val="20"/>
                <w:szCs w:val="20"/>
              </w:rPr>
              <w:t>Inter-rater reliability</w:t>
            </w:r>
          </w:p>
          <w:p w14:paraId="732088D8" w14:textId="77777777" w:rsidR="00BD6986" w:rsidRPr="0032207A" w:rsidRDefault="00BD6986" w:rsidP="00A5510A">
            <w:pPr>
              <w:pStyle w:val="KeinLeerraum"/>
              <w:rPr>
                <w:rFonts w:cs="Times New Roman"/>
                <w:sz w:val="20"/>
                <w:szCs w:val="20"/>
              </w:rPr>
            </w:pPr>
            <w:r w:rsidRPr="0032207A">
              <w:rPr>
                <w:rFonts w:cs="Times New Roman"/>
                <w:sz w:val="20"/>
                <w:szCs w:val="20"/>
              </w:rPr>
              <w:t>Mean observed agreement: 0.717.</w:t>
            </w:r>
          </w:p>
          <w:p w14:paraId="15F8F823" w14:textId="77777777" w:rsidR="00BD6986" w:rsidRPr="0032207A" w:rsidRDefault="00BD6986" w:rsidP="00A5510A">
            <w:pPr>
              <w:pStyle w:val="KeinLeerraum"/>
              <w:rPr>
                <w:rFonts w:cs="Times New Roman"/>
                <w:sz w:val="20"/>
                <w:szCs w:val="20"/>
              </w:rPr>
            </w:pPr>
          </w:p>
          <w:p w14:paraId="295B2A0C" w14:textId="77777777" w:rsidR="00BD6986" w:rsidRPr="0032207A" w:rsidRDefault="00BD6986" w:rsidP="00A5510A">
            <w:pPr>
              <w:pStyle w:val="KeinLeerraum"/>
              <w:rPr>
                <w:rFonts w:cs="Times New Roman"/>
                <w:b/>
                <w:bCs/>
                <w:sz w:val="20"/>
                <w:szCs w:val="20"/>
              </w:rPr>
            </w:pPr>
            <w:r w:rsidRPr="0032207A">
              <w:rPr>
                <w:rFonts w:cs="Times New Roman"/>
                <w:b/>
                <w:bCs/>
                <w:sz w:val="20"/>
                <w:szCs w:val="20"/>
              </w:rPr>
              <w:t>Criterion reliability</w:t>
            </w:r>
          </w:p>
          <w:p w14:paraId="5AD29607" w14:textId="6560F80D" w:rsidR="00BD6986" w:rsidRPr="0032207A" w:rsidRDefault="00BD6986" w:rsidP="00A5510A">
            <w:pPr>
              <w:pStyle w:val="KeinLeerraum"/>
              <w:rPr>
                <w:rFonts w:cs="Times New Roman"/>
                <w:sz w:val="20"/>
                <w:szCs w:val="20"/>
              </w:rPr>
            </w:pPr>
            <w:r w:rsidRPr="0032207A">
              <w:rPr>
                <w:rFonts w:cs="Times New Roman"/>
                <w:sz w:val="20"/>
                <w:szCs w:val="20"/>
              </w:rPr>
              <w:t>Mean observed agreement between in-person and desk-based audits: 0.84 (range 0.75-0.97; Kappa = 0.5-0.9)</w:t>
            </w:r>
          </w:p>
        </w:tc>
        <w:tc>
          <w:tcPr>
            <w:tcW w:w="659" w:type="dxa"/>
          </w:tcPr>
          <w:p w14:paraId="5BD2729E" w14:textId="374468A8"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040ff4e7-b94c-4f44-a58b-b85476eec94c"/>
                <w:id w:val="-1580359435"/>
                <w:placeholder>
                  <w:docPart w:val="DefaultPlaceholder_-1854013440"/>
                </w:placeholder>
              </w:sdtPr>
              <w:sdtContent>
                <w:r w:rsidR="00BD6986"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4YWZlZjAyLWIwMjEtNDRkYy1hMGU3LTFiODM1YmE2NzYwMiIsIlJhbmdlTGVuZ3RoIjo0LCJSZWZlcmVuY2VJZCI6ImI5NDU5YjVkLTQzZmQtNGJmNC1hMzY1LTQ4ODgyYTY4Zjg2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JQTUMzNzY1Mzg1IiwiVXJpU3RyaW5nIjoiaHR0cHM6Ly93d3cubmNiaS5ubG0ubmloLmdvdi9wbWMvYXJ0aWNsZXMvUE1DMzc2NTM4N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N0aW5hIE3DvGxsZXIiLCJDcmVhdGVkT24iOiIyMDIxLTEyLTEwVDExOjE4OjIxIiwiTW9kaWZpZWRCeSI6Il9DaG0xNXhqIiwiSWQiOiJjY2Y4YzgxMi0zYmNjLTRlYmItOTNiYi1iYjBhYjVjYjY4YTAiLCJNb2RpZmllZE9uIjoiMjAyMy0wMS0wOVQwODoxNjozM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IzOTcyMjA1IiwiVXJpU3RyaW5nIjoiaHR0cDovL3d3dy5uY2JpLm5sbS5uaWguZ292L3B1Ym1lZC8yMzk3MjIwN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N0aW5hIE3DvGxsZXIiLCJDcmVhdGVkT24iOiIyMDIxLTEyLTEwVDExOjE4OjIxIiwiTW9kaWZpZWRCeSI6Il9DaG0xNXhqIiwiSWQiOiJjYmRiNTg2ZC0xODg4LTQwNGItYTE0Zi1hNzg0ZDA2MGYxYWMiLCJNb2RpZmllZE9uIjoiMjAyMy0wMS0wOVQwODoxNjozM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xODYvMTQ3OS01ODY4LTEwLTEwMyIsIlVyaVN0cmluZyI6Imh0dHBzOi8vZG9pLm9yZy8xMC4xMTg2LzE0NzktNTg2OC0xMC0xMDM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}</w:instrText>
                </w:r>
                <w:r w:rsidR="00BD6986" w:rsidRPr="0032207A">
                  <w:rPr>
                    <w:rFonts w:cs="Times New Roman"/>
                    <w:sz w:val="20"/>
                    <w:szCs w:val="20"/>
                  </w:rPr>
                  <w:fldChar w:fldCharType="separate"/>
                </w:r>
                <w:r w:rsidR="003947A8">
                  <w:rPr>
                    <w:rFonts w:cs="Times New Roman"/>
                    <w:sz w:val="20"/>
                    <w:szCs w:val="20"/>
                  </w:rPr>
                  <w:t>(95)</w:t>
                </w:r>
                <w:r w:rsidR="00BD6986" w:rsidRPr="0032207A">
                  <w:rPr>
                    <w:rFonts w:cs="Times New Roman"/>
                    <w:sz w:val="20"/>
                    <w:szCs w:val="20"/>
                  </w:rPr>
                  <w:fldChar w:fldCharType="end"/>
                </w:r>
              </w:sdtContent>
            </w:sdt>
          </w:p>
        </w:tc>
      </w:tr>
      <w:tr w:rsidR="00210366" w:rsidRPr="0032207A" w14:paraId="130E54C2" w14:textId="77777777" w:rsidTr="0032207A">
        <w:tc>
          <w:tcPr>
            <w:tcW w:w="571" w:type="dxa"/>
            <w:vAlign w:val="bottom"/>
          </w:tcPr>
          <w:p w14:paraId="5892F9A6" w14:textId="27D6575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81</w:t>
            </w:r>
          </w:p>
        </w:tc>
        <w:tc>
          <w:tcPr>
            <w:tcW w:w="2760" w:type="dxa"/>
            <w:vAlign w:val="bottom"/>
          </w:tcPr>
          <w:p w14:paraId="19804D31" w14:textId="64E2702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Neighborhood Disorder Observational Scale</w:t>
            </w:r>
          </w:p>
        </w:tc>
        <w:tc>
          <w:tcPr>
            <w:tcW w:w="1626" w:type="dxa"/>
            <w:vAlign w:val="bottom"/>
          </w:tcPr>
          <w:p w14:paraId="6A1E1C40" w14:textId="251EF353"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202EC015" w14:textId="399B61A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3C8BB0A2" w14:textId="18FE71F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560409DF" w14:textId="65F29F7F" w:rsidR="00A5510A" w:rsidRPr="0032207A" w:rsidRDefault="00580E7A" w:rsidP="00A5510A">
            <w:pPr>
              <w:pStyle w:val="KeinLeerraum"/>
              <w:rPr>
                <w:rFonts w:cs="Times New Roman"/>
                <w:sz w:val="20"/>
                <w:szCs w:val="20"/>
              </w:rPr>
            </w:pPr>
            <w:r w:rsidRPr="0032207A">
              <w:rPr>
                <w:rFonts w:cs="Times New Roman"/>
                <w:sz w:val="20"/>
                <w:szCs w:val="20"/>
              </w:rPr>
              <w:t>Europe</w:t>
            </w:r>
            <w:r w:rsidR="004D6C78" w:rsidRPr="0032207A">
              <w:rPr>
                <w:rFonts w:cs="Times New Roman"/>
                <w:sz w:val="20"/>
                <w:szCs w:val="20"/>
              </w:rPr>
              <w:t>, Spain</w:t>
            </w:r>
          </w:p>
        </w:tc>
        <w:tc>
          <w:tcPr>
            <w:tcW w:w="3828" w:type="dxa"/>
          </w:tcPr>
          <w:p w14:paraId="2FB605F4" w14:textId="77777777" w:rsidR="00A5510A" w:rsidRPr="0032207A" w:rsidRDefault="004D6C78" w:rsidP="00A5510A">
            <w:pPr>
              <w:pStyle w:val="KeinLeerraum"/>
              <w:rPr>
                <w:rFonts w:cs="Times New Roman"/>
                <w:b/>
                <w:bCs/>
                <w:sz w:val="20"/>
                <w:szCs w:val="20"/>
              </w:rPr>
            </w:pPr>
            <w:r w:rsidRPr="0032207A">
              <w:rPr>
                <w:rFonts w:cs="Times New Roman"/>
                <w:b/>
                <w:bCs/>
                <w:sz w:val="20"/>
                <w:szCs w:val="20"/>
              </w:rPr>
              <w:t>Inter-rater reliability</w:t>
            </w:r>
          </w:p>
          <w:p w14:paraId="159603D9" w14:textId="59B9B466" w:rsidR="004D6C78" w:rsidRPr="0032207A" w:rsidRDefault="004D6C78" w:rsidP="004D6C78">
            <w:pPr>
              <w:pStyle w:val="KeinLeerraum"/>
              <w:rPr>
                <w:rFonts w:cs="Times New Roman"/>
                <w:sz w:val="20"/>
                <w:szCs w:val="20"/>
              </w:rPr>
            </w:pPr>
            <w:r w:rsidRPr="0032207A">
              <w:rPr>
                <w:rFonts w:cs="Times New Roman"/>
                <w:sz w:val="20"/>
                <w:szCs w:val="20"/>
              </w:rPr>
              <w:t>Average of all items: fair agreement (0.21-0.40)</w:t>
            </w:r>
          </w:p>
          <w:p w14:paraId="7CA3F426" w14:textId="77777777" w:rsidR="004D6C78" w:rsidRPr="0032207A" w:rsidRDefault="004D6C78" w:rsidP="004D6C78">
            <w:pPr>
              <w:pStyle w:val="KeinLeerraum"/>
              <w:rPr>
                <w:rFonts w:cs="Times New Roman"/>
                <w:sz w:val="20"/>
                <w:szCs w:val="20"/>
              </w:rPr>
            </w:pPr>
            <w:r w:rsidRPr="0032207A">
              <w:rPr>
                <w:rFonts w:cs="Times New Roman"/>
                <w:sz w:val="20"/>
                <w:szCs w:val="20"/>
              </w:rPr>
              <w:t>Mean of each subscale: moderate agreement (0.41-0.60)</w:t>
            </w:r>
          </w:p>
          <w:p w14:paraId="2BF1532A" w14:textId="77777777" w:rsidR="004D6C78" w:rsidRPr="0032207A" w:rsidRDefault="004D6C78" w:rsidP="004D6C78">
            <w:pPr>
              <w:pStyle w:val="KeinLeerraum"/>
              <w:rPr>
                <w:rFonts w:cs="Times New Roman"/>
                <w:sz w:val="20"/>
                <w:szCs w:val="20"/>
              </w:rPr>
            </w:pPr>
          </w:p>
          <w:p w14:paraId="6EAA69BF" w14:textId="77777777" w:rsidR="004D6C78" w:rsidRPr="0032207A" w:rsidRDefault="004D6C78" w:rsidP="004D6C78">
            <w:pPr>
              <w:pStyle w:val="KeinLeerraum"/>
              <w:rPr>
                <w:rFonts w:cs="Times New Roman"/>
                <w:b/>
                <w:bCs/>
                <w:sz w:val="20"/>
                <w:szCs w:val="20"/>
              </w:rPr>
            </w:pPr>
            <w:r w:rsidRPr="0032207A">
              <w:rPr>
                <w:rFonts w:cs="Times New Roman"/>
                <w:b/>
                <w:bCs/>
                <w:sz w:val="20"/>
                <w:szCs w:val="20"/>
              </w:rPr>
              <w:t>Criterion validity</w:t>
            </w:r>
          </w:p>
          <w:p w14:paraId="73FB93BD" w14:textId="26F2D0F9" w:rsidR="004D6C78" w:rsidRPr="0032207A" w:rsidRDefault="004D6C78" w:rsidP="004D6C78">
            <w:pPr>
              <w:pStyle w:val="KeinLeerraum"/>
              <w:rPr>
                <w:rFonts w:cs="Times New Roman"/>
                <w:sz w:val="20"/>
                <w:szCs w:val="20"/>
              </w:rPr>
            </w:pPr>
            <w:r w:rsidRPr="0032207A">
              <w:rPr>
                <w:rFonts w:cs="Times New Roman"/>
                <w:sz w:val="20"/>
                <w:szCs w:val="20"/>
              </w:rPr>
              <w:lastRenderedPageBreak/>
              <w:t>Correlation between physical and virtual audits</w:t>
            </w:r>
          </w:p>
        </w:tc>
        <w:tc>
          <w:tcPr>
            <w:tcW w:w="659" w:type="dxa"/>
          </w:tcPr>
          <w:p w14:paraId="155FB0CD" w14:textId="5C8FE335"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3db209a-c3d0-4160-8c2c-6bd07cdae2fc"/>
                <w:id w:val="503240659"/>
                <w:placeholder>
                  <w:docPart w:val="DefaultPlaceholder_-1854013440"/>
                </w:placeholder>
              </w:sdtPr>
              <w:sdtContent>
                <w:r w:rsidR="004D6C78"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MmFkZTJiLWQyZGEtNDE4NC1hYzMzLWEzMzgzZDg2MjNhNCIsIlJhbmdlTGVuZ3RoIjo0LCJSZWZlcmVuY2VJZCI6IjI4N2Y1OTBiLTY3YmItNGJhNy04ZmU2LTk4Nzg0MGEyNjY0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DcvczExNTI0LTAxNy0wMTM0LTUiLCJVcmlTdHJpbmciOiJodHRwczovL2RvaS5vcmcvMTAuMTAwNy9zMTE1MjQtMDE3LTAxMzQtN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}</w:instrText>
                </w:r>
                <w:r w:rsidR="004D6C78" w:rsidRPr="0032207A">
                  <w:rPr>
                    <w:rFonts w:cs="Times New Roman"/>
                    <w:sz w:val="20"/>
                    <w:szCs w:val="20"/>
                  </w:rPr>
                  <w:fldChar w:fldCharType="separate"/>
                </w:r>
                <w:r w:rsidR="003947A8">
                  <w:rPr>
                    <w:rFonts w:cs="Times New Roman"/>
                    <w:sz w:val="20"/>
                    <w:szCs w:val="20"/>
                  </w:rPr>
                  <w:t>(96)</w:t>
                </w:r>
                <w:r w:rsidR="004D6C78" w:rsidRPr="0032207A">
                  <w:rPr>
                    <w:rFonts w:cs="Times New Roman"/>
                    <w:sz w:val="20"/>
                    <w:szCs w:val="20"/>
                  </w:rPr>
                  <w:fldChar w:fldCharType="end"/>
                </w:r>
              </w:sdtContent>
            </w:sdt>
          </w:p>
        </w:tc>
      </w:tr>
      <w:tr w:rsidR="00210366" w:rsidRPr="0032207A" w14:paraId="38BB482B" w14:textId="77777777" w:rsidTr="0032207A">
        <w:tc>
          <w:tcPr>
            <w:tcW w:w="571" w:type="dxa"/>
            <w:vAlign w:val="bottom"/>
          </w:tcPr>
          <w:p w14:paraId="786F18F0" w14:textId="03CC68D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82</w:t>
            </w:r>
          </w:p>
        </w:tc>
        <w:tc>
          <w:tcPr>
            <w:tcW w:w="2760" w:type="dxa"/>
            <w:vAlign w:val="bottom"/>
          </w:tcPr>
          <w:p w14:paraId="591CA114" w14:textId="53DE19E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Public Open Space Desktop Auditing Tool (POSDAT)</w:t>
            </w:r>
          </w:p>
        </w:tc>
        <w:tc>
          <w:tcPr>
            <w:tcW w:w="1626" w:type="dxa"/>
            <w:vAlign w:val="bottom"/>
          </w:tcPr>
          <w:p w14:paraId="3A5C59B4" w14:textId="7BC781AA"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03EA1547" w14:textId="014D301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63EF1D3" w14:textId="093B95A4"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77D00BDB" w14:textId="2BD11F1D" w:rsidR="00A5510A" w:rsidRPr="0032207A" w:rsidRDefault="00580E7A" w:rsidP="00A5510A">
            <w:pPr>
              <w:pStyle w:val="KeinLeerraum"/>
              <w:rPr>
                <w:rFonts w:cs="Times New Roman"/>
                <w:sz w:val="20"/>
                <w:szCs w:val="20"/>
              </w:rPr>
            </w:pPr>
            <w:r w:rsidRPr="0032207A">
              <w:rPr>
                <w:rFonts w:cs="Times New Roman"/>
                <w:sz w:val="20"/>
                <w:szCs w:val="20"/>
              </w:rPr>
              <w:t>Australia</w:t>
            </w:r>
          </w:p>
        </w:tc>
        <w:tc>
          <w:tcPr>
            <w:tcW w:w="3828" w:type="dxa"/>
          </w:tcPr>
          <w:p w14:paraId="0AC3F91A" w14:textId="77777777" w:rsidR="00A5510A" w:rsidRPr="0032207A" w:rsidRDefault="0080377E" w:rsidP="00A5510A">
            <w:pPr>
              <w:pStyle w:val="KeinLeerraum"/>
              <w:rPr>
                <w:rFonts w:cs="Times New Roman"/>
                <w:b/>
                <w:bCs/>
                <w:sz w:val="20"/>
                <w:szCs w:val="20"/>
              </w:rPr>
            </w:pPr>
            <w:r w:rsidRPr="0032207A">
              <w:rPr>
                <w:rFonts w:cs="Times New Roman"/>
                <w:b/>
                <w:bCs/>
                <w:sz w:val="20"/>
                <w:szCs w:val="20"/>
              </w:rPr>
              <w:t>Inter-rater reliability</w:t>
            </w:r>
          </w:p>
          <w:p w14:paraId="6C837086" w14:textId="77777777" w:rsidR="0080377E" w:rsidRPr="0032207A" w:rsidRDefault="0080377E" w:rsidP="00A5510A">
            <w:pPr>
              <w:pStyle w:val="KeinLeerraum"/>
              <w:rPr>
                <w:rFonts w:cs="Times New Roman"/>
                <w:sz w:val="20"/>
                <w:szCs w:val="20"/>
              </w:rPr>
            </w:pPr>
            <w:r w:rsidRPr="0032207A">
              <w:rPr>
                <w:rFonts w:cs="Times New Roman"/>
                <w:sz w:val="20"/>
                <w:szCs w:val="20"/>
              </w:rPr>
              <w:t>24 items with substantial reliability (kappa ≥ 0.6), 8 with moderate reliability (0.4 ≥ kappa &lt; 0.6), and 11 with poor reliability (kappa &lt; 0.4)</w:t>
            </w:r>
          </w:p>
          <w:p w14:paraId="2C1F2313" w14:textId="77777777" w:rsidR="0080377E" w:rsidRPr="0032207A" w:rsidRDefault="0080377E" w:rsidP="00A5510A">
            <w:pPr>
              <w:pStyle w:val="KeinLeerraum"/>
              <w:rPr>
                <w:rFonts w:cs="Times New Roman"/>
                <w:sz w:val="20"/>
                <w:szCs w:val="20"/>
              </w:rPr>
            </w:pPr>
          </w:p>
          <w:p w14:paraId="24060E67" w14:textId="77777777" w:rsidR="0080377E" w:rsidRPr="0032207A" w:rsidRDefault="0080377E" w:rsidP="00A5510A">
            <w:pPr>
              <w:pStyle w:val="KeinLeerraum"/>
              <w:rPr>
                <w:rFonts w:cs="Times New Roman"/>
                <w:b/>
                <w:bCs/>
                <w:sz w:val="20"/>
                <w:szCs w:val="20"/>
              </w:rPr>
            </w:pPr>
            <w:r w:rsidRPr="0032207A">
              <w:rPr>
                <w:rFonts w:cs="Times New Roman"/>
                <w:b/>
                <w:bCs/>
                <w:sz w:val="20"/>
                <w:szCs w:val="20"/>
              </w:rPr>
              <w:t>Criterion validity</w:t>
            </w:r>
          </w:p>
          <w:p w14:paraId="0363D975" w14:textId="06A804B1" w:rsidR="0080377E" w:rsidRPr="0032207A" w:rsidRDefault="008479B8" w:rsidP="00A5510A">
            <w:pPr>
              <w:pStyle w:val="KeinLeerraum"/>
              <w:rPr>
                <w:rFonts w:cs="Times New Roman"/>
                <w:sz w:val="20"/>
                <w:szCs w:val="20"/>
              </w:rPr>
            </w:pPr>
            <w:r w:rsidRPr="0032207A">
              <w:rPr>
                <w:rFonts w:cs="Times New Roman"/>
                <w:sz w:val="20"/>
                <w:szCs w:val="20"/>
              </w:rPr>
              <w:t>39 items with substantial agreement (kappa ≥ 0.6) and one with moderate agreement (0.4 ≥ kappa &lt; 0.6) between in-person and virtual audit</w:t>
            </w:r>
          </w:p>
        </w:tc>
        <w:tc>
          <w:tcPr>
            <w:tcW w:w="659" w:type="dxa"/>
          </w:tcPr>
          <w:p w14:paraId="289A0B96" w14:textId="6F713517"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60989270-2dc7-4975-b16b-d7fa672fd6ea"/>
                <w:id w:val="440190067"/>
                <w:placeholder>
                  <w:docPart w:val="DefaultPlaceholder_-1854013440"/>
                </w:placeholder>
              </w:sdtPr>
              <w:sdtContent>
                <w:r w:rsidR="0080377E"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4OWU1ZTdlLTViYmUtNGZjNy1hZTM0LWI1OGFmZTNmNjE0MyIsIlJhbmdlTGVuZ3RoIjo0LCJSZWZlcmVuY2VJZCI6IjFhODQ4YTE1LTEyODMtNDFlZi1hOWI1LTMxODVkMjM3OTI5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xNi9qLmFwZ2VvZy4yMDEyLjExLjAxMCIsIlVyaVN0cmluZyI6Imh0dHBzOi8vZG9pLm9yZy8xMC4xMDE2L2ouYXBnZW9nLjIwMTIuMTEuMDEw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DRUMTM6NTA6MjUiLCJNb2RpZmllZEJ5IjoiX0NocmlzIiwiSWQiOiIxMTRhNDk5MS0wZjc1LTQ4YjYtYjAzNC1kODgxNzFhYjc4ZjMiLCJNb2RpZmllZE9uIjoiMjAyMy0wNC0wNFQxMzo1MDoyNS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mh0dHBzOi8vd3d3LnNjaWVuY2VkaXJlY3QuY29tL3NjaWVuY2UvYXJ0aWNsZS9waWkvUzAxNDM2MjI4MTIwMDEzNjEiLCJVcmlTdHJpbmciOiJodHRwczovL3d3dy5zY2llbmNlZGlyZWN0LmNvbS9zY2llbmNlL2FydGljbGUvcGlpL1MwMTQzNjIyODEyMDAxMzYx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}</w:instrText>
                </w:r>
                <w:r w:rsidR="0080377E" w:rsidRPr="0032207A">
                  <w:rPr>
                    <w:rFonts w:cs="Times New Roman"/>
                    <w:sz w:val="20"/>
                    <w:szCs w:val="20"/>
                  </w:rPr>
                  <w:fldChar w:fldCharType="separate"/>
                </w:r>
                <w:r w:rsidR="003947A8">
                  <w:rPr>
                    <w:rFonts w:cs="Times New Roman"/>
                    <w:sz w:val="20"/>
                    <w:szCs w:val="20"/>
                  </w:rPr>
                  <w:t>(97)</w:t>
                </w:r>
                <w:r w:rsidR="0080377E" w:rsidRPr="0032207A">
                  <w:rPr>
                    <w:rFonts w:cs="Times New Roman"/>
                    <w:sz w:val="20"/>
                    <w:szCs w:val="20"/>
                  </w:rPr>
                  <w:fldChar w:fldCharType="end"/>
                </w:r>
              </w:sdtContent>
            </w:sdt>
          </w:p>
        </w:tc>
      </w:tr>
      <w:tr w:rsidR="00210366" w:rsidRPr="0032207A" w14:paraId="147E971A" w14:textId="77777777" w:rsidTr="0032207A">
        <w:tc>
          <w:tcPr>
            <w:tcW w:w="571" w:type="dxa"/>
            <w:vAlign w:val="bottom"/>
          </w:tcPr>
          <w:p w14:paraId="6A406481" w14:textId="57776D07"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83</w:t>
            </w:r>
          </w:p>
        </w:tc>
        <w:tc>
          <w:tcPr>
            <w:tcW w:w="2760" w:type="dxa"/>
            <w:vAlign w:val="bottom"/>
          </w:tcPr>
          <w:p w14:paraId="435C8999" w14:textId="1B9E824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Systematic Social Observation Instrument (SSOI)</w:t>
            </w:r>
          </w:p>
        </w:tc>
        <w:tc>
          <w:tcPr>
            <w:tcW w:w="1626" w:type="dxa"/>
            <w:vAlign w:val="bottom"/>
          </w:tcPr>
          <w:p w14:paraId="5017792A" w14:textId="64DDE5BD"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2F901E25" w14:textId="4A2A0C8E"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6E13BC5" w14:textId="4A30806C"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49BED599" w14:textId="541B4827" w:rsidR="00A5510A" w:rsidRPr="0032207A" w:rsidRDefault="00580E7A" w:rsidP="00A5510A">
            <w:pPr>
              <w:pStyle w:val="KeinLeerraum"/>
              <w:rPr>
                <w:rFonts w:cs="Times New Roman"/>
                <w:sz w:val="20"/>
                <w:szCs w:val="20"/>
              </w:rPr>
            </w:pPr>
            <w:r w:rsidRPr="0032207A">
              <w:rPr>
                <w:rFonts w:cs="Times New Roman"/>
                <w:sz w:val="20"/>
                <w:szCs w:val="20"/>
              </w:rPr>
              <w:t>North America</w:t>
            </w:r>
            <w:r w:rsidR="00817039" w:rsidRPr="0032207A">
              <w:rPr>
                <w:rFonts w:cs="Times New Roman"/>
                <w:sz w:val="20"/>
                <w:szCs w:val="20"/>
              </w:rPr>
              <w:t>, Canada</w:t>
            </w:r>
          </w:p>
        </w:tc>
        <w:tc>
          <w:tcPr>
            <w:tcW w:w="3828" w:type="dxa"/>
          </w:tcPr>
          <w:p w14:paraId="16EEC8DE" w14:textId="77777777" w:rsidR="00A5510A" w:rsidRPr="0032207A" w:rsidRDefault="00817039" w:rsidP="00A5510A">
            <w:pPr>
              <w:pStyle w:val="KeinLeerraum"/>
              <w:rPr>
                <w:rFonts w:cs="Times New Roman"/>
                <w:b/>
                <w:bCs/>
                <w:sz w:val="20"/>
                <w:szCs w:val="20"/>
              </w:rPr>
            </w:pPr>
            <w:r w:rsidRPr="0032207A">
              <w:rPr>
                <w:rFonts w:cs="Times New Roman"/>
                <w:b/>
                <w:bCs/>
                <w:sz w:val="20"/>
                <w:szCs w:val="20"/>
              </w:rPr>
              <w:t>Inter-rater reliability</w:t>
            </w:r>
          </w:p>
          <w:p w14:paraId="53F77C06" w14:textId="77777777" w:rsidR="00817039" w:rsidRPr="0032207A" w:rsidRDefault="00817039" w:rsidP="00A5510A">
            <w:pPr>
              <w:pStyle w:val="KeinLeerraum"/>
              <w:rPr>
                <w:rFonts w:cs="Times New Roman"/>
                <w:sz w:val="20"/>
                <w:szCs w:val="20"/>
              </w:rPr>
            </w:pPr>
            <w:r w:rsidRPr="0032207A">
              <w:rPr>
                <w:rFonts w:cs="Times New Roman"/>
                <w:sz w:val="20"/>
                <w:szCs w:val="20"/>
              </w:rPr>
              <w:t>Average ICC across all items in 2011 was r = 0.85, in 2012, r = 0.72 and in 2013, r = 0.71</w:t>
            </w:r>
          </w:p>
          <w:p w14:paraId="2093F710" w14:textId="77777777" w:rsidR="00817039" w:rsidRPr="0032207A" w:rsidRDefault="00817039" w:rsidP="00A5510A">
            <w:pPr>
              <w:pStyle w:val="KeinLeerraum"/>
              <w:rPr>
                <w:rFonts w:cs="Times New Roman"/>
                <w:sz w:val="20"/>
                <w:szCs w:val="20"/>
              </w:rPr>
            </w:pPr>
          </w:p>
          <w:p w14:paraId="3181081D" w14:textId="77777777" w:rsidR="00817039" w:rsidRPr="0032207A" w:rsidRDefault="00817039" w:rsidP="00A5510A">
            <w:pPr>
              <w:pStyle w:val="KeinLeerraum"/>
              <w:rPr>
                <w:rFonts w:cs="Times New Roman"/>
                <w:b/>
                <w:bCs/>
                <w:sz w:val="20"/>
                <w:szCs w:val="20"/>
              </w:rPr>
            </w:pPr>
            <w:r w:rsidRPr="0032207A">
              <w:rPr>
                <w:rFonts w:cs="Times New Roman"/>
                <w:b/>
                <w:bCs/>
                <w:sz w:val="20"/>
                <w:szCs w:val="20"/>
              </w:rPr>
              <w:t>Internal consistency</w:t>
            </w:r>
          </w:p>
          <w:p w14:paraId="3915310A" w14:textId="1DB438E9" w:rsidR="00817039" w:rsidRPr="0032207A" w:rsidRDefault="00817039" w:rsidP="00A5510A">
            <w:pPr>
              <w:pStyle w:val="KeinLeerraum"/>
              <w:rPr>
                <w:rFonts w:cs="Times New Roman"/>
                <w:sz w:val="20"/>
                <w:szCs w:val="20"/>
              </w:rPr>
            </w:pPr>
            <w:r w:rsidRPr="0032207A">
              <w:rPr>
                <w:rFonts w:cs="Times New Roman"/>
                <w:sz w:val="20"/>
                <w:szCs w:val="20"/>
              </w:rPr>
              <w:t>2011: Cronbach’s alpha = 0.73; 2012: 0.64; 2013: 0.72</w:t>
            </w:r>
          </w:p>
        </w:tc>
        <w:tc>
          <w:tcPr>
            <w:tcW w:w="659" w:type="dxa"/>
          </w:tcPr>
          <w:p w14:paraId="7D071A08" w14:textId="34BACD3A"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5e9e291e-fba5-4d9a-a4fb-cfe22bfd1e97"/>
                <w:id w:val="594062178"/>
                <w:placeholder>
                  <w:docPart w:val="DefaultPlaceholder_-1854013440"/>
                </w:placeholder>
              </w:sdtPr>
              <w:sdtContent>
                <w:r w:rsidR="00817039"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MzdkMjMxLTAyMzMtNDQ3ZC05ZTViLWM3MmZiMzZhYTgyYyIsIlJhbmdlTGVuZ3RoIjo0LCJSZWZlcmVuY2VJZCI6IjNlZDY3NzJkLTAzMWUtNDhjNS05OTgyLWE2NjE4OWI0ZD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E4Ni9zMTI5NDItMDE3LTAwNzktNyIsIlVyaVN0cmluZyI6Imh0dHBzOi8vZG9pLm9yZy8xMC4xMTg2L3MxMjk0Mi0wMTctMDA3OS03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yIsIkNyZWF0ZWRPbiI6IjIwMjMtMDQtMTFUMDg6NTU6MDMiLCJNb2RpZmllZEJ5IjoiX0NocmlzIiwiSWQiOiJjNmQxN2VlOS1kYjliLTRhYzQtODFlMy04Y2FmZmM2NWYzY2EiLCJNb2RpZmllZE9uIjoiMjAyMy0wNC0xMVQwODo1NTowMy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MjA5MjEwIiwiVXJpU3RyaW5nIjoiaHR0cDovL3d3dy5uY2JpLm5sbS5uaWguZ292L3B1Ym1lZC8yODIwOTIx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ExVDA4OjU1OjAzIiwiTW9kaWZpZWRCeSI6Il9DaHJpcyIsIklkIjoiYjE0MGY2ZTAtMzc3ZS00MTc2LTliYWEtMWU2MTlmM2E5MTJiIiwiTW9kaWZpZWRPbiI6IjIwMjMtMDQtMTFUMDg6NTU6MDM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MzE0NDg4IiwiVXJpU3RyaW5nIjoiaHR0cHM6Ly93d3cubmNiaS5ubG0ubmloLmdvdi9wbWMvYXJ0aWNsZXMvUE1DNTMxNDQ4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}</w:instrText>
                </w:r>
                <w:r w:rsidR="00817039" w:rsidRPr="0032207A">
                  <w:rPr>
                    <w:rFonts w:cs="Times New Roman"/>
                    <w:sz w:val="20"/>
                    <w:szCs w:val="20"/>
                  </w:rPr>
                  <w:fldChar w:fldCharType="separate"/>
                </w:r>
                <w:r w:rsidR="003947A8">
                  <w:rPr>
                    <w:rFonts w:cs="Times New Roman"/>
                    <w:sz w:val="20"/>
                    <w:szCs w:val="20"/>
                  </w:rPr>
                  <w:t>(98)</w:t>
                </w:r>
                <w:r w:rsidR="00817039" w:rsidRPr="0032207A">
                  <w:rPr>
                    <w:rFonts w:cs="Times New Roman"/>
                    <w:sz w:val="20"/>
                    <w:szCs w:val="20"/>
                  </w:rPr>
                  <w:fldChar w:fldCharType="end"/>
                </w:r>
              </w:sdtContent>
            </w:sdt>
          </w:p>
        </w:tc>
      </w:tr>
      <w:tr w:rsidR="00210366" w:rsidRPr="0032207A" w14:paraId="457F366D" w14:textId="77777777" w:rsidTr="0032207A">
        <w:tc>
          <w:tcPr>
            <w:tcW w:w="571" w:type="dxa"/>
            <w:vAlign w:val="bottom"/>
          </w:tcPr>
          <w:p w14:paraId="070B3DEB" w14:textId="3C57C16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84</w:t>
            </w:r>
          </w:p>
        </w:tc>
        <w:tc>
          <w:tcPr>
            <w:tcW w:w="2760" w:type="dxa"/>
            <w:vAlign w:val="bottom"/>
          </w:tcPr>
          <w:p w14:paraId="55531BCA" w14:textId="0DA2482F"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Stanford Healthy Neighborhood Discovery Tool</w:t>
            </w:r>
          </w:p>
        </w:tc>
        <w:tc>
          <w:tcPr>
            <w:tcW w:w="1626" w:type="dxa"/>
            <w:vAlign w:val="bottom"/>
          </w:tcPr>
          <w:p w14:paraId="705DEFCB" w14:textId="77CF47AC"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5EC52FA9" w14:textId="1CB54E2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4DC25C68" w14:textId="7283A4B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Seniors</w:t>
            </w:r>
          </w:p>
        </w:tc>
        <w:tc>
          <w:tcPr>
            <w:tcW w:w="1417" w:type="dxa"/>
          </w:tcPr>
          <w:p w14:paraId="345FDED8" w14:textId="28D722DA" w:rsidR="00A5510A" w:rsidRPr="0032207A" w:rsidRDefault="00580E7A" w:rsidP="00A5510A">
            <w:pPr>
              <w:pStyle w:val="KeinLeerraum"/>
              <w:rPr>
                <w:rFonts w:cs="Times New Roman"/>
                <w:sz w:val="20"/>
                <w:szCs w:val="20"/>
              </w:rPr>
            </w:pPr>
            <w:r w:rsidRPr="0032207A">
              <w:rPr>
                <w:rFonts w:cs="Times New Roman"/>
                <w:sz w:val="20"/>
                <w:szCs w:val="20"/>
              </w:rPr>
              <w:t>North America</w:t>
            </w:r>
            <w:r w:rsidR="00817039" w:rsidRPr="0032207A">
              <w:rPr>
                <w:rFonts w:cs="Times New Roman"/>
                <w:sz w:val="20"/>
                <w:szCs w:val="20"/>
              </w:rPr>
              <w:t>, USA</w:t>
            </w:r>
          </w:p>
        </w:tc>
        <w:tc>
          <w:tcPr>
            <w:tcW w:w="3828" w:type="dxa"/>
          </w:tcPr>
          <w:p w14:paraId="14E810DA" w14:textId="16A15D76" w:rsidR="00F57CCB" w:rsidRPr="0032207A" w:rsidRDefault="00F57CCB" w:rsidP="00A5510A">
            <w:pPr>
              <w:pStyle w:val="KeinLeerraum"/>
              <w:rPr>
                <w:rFonts w:cs="Times New Roman"/>
                <w:sz w:val="20"/>
                <w:szCs w:val="20"/>
              </w:rPr>
            </w:pPr>
            <w:r w:rsidRPr="0032207A">
              <w:rPr>
                <w:rFonts w:cs="Times New Roman"/>
                <w:b/>
                <w:bCs/>
                <w:sz w:val="20"/>
                <w:szCs w:val="20"/>
              </w:rPr>
              <w:t>Inter-rater reliability</w:t>
            </w:r>
            <w:r w:rsidRPr="0032207A">
              <w:rPr>
                <w:rFonts w:cs="Times New Roman"/>
                <w:sz w:val="20"/>
                <w:szCs w:val="20"/>
              </w:rPr>
              <w:t xml:space="preserve"> of coding schema: observed agreement &gt; 90%; PABAK &gt; 0.80.</w:t>
            </w:r>
          </w:p>
          <w:p w14:paraId="3296DED0" w14:textId="77777777" w:rsidR="00F57CCB" w:rsidRPr="0032207A" w:rsidRDefault="00F57CCB" w:rsidP="00A5510A">
            <w:pPr>
              <w:pStyle w:val="KeinLeerraum"/>
              <w:rPr>
                <w:rFonts w:cs="Times New Roman"/>
                <w:sz w:val="20"/>
                <w:szCs w:val="20"/>
              </w:rPr>
            </w:pPr>
          </w:p>
          <w:p w14:paraId="5CF4CEDF" w14:textId="2428216B" w:rsidR="00817039" w:rsidRPr="0032207A" w:rsidRDefault="00F57CCB" w:rsidP="00A5510A">
            <w:pPr>
              <w:pStyle w:val="KeinLeerraum"/>
              <w:rPr>
                <w:rFonts w:cs="Times New Roman"/>
                <w:sz w:val="20"/>
                <w:szCs w:val="20"/>
              </w:rPr>
            </w:pPr>
            <w:r w:rsidRPr="0032207A">
              <w:rPr>
                <w:rFonts w:cs="Times New Roman"/>
                <w:sz w:val="20"/>
                <w:szCs w:val="20"/>
              </w:rPr>
              <w:t>Coding schema r</w:t>
            </w:r>
            <w:r w:rsidR="00817039" w:rsidRPr="0032207A">
              <w:rPr>
                <w:rFonts w:cs="Times New Roman"/>
                <w:sz w:val="20"/>
                <w:szCs w:val="20"/>
              </w:rPr>
              <w:t>eviewed for construct validity</w:t>
            </w:r>
          </w:p>
        </w:tc>
        <w:tc>
          <w:tcPr>
            <w:tcW w:w="659" w:type="dxa"/>
          </w:tcPr>
          <w:p w14:paraId="36B12903" w14:textId="585488B0"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1b9cbe60-ace2-4024-8def-293f4e178797"/>
                <w:id w:val="-55630783"/>
                <w:placeholder>
                  <w:docPart w:val="DefaultPlaceholder_-1854013440"/>
                </w:placeholder>
              </w:sdtPr>
              <w:sdtContent>
                <w:r w:rsidR="00817039"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MGQ4NWU1LTY4YTQtNGM5OS04MDRiLTc0MzA3NWQ1ZjlmMyIsIlJhbmdlTGVuZ3RoIjo0LCJSZWZlcmVuY2VJZCI6IjliMmZmYzc2LTEzNTItNGQ5OC1hZTA5LWFmNTc2NjViNTFh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zNDk4MTEyIiwiVXJpU3RyaW5nIjoiaHR0cDovL3d3dy5uY2JpLm5sbS5uaWguZ292L3B1Ym1lZC8yMzQ5ODEx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hyaXMiLCJDcmVhdGVkT24iOiIyMDIzLTA0LTExVDA5OjAxOjM5IiwiTW9kaWZpZWRCeSI6Il9DaHJpcyIsIklkIjoiZDY1Yjk5MzEtY2QyZi00YmU1LWI5MjMtMWE5OTI0YmQ5MWI0IiwiTW9kaWZpZWRPbiI6IjIwMjMtMDQtMTFUMDk6MDE6Mzk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JQTUMzNjAxNTgzIiwiVXJpU3RyaW5nIjoiaHR0cHM6Ly93d3cubmNiaS5ubG0ubmloLmdvdi9wbWMvYXJ0aWNsZXMvUE1DMzYwMTU4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yaXMiLCJDcmVhdGVkT24iOiIyMDIzLTA0LTExVDA5OjAxOjM5IiwiTW9kaWZpZWRCeSI6Il9DaHJpcyIsIklkIjoiYzZhNWYzMGMtMGIxNC00ODVlLWFmNzItZWM2ZTUyMDRhYzJiIiwiTW9kaWZpZWRPbiI6IjIwMjMtMDQtMTFUMDk6MDE6Mzk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E2L2ouYW1lcHJlLjIwMTIuMTEuMDI4IiwiVXJpU3RyaW5nIjoiaHR0cHM6Ly9kb2kub3JnLzEwLjEwMTYvai5hbWVwcmUuMjAxMi4xMS4wMjg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}</w:instrText>
                </w:r>
                <w:r w:rsidR="00817039" w:rsidRPr="0032207A">
                  <w:rPr>
                    <w:rFonts w:cs="Times New Roman"/>
                    <w:sz w:val="20"/>
                    <w:szCs w:val="20"/>
                  </w:rPr>
                  <w:fldChar w:fldCharType="separate"/>
                </w:r>
                <w:r w:rsidR="003947A8">
                  <w:rPr>
                    <w:rFonts w:cs="Times New Roman"/>
                    <w:sz w:val="20"/>
                    <w:szCs w:val="20"/>
                  </w:rPr>
                  <w:t>(99)</w:t>
                </w:r>
                <w:r w:rsidR="00817039" w:rsidRPr="0032207A">
                  <w:rPr>
                    <w:rFonts w:cs="Times New Roman"/>
                    <w:sz w:val="20"/>
                    <w:szCs w:val="20"/>
                  </w:rPr>
                  <w:fldChar w:fldCharType="end"/>
                </w:r>
              </w:sdtContent>
            </w:sdt>
          </w:p>
        </w:tc>
      </w:tr>
      <w:tr w:rsidR="00210366" w:rsidRPr="0032207A" w14:paraId="7F587984" w14:textId="77777777" w:rsidTr="0032207A">
        <w:tc>
          <w:tcPr>
            <w:tcW w:w="571" w:type="dxa"/>
            <w:vAlign w:val="bottom"/>
          </w:tcPr>
          <w:p w14:paraId="7B5BC8A7" w14:textId="003AB5AB"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85</w:t>
            </w:r>
          </w:p>
        </w:tc>
        <w:tc>
          <w:tcPr>
            <w:tcW w:w="2760" w:type="dxa"/>
            <w:vAlign w:val="bottom"/>
          </w:tcPr>
          <w:p w14:paraId="0B2DB252" w14:textId="67580635"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 xml:space="preserve">Virtual Audits of Streetscapes by </w:t>
            </w:r>
            <w:proofErr w:type="spellStart"/>
            <w:r w:rsidRPr="0032207A">
              <w:rPr>
                <w:rFonts w:eastAsia="Times New Roman" w:cs="Times New Roman"/>
                <w:color w:val="000000"/>
                <w:sz w:val="20"/>
                <w:szCs w:val="20"/>
                <w:lang w:eastAsia="de-DE"/>
              </w:rPr>
              <w:t>Crowdworkers</w:t>
            </w:r>
            <w:proofErr w:type="spellEnd"/>
          </w:p>
        </w:tc>
        <w:tc>
          <w:tcPr>
            <w:tcW w:w="1626" w:type="dxa"/>
            <w:vAlign w:val="bottom"/>
          </w:tcPr>
          <w:p w14:paraId="731EACCF" w14:textId="4CBF339E"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7AD863CD" w14:textId="2789516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A79B12C" w14:textId="5A03EAD3"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098ECF03" w14:textId="304E66A3" w:rsidR="00A5510A" w:rsidRPr="0032207A" w:rsidRDefault="00580E7A" w:rsidP="00A5510A">
            <w:pPr>
              <w:pStyle w:val="KeinLeerraum"/>
              <w:rPr>
                <w:rFonts w:cs="Times New Roman"/>
                <w:sz w:val="20"/>
                <w:szCs w:val="20"/>
              </w:rPr>
            </w:pPr>
            <w:r w:rsidRPr="0032207A">
              <w:rPr>
                <w:rFonts w:cs="Times New Roman"/>
                <w:sz w:val="20"/>
                <w:szCs w:val="20"/>
              </w:rPr>
              <w:t>Asia</w:t>
            </w:r>
            <w:r w:rsidR="00157295" w:rsidRPr="0032207A">
              <w:rPr>
                <w:rFonts w:cs="Times New Roman"/>
                <w:sz w:val="20"/>
                <w:szCs w:val="20"/>
              </w:rPr>
              <w:t>, Japan</w:t>
            </w:r>
          </w:p>
        </w:tc>
        <w:tc>
          <w:tcPr>
            <w:tcW w:w="3828" w:type="dxa"/>
          </w:tcPr>
          <w:p w14:paraId="0AE5CE7D" w14:textId="0713BF98" w:rsidR="00A5510A" w:rsidRPr="0032207A" w:rsidRDefault="00436CFC" w:rsidP="00A5510A">
            <w:pPr>
              <w:pStyle w:val="KeinLeerraum"/>
              <w:rPr>
                <w:rFonts w:cs="Times New Roman"/>
                <w:b/>
                <w:bCs/>
                <w:sz w:val="20"/>
                <w:szCs w:val="20"/>
              </w:rPr>
            </w:pPr>
            <w:r w:rsidRPr="0032207A">
              <w:rPr>
                <w:rFonts w:cs="Times New Roman"/>
                <w:b/>
                <w:bCs/>
                <w:sz w:val="20"/>
                <w:szCs w:val="20"/>
              </w:rPr>
              <w:t>Inter-rater reliability</w:t>
            </w:r>
          </w:p>
          <w:p w14:paraId="1BA9E976" w14:textId="77DBE8B5" w:rsidR="00436CFC" w:rsidRPr="0032207A" w:rsidRDefault="00436CFC" w:rsidP="00A5510A">
            <w:pPr>
              <w:pStyle w:val="KeinLeerraum"/>
              <w:rPr>
                <w:rFonts w:cs="Times New Roman"/>
                <w:sz w:val="20"/>
                <w:szCs w:val="20"/>
              </w:rPr>
            </w:pPr>
            <w:r w:rsidRPr="0032207A">
              <w:rPr>
                <w:rFonts w:cs="Times New Roman"/>
                <w:sz w:val="20"/>
                <w:szCs w:val="20"/>
              </w:rPr>
              <w:t>Kappa/ICC between 0.06 and 0.97; observed agreement between 0.73 and 0.988.</w:t>
            </w:r>
          </w:p>
          <w:p w14:paraId="0B443530" w14:textId="77777777" w:rsidR="00436CFC" w:rsidRPr="0032207A" w:rsidRDefault="00436CFC" w:rsidP="00A5510A">
            <w:pPr>
              <w:pStyle w:val="KeinLeerraum"/>
              <w:rPr>
                <w:rFonts w:cs="Times New Roman"/>
                <w:sz w:val="20"/>
                <w:szCs w:val="20"/>
              </w:rPr>
            </w:pPr>
          </w:p>
          <w:p w14:paraId="790EF464" w14:textId="4A7B597F" w:rsidR="00436CFC" w:rsidRPr="0032207A" w:rsidRDefault="00436CFC" w:rsidP="00A5510A">
            <w:pPr>
              <w:pStyle w:val="KeinLeerraum"/>
              <w:rPr>
                <w:rFonts w:cs="Times New Roman"/>
                <w:b/>
                <w:bCs/>
                <w:sz w:val="20"/>
                <w:szCs w:val="20"/>
              </w:rPr>
            </w:pPr>
            <w:r w:rsidRPr="0032207A">
              <w:rPr>
                <w:rFonts w:cs="Times New Roman"/>
                <w:b/>
                <w:bCs/>
                <w:sz w:val="20"/>
                <w:szCs w:val="20"/>
              </w:rPr>
              <w:t>Agreement between in-person and virtual audits</w:t>
            </w:r>
          </w:p>
          <w:p w14:paraId="46A85A64" w14:textId="21F46C8B" w:rsidR="00436CFC" w:rsidRPr="0032207A" w:rsidRDefault="00436CFC" w:rsidP="00A5510A">
            <w:pPr>
              <w:pStyle w:val="KeinLeerraum"/>
              <w:rPr>
                <w:rFonts w:cs="Times New Roman"/>
                <w:sz w:val="20"/>
                <w:szCs w:val="20"/>
              </w:rPr>
            </w:pPr>
            <w:r w:rsidRPr="0032207A">
              <w:rPr>
                <w:rFonts w:cs="Times New Roman"/>
                <w:sz w:val="20"/>
                <w:szCs w:val="20"/>
              </w:rPr>
              <w:t>Kappa/ICC between 0.30 and 0.99; observed agreement between 0.807 and 0.995.</w:t>
            </w:r>
          </w:p>
        </w:tc>
        <w:tc>
          <w:tcPr>
            <w:tcW w:w="659" w:type="dxa"/>
          </w:tcPr>
          <w:p w14:paraId="43A07FED" w14:textId="403E79AC"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d626ed30-51c7-41e5-9ad5-ce87445ae405"/>
                <w:id w:val="1840582913"/>
                <w:placeholder>
                  <w:docPart w:val="DefaultPlaceholder_-1854013440"/>
                </w:placeholder>
              </w:sdtPr>
              <w:sdtContent>
                <w:r w:rsidR="00157295"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MThiNzFiLTkyZTgtNDZlOS05NTk4LTY5MzQwOGFlY2Y4ZCIsIlJhbmdlTGVuZ3RoIjo1LCJSZWZlcmVuY2VJZCI6IjU5OGEzOGRmLWU4NGYtNDJjMi05OWNlLTI5ODYxNzgxN2Q5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BzOi8vd3d3LnNjaWVuY2VkaXJlY3QuY29tL3NjaWVuY2UvYXJ0aWNsZS9waWkvUzEzNTM4MjkyMTkzMDQ4OTciLCJVcmlTdHJpbmciOiJodHRwczovL3d3dy5zY2llbmNlZGlyZWN0LmNvbS9zY2llbmNlL2FydGljbGUvcGlpL1MxMzUzODI5MjE5MzA0ODk3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aHJpcyIsIkNyZWF0ZWRPbiI6IjIwMjMtMDQtMDRUMTQ6MDU6NTEiLCJNb2RpZmllZEJ5IjoiX0NocmlzIiwiSWQiOiIzODYxMDgxOS05MmNkLTQwYjUtOTZkOS1hNjM3MGIyODAwNDUiLCJNb2RpZmllZE9uIjoiMjAyMy0wNC0wNFQxNDowNTo1MS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oZWFsdGhwbGFjZS4yMDE5LjEwMjIwMyIsIlVyaVN0cmluZyI6Imh0dHBzOi8vZG9pLm9yZy8xMC4xMDE2L2ouaGVhbHRocGxhY2UuMjAxOS4xMDIyMD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}</w:instrText>
                </w:r>
                <w:r w:rsidR="00157295" w:rsidRPr="0032207A">
                  <w:rPr>
                    <w:rFonts w:cs="Times New Roman"/>
                    <w:sz w:val="20"/>
                    <w:szCs w:val="20"/>
                  </w:rPr>
                  <w:fldChar w:fldCharType="separate"/>
                </w:r>
                <w:r w:rsidR="003947A8">
                  <w:rPr>
                    <w:rFonts w:cs="Times New Roman"/>
                    <w:sz w:val="20"/>
                    <w:szCs w:val="20"/>
                  </w:rPr>
                  <w:t>(100)</w:t>
                </w:r>
                <w:r w:rsidR="00157295" w:rsidRPr="0032207A">
                  <w:rPr>
                    <w:rFonts w:cs="Times New Roman"/>
                    <w:sz w:val="20"/>
                    <w:szCs w:val="20"/>
                  </w:rPr>
                  <w:fldChar w:fldCharType="end"/>
                </w:r>
              </w:sdtContent>
            </w:sdt>
          </w:p>
        </w:tc>
      </w:tr>
      <w:tr w:rsidR="00210366" w:rsidRPr="0032207A" w14:paraId="7B29D08A" w14:textId="77777777" w:rsidTr="0032207A">
        <w:tc>
          <w:tcPr>
            <w:tcW w:w="571" w:type="dxa"/>
            <w:vAlign w:val="bottom"/>
          </w:tcPr>
          <w:p w14:paraId="3773C7F2" w14:textId="0E3234E6"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86</w:t>
            </w:r>
          </w:p>
        </w:tc>
        <w:tc>
          <w:tcPr>
            <w:tcW w:w="2760" w:type="dxa"/>
            <w:vAlign w:val="bottom"/>
          </w:tcPr>
          <w:p w14:paraId="6FCA5EB6" w14:textId="37240B49"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Virtual-Systematic Tool for Evaluating Pedestrian Streetscapes (Virtual-STEPS)</w:t>
            </w:r>
          </w:p>
        </w:tc>
        <w:tc>
          <w:tcPr>
            <w:tcW w:w="1626" w:type="dxa"/>
            <w:vAlign w:val="bottom"/>
          </w:tcPr>
          <w:p w14:paraId="41A0571D" w14:textId="5A593546" w:rsidR="00A5510A" w:rsidRPr="0032207A" w:rsidRDefault="00B548AB"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Online-Tool/ Software</w:t>
            </w:r>
          </w:p>
        </w:tc>
        <w:tc>
          <w:tcPr>
            <w:tcW w:w="1275" w:type="dxa"/>
            <w:vAlign w:val="bottom"/>
          </w:tcPr>
          <w:p w14:paraId="3F3ADC0F" w14:textId="157493A0"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Urban</w:t>
            </w:r>
          </w:p>
        </w:tc>
        <w:tc>
          <w:tcPr>
            <w:tcW w:w="1418" w:type="dxa"/>
            <w:vAlign w:val="bottom"/>
          </w:tcPr>
          <w:p w14:paraId="50191433" w14:textId="34501CB2" w:rsidR="00A5510A" w:rsidRPr="0032207A" w:rsidRDefault="00A5510A" w:rsidP="00A5510A">
            <w:pPr>
              <w:pStyle w:val="KeinLeerraum"/>
              <w:rPr>
                <w:rFonts w:eastAsia="Times New Roman" w:cs="Times New Roman"/>
                <w:color w:val="000000"/>
                <w:sz w:val="20"/>
                <w:szCs w:val="20"/>
                <w:lang w:eastAsia="de-DE"/>
              </w:rPr>
            </w:pPr>
            <w:r w:rsidRPr="0032207A">
              <w:rPr>
                <w:rFonts w:eastAsia="Times New Roman" w:cs="Times New Roman"/>
                <w:color w:val="000000"/>
                <w:sz w:val="20"/>
                <w:szCs w:val="20"/>
                <w:lang w:eastAsia="de-DE"/>
              </w:rPr>
              <w:t>Unspecific</w:t>
            </w:r>
          </w:p>
        </w:tc>
        <w:tc>
          <w:tcPr>
            <w:tcW w:w="1417" w:type="dxa"/>
          </w:tcPr>
          <w:p w14:paraId="6D28BFD1" w14:textId="3F09380C" w:rsidR="00A5510A" w:rsidRPr="0032207A" w:rsidRDefault="00580E7A" w:rsidP="00A5510A">
            <w:pPr>
              <w:pStyle w:val="KeinLeerraum"/>
              <w:rPr>
                <w:rFonts w:cs="Times New Roman"/>
                <w:sz w:val="20"/>
                <w:szCs w:val="20"/>
              </w:rPr>
            </w:pPr>
            <w:r w:rsidRPr="0032207A">
              <w:rPr>
                <w:rFonts w:cs="Times New Roman"/>
                <w:sz w:val="20"/>
                <w:szCs w:val="20"/>
              </w:rPr>
              <w:t>North America</w:t>
            </w:r>
            <w:r w:rsidR="008479B8" w:rsidRPr="0032207A">
              <w:rPr>
                <w:rFonts w:cs="Times New Roman"/>
                <w:sz w:val="20"/>
                <w:szCs w:val="20"/>
              </w:rPr>
              <w:t>, Canada</w:t>
            </w:r>
          </w:p>
        </w:tc>
        <w:tc>
          <w:tcPr>
            <w:tcW w:w="3828" w:type="dxa"/>
          </w:tcPr>
          <w:p w14:paraId="28BA16AF" w14:textId="77777777" w:rsidR="00A5510A" w:rsidRPr="0032207A" w:rsidRDefault="008479B8" w:rsidP="00A5510A">
            <w:pPr>
              <w:pStyle w:val="KeinLeerraum"/>
              <w:rPr>
                <w:rFonts w:cs="Times New Roman"/>
                <w:b/>
                <w:bCs/>
                <w:sz w:val="20"/>
                <w:szCs w:val="20"/>
              </w:rPr>
            </w:pPr>
            <w:r w:rsidRPr="0032207A">
              <w:rPr>
                <w:rFonts w:cs="Times New Roman"/>
                <w:b/>
                <w:bCs/>
                <w:sz w:val="20"/>
                <w:szCs w:val="20"/>
              </w:rPr>
              <w:t>Inter-rater reliability</w:t>
            </w:r>
          </w:p>
          <w:p w14:paraId="4A1A9E99" w14:textId="32880A5E" w:rsidR="008479B8" w:rsidRPr="0032207A" w:rsidRDefault="008479B8" w:rsidP="00A5510A">
            <w:pPr>
              <w:pStyle w:val="KeinLeerraum"/>
              <w:rPr>
                <w:rFonts w:cs="Times New Roman"/>
                <w:sz w:val="20"/>
                <w:szCs w:val="20"/>
              </w:rPr>
            </w:pPr>
            <w:r w:rsidRPr="0032207A">
              <w:rPr>
                <w:rFonts w:cs="Times New Roman"/>
                <w:sz w:val="20"/>
                <w:szCs w:val="20"/>
              </w:rPr>
              <w:t>75% of items with an observed agreement above 80%.</w:t>
            </w:r>
          </w:p>
          <w:p w14:paraId="353BEC97" w14:textId="77777777" w:rsidR="008479B8" w:rsidRPr="0032207A" w:rsidRDefault="008479B8" w:rsidP="00A5510A">
            <w:pPr>
              <w:pStyle w:val="KeinLeerraum"/>
              <w:rPr>
                <w:rFonts w:cs="Times New Roman"/>
                <w:sz w:val="20"/>
                <w:szCs w:val="20"/>
              </w:rPr>
            </w:pPr>
            <w:r w:rsidRPr="0032207A">
              <w:rPr>
                <w:rFonts w:cs="Times New Roman"/>
                <w:sz w:val="20"/>
                <w:szCs w:val="20"/>
              </w:rPr>
              <w:t xml:space="preserve">42.5% of items with almost perfect reliability (Kappa or ICC &gt; 0.80), 27.5% of items with substantial reliability (Kappa or </w:t>
            </w:r>
            <w:r w:rsidRPr="0032207A">
              <w:rPr>
                <w:rFonts w:cs="Times New Roman"/>
                <w:sz w:val="20"/>
                <w:szCs w:val="20"/>
              </w:rPr>
              <w:lastRenderedPageBreak/>
              <w:t>ICC 0.61-0.80), 15% of items with moderate reliability (Kappa or ICC 0.41-0.60)</w:t>
            </w:r>
          </w:p>
          <w:p w14:paraId="578366F1" w14:textId="77777777" w:rsidR="008479B8" w:rsidRPr="0032207A" w:rsidRDefault="008479B8" w:rsidP="00A5510A">
            <w:pPr>
              <w:pStyle w:val="KeinLeerraum"/>
              <w:rPr>
                <w:rFonts w:cs="Times New Roman"/>
                <w:sz w:val="20"/>
                <w:szCs w:val="20"/>
              </w:rPr>
            </w:pPr>
          </w:p>
          <w:p w14:paraId="284700E4" w14:textId="77777777" w:rsidR="008479B8" w:rsidRPr="0032207A" w:rsidRDefault="008479B8" w:rsidP="00A5510A">
            <w:pPr>
              <w:pStyle w:val="KeinLeerraum"/>
              <w:rPr>
                <w:rFonts w:cs="Times New Roman"/>
                <w:b/>
                <w:bCs/>
                <w:sz w:val="20"/>
                <w:szCs w:val="20"/>
              </w:rPr>
            </w:pPr>
            <w:r w:rsidRPr="0032207A">
              <w:rPr>
                <w:rFonts w:cs="Times New Roman"/>
                <w:b/>
                <w:bCs/>
                <w:sz w:val="20"/>
                <w:szCs w:val="20"/>
              </w:rPr>
              <w:t>Criterion validity</w:t>
            </w:r>
          </w:p>
          <w:p w14:paraId="2D5BA5AB" w14:textId="2066631E" w:rsidR="008479B8" w:rsidRPr="0032207A" w:rsidRDefault="008479B8" w:rsidP="00A5510A">
            <w:pPr>
              <w:pStyle w:val="KeinLeerraum"/>
              <w:rPr>
                <w:rFonts w:cs="Times New Roman"/>
                <w:sz w:val="20"/>
                <w:szCs w:val="20"/>
              </w:rPr>
            </w:pPr>
            <w:r w:rsidRPr="0032207A">
              <w:rPr>
                <w:rFonts w:cs="Times New Roman"/>
                <w:sz w:val="20"/>
                <w:szCs w:val="20"/>
              </w:rPr>
              <w:t>80% of items with an observed agreement above 80% between in-person and virtual audits.</w:t>
            </w:r>
          </w:p>
          <w:p w14:paraId="4F53A637" w14:textId="5D1305E7" w:rsidR="008479B8" w:rsidRPr="0032207A" w:rsidRDefault="008479B8" w:rsidP="00A5510A">
            <w:pPr>
              <w:pStyle w:val="KeinLeerraum"/>
              <w:rPr>
                <w:rFonts w:cs="Times New Roman"/>
                <w:sz w:val="20"/>
                <w:szCs w:val="20"/>
              </w:rPr>
            </w:pPr>
            <w:r w:rsidRPr="0032207A">
              <w:rPr>
                <w:rFonts w:cs="Times New Roman"/>
                <w:sz w:val="20"/>
                <w:szCs w:val="20"/>
              </w:rPr>
              <w:t>50.0% of items with almost perfect agreement (Kappa or ICC &gt; 0.80), 32.5% of items with substantial agreement (Kappa or ICC 0.61–0.80), 15.0% of items with moderate agreement (Kappa or ICC 0.41–0.60)</w:t>
            </w:r>
          </w:p>
        </w:tc>
        <w:tc>
          <w:tcPr>
            <w:tcW w:w="659" w:type="dxa"/>
          </w:tcPr>
          <w:p w14:paraId="571C7E65" w14:textId="0BE17C5E" w:rsidR="00A5510A"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499b7fdd-1c7f-4a92-ade6-f59f020fa68a"/>
                <w:id w:val="2103530294"/>
                <w:placeholder>
                  <w:docPart w:val="DefaultPlaceholder_-1854013440"/>
                </w:placeholder>
              </w:sdtPr>
              <w:sdtContent>
                <w:r w:rsidR="008479B8" w:rsidRPr="0032207A">
                  <w:rPr>
                    <w:rFonts w:cs="Times New Roman"/>
                    <w:sz w:val="20"/>
                    <w:szCs w:val="20"/>
                  </w:rPr>
                  <w:fldChar w:fldCharType="begin"/>
                </w:r>
                <w:r w:rsidR="003947A8">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1ZmQ3M2UzLWNiZjEtNGU4MS04OGM1LTI4NmE5YTMxYzAyYSIsIlJhbmdlTGVuZ3RoIjo1LCJSZWZlcmVuY2VJZCI6Ijk0YWExZDFjLWNlMzktNDNmYi05MDYwLTY1ZmU2MDAyY2My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ODYvczEyODg5LTAxOS03NDYwLT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4Ni9zMTI4ODktMDE5LTc0NjAtMyIsIlVyaVN0cmluZyI6Imh0dHBzOi8vZG9pLm9yZy8xMC4xMTg2L3MxMjg4OS0wMTktNzQ2M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3RpbmEgTcO8bGxlciIsIkNyZWF0ZWRPbiI6IjIwMjEtMTItMTBUMTE6MTI6MzMiLCJNb2RpZmllZEJ5IjoiX0NobTE1eGoiLCJJZCI6ImEzM2JiZGQ3LWY0ZWItNDUwMS05Yjc0LTk1MTcwMDMyNGZiNCIsIk1vZGlmaWVkT24iOiIyMDIzLTAxLTA5VDA4OjE2OjMw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czNDUwMiIsIlVyaVN0cmluZyI6Imh0dHBzOi8vd3d3Lm5jYmkubmxtLm5paC5nb3YvcG1jL2FydGljbGVzL1BNQzY3MzQ1MD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NocmlzdGluYSBNw7xsbGVyIiwiQ3JlYXRlZE9uIjoiMjAyMS0xMi0xMFQxMToxMjozMyIsIk1vZGlmaWVkQnkiOiJfQ2htMTV4aiIsIklkIjoiMDJmNTYyNjgtOTg0Ni00ZjVmLTk3MGMtNDdlM2YxYmM5MzRmIiwiTW9kaWZpZWRPbiI6IjIwMjMtMDEtMDlUMDg6MTY6MzA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zMTUwMDU5NiIsIlVyaVN0cmluZyI6Imh0dHA6Ly93d3cubmNiaS5ubG0ubmloLmdvdi9wdWJtZWQvMzE1MDA1OTY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}</w:instrText>
                </w:r>
                <w:r w:rsidR="008479B8" w:rsidRPr="0032207A">
                  <w:rPr>
                    <w:rFonts w:cs="Times New Roman"/>
                    <w:sz w:val="20"/>
                    <w:szCs w:val="20"/>
                  </w:rPr>
                  <w:fldChar w:fldCharType="separate"/>
                </w:r>
                <w:r w:rsidR="003947A8">
                  <w:rPr>
                    <w:rFonts w:cs="Times New Roman"/>
                    <w:sz w:val="20"/>
                    <w:szCs w:val="20"/>
                  </w:rPr>
                  <w:t>(101)</w:t>
                </w:r>
                <w:r w:rsidR="008479B8" w:rsidRPr="0032207A">
                  <w:rPr>
                    <w:rFonts w:cs="Times New Roman"/>
                    <w:sz w:val="20"/>
                    <w:szCs w:val="20"/>
                  </w:rPr>
                  <w:fldChar w:fldCharType="end"/>
                </w:r>
              </w:sdtContent>
            </w:sdt>
          </w:p>
        </w:tc>
      </w:tr>
      <w:tr w:rsidR="001B0BDF" w:rsidRPr="0032207A" w14:paraId="5F94C34F" w14:textId="77777777" w:rsidTr="0032207A">
        <w:tc>
          <w:tcPr>
            <w:tcW w:w="571" w:type="dxa"/>
            <w:vAlign w:val="bottom"/>
          </w:tcPr>
          <w:p w14:paraId="6C62EE41" w14:textId="7F2AAF2F" w:rsidR="00122A97" w:rsidRPr="0032207A" w:rsidRDefault="00122A97"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87</w:t>
            </w:r>
          </w:p>
        </w:tc>
        <w:tc>
          <w:tcPr>
            <w:tcW w:w="2760" w:type="dxa"/>
            <w:vAlign w:val="bottom"/>
          </w:tcPr>
          <w:p w14:paraId="2A5B1E9D" w14:textId="2A8BCB11" w:rsidR="00122A97" w:rsidRPr="0032207A" w:rsidRDefault="001B0BDF"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Space for children’s play inventory of the living environment [</w:t>
            </w:r>
            <w:proofErr w:type="spellStart"/>
            <w:r w:rsidR="00122A97" w:rsidRPr="0032207A">
              <w:rPr>
                <w:rFonts w:eastAsia="Times New Roman" w:cs="Times New Roman"/>
                <w:sz w:val="20"/>
                <w:szCs w:val="20"/>
                <w:lang w:eastAsia="de-DE"/>
              </w:rPr>
              <w:t>Raum</w:t>
            </w:r>
            <w:proofErr w:type="spellEnd"/>
            <w:r w:rsidR="00122A97" w:rsidRPr="0032207A">
              <w:rPr>
                <w:rFonts w:eastAsia="Times New Roman" w:cs="Times New Roman"/>
                <w:sz w:val="20"/>
                <w:szCs w:val="20"/>
                <w:lang w:eastAsia="de-DE"/>
              </w:rPr>
              <w:t xml:space="preserve"> für </w:t>
            </w:r>
            <w:proofErr w:type="spellStart"/>
            <w:r w:rsidR="00122A97" w:rsidRPr="0032207A">
              <w:rPr>
                <w:rFonts w:eastAsia="Times New Roman" w:cs="Times New Roman"/>
                <w:sz w:val="20"/>
                <w:szCs w:val="20"/>
                <w:lang w:eastAsia="de-DE"/>
              </w:rPr>
              <w:t>Kinderspiel</w:t>
            </w:r>
            <w:proofErr w:type="spellEnd"/>
            <w:r w:rsidR="00122A97" w:rsidRPr="0032207A">
              <w:rPr>
                <w:rFonts w:eastAsia="Times New Roman" w:cs="Times New Roman"/>
                <w:sz w:val="20"/>
                <w:szCs w:val="20"/>
                <w:lang w:eastAsia="de-DE"/>
              </w:rPr>
              <w:t xml:space="preserve"> </w:t>
            </w:r>
            <w:proofErr w:type="spellStart"/>
            <w:r w:rsidR="00122A97" w:rsidRPr="0032207A">
              <w:rPr>
                <w:rFonts w:eastAsia="Times New Roman" w:cs="Times New Roman"/>
                <w:sz w:val="20"/>
                <w:szCs w:val="20"/>
                <w:lang w:eastAsia="de-DE"/>
              </w:rPr>
              <w:t>Wohnumfeldinventar</w:t>
            </w:r>
            <w:proofErr w:type="spellEnd"/>
            <w:r w:rsidRPr="0032207A">
              <w:rPr>
                <w:rFonts w:eastAsia="Times New Roman" w:cs="Times New Roman"/>
                <w:sz w:val="20"/>
                <w:szCs w:val="20"/>
                <w:lang w:eastAsia="de-DE"/>
              </w:rPr>
              <w:t>]</w:t>
            </w:r>
          </w:p>
        </w:tc>
        <w:tc>
          <w:tcPr>
            <w:tcW w:w="1626" w:type="dxa"/>
            <w:vAlign w:val="bottom"/>
          </w:tcPr>
          <w:p w14:paraId="04B22F33" w14:textId="05F73FD5" w:rsidR="00122A97" w:rsidRPr="0032207A" w:rsidRDefault="00122A97"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Community/ Streetscape</w:t>
            </w:r>
          </w:p>
        </w:tc>
        <w:tc>
          <w:tcPr>
            <w:tcW w:w="1275" w:type="dxa"/>
            <w:vAlign w:val="bottom"/>
          </w:tcPr>
          <w:p w14:paraId="42C979EA" w14:textId="7981BAAB" w:rsidR="00122A97" w:rsidRPr="0032207A" w:rsidRDefault="00122A97"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Urban</w:t>
            </w:r>
          </w:p>
        </w:tc>
        <w:tc>
          <w:tcPr>
            <w:tcW w:w="1418" w:type="dxa"/>
            <w:vAlign w:val="bottom"/>
          </w:tcPr>
          <w:p w14:paraId="4656DD4D" w14:textId="7F082D36" w:rsidR="00122A97" w:rsidRPr="0032207A" w:rsidRDefault="00122A97"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Children/ Adolescents</w:t>
            </w:r>
          </w:p>
        </w:tc>
        <w:tc>
          <w:tcPr>
            <w:tcW w:w="1417" w:type="dxa"/>
          </w:tcPr>
          <w:p w14:paraId="0D749DE8" w14:textId="4EF9FA34" w:rsidR="00122A97" w:rsidRPr="0032207A" w:rsidRDefault="00122A97" w:rsidP="00A5510A">
            <w:pPr>
              <w:pStyle w:val="KeinLeerraum"/>
              <w:rPr>
                <w:rFonts w:cs="Times New Roman"/>
                <w:sz w:val="20"/>
                <w:szCs w:val="20"/>
              </w:rPr>
            </w:pPr>
            <w:r w:rsidRPr="0032207A">
              <w:rPr>
                <w:rFonts w:cs="Times New Roman"/>
                <w:sz w:val="20"/>
                <w:szCs w:val="20"/>
              </w:rPr>
              <w:t>Europe, Germany</w:t>
            </w:r>
          </w:p>
        </w:tc>
        <w:tc>
          <w:tcPr>
            <w:tcW w:w="3828" w:type="dxa"/>
          </w:tcPr>
          <w:p w14:paraId="4DDA72F8" w14:textId="194B7216" w:rsidR="00122A97" w:rsidRPr="0032207A" w:rsidRDefault="009E432C" w:rsidP="00A5510A">
            <w:pPr>
              <w:pStyle w:val="KeinLeerraum"/>
              <w:rPr>
                <w:rFonts w:cs="Times New Roman"/>
                <w:sz w:val="20"/>
                <w:szCs w:val="20"/>
              </w:rPr>
            </w:pPr>
            <w:r w:rsidRPr="0032207A">
              <w:rPr>
                <w:rFonts w:cs="Times New Roman"/>
                <w:sz w:val="20"/>
                <w:szCs w:val="20"/>
              </w:rPr>
              <w:t>None reported</w:t>
            </w:r>
          </w:p>
        </w:tc>
        <w:tc>
          <w:tcPr>
            <w:tcW w:w="659" w:type="dxa"/>
          </w:tcPr>
          <w:p w14:paraId="50797BF2" w14:textId="19D9FD4A" w:rsidR="00122A97" w:rsidRPr="0032207A" w:rsidRDefault="00000000" w:rsidP="00A5510A">
            <w:pPr>
              <w:pStyle w:val="KeinLeerraum"/>
              <w:rPr>
                <w:rFonts w:cs="Times New Roman"/>
                <w:sz w:val="20"/>
                <w:szCs w:val="20"/>
              </w:rPr>
            </w:pPr>
            <w:sdt>
              <w:sdtPr>
                <w:rPr>
                  <w:rFonts w:cs="Times New Roman"/>
                  <w:sz w:val="20"/>
                  <w:szCs w:val="20"/>
                </w:rPr>
                <w:alias w:val="To edit, see citavi.com/edit"/>
                <w:tag w:val="CitaviPlaceholder#9024612b-cbc4-4d66-8599-c20edc54f3be"/>
                <w:id w:val="-1671563753"/>
                <w:placeholder>
                  <w:docPart w:val="DefaultPlaceholder_-1854013440"/>
                </w:placeholder>
              </w:sdtPr>
              <w:sdtContent>
                <w:r w:rsidR="009E432C" w:rsidRPr="0032207A">
                  <w:rPr>
                    <w:rFonts w:cs="Times New Roman"/>
                    <w:sz w:val="20"/>
                    <w:szCs w:val="20"/>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xYjk1MDQ4LWU1YmItNGNmNi05ODZlLWVjZTkzMzkzNTUxZiIsIlJhbmdlTGVuZ3RoIjo1LCJSZWZlcmVuY2VJZCI6IjIwYjg4NjFlLTBiZmMtNGExMS1iOWVhLTA5OWVhNjgzMzUw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}</w:instrText>
                </w:r>
                <w:r w:rsidR="009E432C" w:rsidRPr="0032207A">
                  <w:rPr>
                    <w:rFonts w:cs="Times New Roman"/>
                    <w:sz w:val="20"/>
                    <w:szCs w:val="20"/>
                  </w:rPr>
                  <w:fldChar w:fldCharType="separate"/>
                </w:r>
                <w:r w:rsidR="003947A8">
                  <w:rPr>
                    <w:rFonts w:cs="Times New Roman"/>
                    <w:sz w:val="20"/>
                    <w:szCs w:val="20"/>
                  </w:rPr>
                  <w:t>(102)</w:t>
                </w:r>
                <w:r w:rsidR="009E432C" w:rsidRPr="0032207A">
                  <w:rPr>
                    <w:rFonts w:cs="Times New Roman"/>
                    <w:sz w:val="20"/>
                    <w:szCs w:val="20"/>
                  </w:rPr>
                  <w:fldChar w:fldCharType="end"/>
                </w:r>
              </w:sdtContent>
            </w:sdt>
          </w:p>
        </w:tc>
      </w:tr>
      <w:tr w:rsidR="001B0BDF" w:rsidRPr="0032207A" w14:paraId="3802E97B" w14:textId="77777777" w:rsidTr="0032207A">
        <w:tc>
          <w:tcPr>
            <w:tcW w:w="571" w:type="dxa"/>
            <w:vAlign w:val="bottom"/>
          </w:tcPr>
          <w:p w14:paraId="48E62FB8" w14:textId="0D6B4F24" w:rsidR="009E432C" w:rsidRPr="0032207A" w:rsidRDefault="009E432C"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88</w:t>
            </w:r>
          </w:p>
        </w:tc>
        <w:tc>
          <w:tcPr>
            <w:tcW w:w="2760" w:type="dxa"/>
            <w:vAlign w:val="bottom"/>
          </w:tcPr>
          <w:p w14:paraId="41C18899" w14:textId="6C57804F" w:rsidR="009E432C" w:rsidRPr="0032207A" w:rsidRDefault="001B0BDF"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Integrated Microscale Walk Audit [</w:t>
            </w:r>
            <w:proofErr w:type="spellStart"/>
            <w:r w:rsidR="009E432C" w:rsidRPr="0032207A">
              <w:rPr>
                <w:rFonts w:eastAsia="Times New Roman" w:cs="Times New Roman"/>
                <w:sz w:val="20"/>
                <w:szCs w:val="20"/>
                <w:lang w:eastAsia="de-DE"/>
              </w:rPr>
              <w:t>Integriertes</w:t>
            </w:r>
            <w:proofErr w:type="spellEnd"/>
            <w:r w:rsidR="009E432C" w:rsidRPr="0032207A">
              <w:rPr>
                <w:rFonts w:eastAsia="Times New Roman" w:cs="Times New Roman"/>
                <w:sz w:val="20"/>
                <w:szCs w:val="20"/>
                <w:lang w:eastAsia="de-DE"/>
              </w:rPr>
              <w:t xml:space="preserve"> Walk-Audit auf </w:t>
            </w:r>
            <w:proofErr w:type="spellStart"/>
            <w:r w:rsidR="009E432C" w:rsidRPr="0032207A">
              <w:rPr>
                <w:rFonts w:eastAsia="Times New Roman" w:cs="Times New Roman"/>
                <w:sz w:val="20"/>
                <w:szCs w:val="20"/>
                <w:lang w:eastAsia="de-DE"/>
              </w:rPr>
              <w:t>Mikroebene</w:t>
            </w:r>
            <w:proofErr w:type="spellEnd"/>
            <w:r w:rsidR="009E432C" w:rsidRPr="0032207A">
              <w:rPr>
                <w:rFonts w:eastAsia="Times New Roman" w:cs="Times New Roman"/>
                <w:sz w:val="20"/>
                <w:szCs w:val="20"/>
                <w:lang w:eastAsia="de-DE"/>
              </w:rPr>
              <w:t xml:space="preserve"> (IWAM)</w:t>
            </w:r>
            <w:r w:rsidRPr="0032207A">
              <w:rPr>
                <w:rFonts w:eastAsia="Times New Roman" w:cs="Times New Roman"/>
                <w:sz w:val="20"/>
                <w:szCs w:val="20"/>
                <w:lang w:eastAsia="de-DE"/>
              </w:rPr>
              <w:t>]</w:t>
            </w:r>
          </w:p>
        </w:tc>
        <w:tc>
          <w:tcPr>
            <w:tcW w:w="1626" w:type="dxa"/>
            <w:vAlign w:val="bottom"/>
          </w:tcPr>
          <w:p w14:paraId="38A23EDB" w14:textId="7FCE9E18" w:rsidR="009E432C" w:rsidRPr="0032207A" w:rsidRDefault="009E432C"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Community/ Streetscape</w:t>
            </w:r>
          </w:p>
        </w:tc>
        <w:tc>
          <w:tcPr>
            <w:tcW w:w="1275" w:type="dxa"/>
            <w:vAlign w:val="bottom"/>
          </w:tcPr>
          <w:p w14:paraId="43523944" w14:textId="62D9C863" w:rsidR="009E432C" w:rsidRPr="0032207A" w:rsidRDefault="009E432C"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Urban</w:t>
            </w:r>
          </w:p>
        </w:tc>
        <w:tc>
          <w:tcPr>
            <w:tcW w:w="1418" w:type="dxa"/>
            <w:vAlign w:val="bottom"/>
          </w:tcPr>
          <w:p w14:paraId="446BBA26" w14:textId="7086B4F0" w:rsidR="009E432C" w:rsidRPr="0032207A" w:rsidRDefault="009E432C"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Unspecific</w:t>
            </w:r>
          </w:p>
        </w:tc>
        <w:tc>
          <w:tcPr>
            <w:tcW w:w="1417" w:type="dxa"/>
          </w:tcPr>
          <w:p w14:paraId="73D1127A" w14:textId="1094F8F5" w:rsidR="009E432C" w:rsidRPr="0032207A" w:rsidRDefault="009E432C" w:rsidP="00A5510A">
            <w:pPr>
              <w:pStyle w:val="KeinLeerraum"/>
              <w:rPr>
                <w:rFonts w:cs="Times New Roman"/>
                <w:sz w:val="20"/>
                <w:szCs w:val="20"/>
              </w:rPr>
            </w:pPr>
            <w:r w:rsidRPr="0032207A">
              <w:rPr>
                <w:rFonts w:cs="Times New Roman"/>
                <w:sz w:val="20"/>
                <w:szCs w:val="20"/>
              </w:rPr>
              <w:t>Europe, Germany</w:t>
            </w:r>
          </w:p>
        </w:tc>
        <w:tc>
          <w:tcPr>
            <w:tcW w:w="3828" w:type="dxa"/>
          </w:tcPr>
          <w:p w14:paraId="36BEC7E2" w14:textId="44DC2420" w:rsidR="009E432C" w:rsidRPr="0032207A" w:rsidRDefault="009E432C" w:rsidP="00A5510A">
            <w:pPr>
              <w:pStyle w:val="KeinLeerraum"/>
              <w:rPr>
                <w:rFonts w:cs="Times New Roman"/>
                <w:sz w:val="20"/>
                <w:szCs w:val="20"/>
              </w:rPr>
            </w:pPr>
            <w:r w:rsidRPr="0032207A">
              <w:rPr>
                <w:rFonts w:cs="Times New Roman"/>
                <w:sz w:val="20"/>
                <w:szCs w:val="20"/>
              </w:rPr>
              <w:t>None reported</w:t>
            </w:r>
          </w:p>
        </w:tc>
        <w:tc>
          <w:tcPr>
            <w:tcW w:w="659" w:type="dxa"/>
          </w:tcPr>
          <w:p w14:paraId="500702CA" w14:textId="6DEA4288" w:rsidR="009E432C" w:rsidRPr="0032207A" w:rsidRDefault="00000000" w:rsidP="00A5510A">
            <w:pPr>
              <w:pStyle w:val="KeinLeerraum"/>
              <w:rPr>
                <w:rFonts w:cs="Times New Roman"/>
                <w:sz w:val="20"/>
                <w:szCs w:val="20"/>
              </w:rPr>
            </w:pPr>
            <w:sdt>
              <w:sdtPr>
                <w:rPr>
                  <w:rFonts w:cs="Times New Roman"/>
                  <w:sz w:val="20"/>
                  <w:szCs w:val="20"/>
                  <w:lang w:val="de-DE"/>
                </w:rPr>
                <w:alias w:val="To edit, see citavi.com/edit"/>
                <w:tag w:val="CitaviPlaceholder#1e76e313-4140-4b15-8f82-b90fea4dd4bb"/>
                <w:id w:val="-1039971651"/>
                <w:placeholder>
                  <w:docPart w:val="DefaultPlaceholder_-1854013440"/>
                </w:placeholder>
              </w:sdtPr>
              <w:sdtContent>
                <w:r w:rsidR="009E432C" w:rsidRPr="0032207A">
                  <w:rPr>
                    <w:rFonts w:cs="Times New Roman"/>
                    <w:sz w:val="20"/>
                    <w:szCs w:val="20"/>
                    <w:lang w:val="de-DE"/>
                  </w:rPr>
                  <w:fldChar w:fldCharType="begin"/>
                </w:r>
                <w:r w:rsidR="001B0BDF"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NmZhZmFkLTFlZjItNDdlMi1hMmIzLTIxZTRiNGY3NTJiOCIsIlJhbmdlTGVuZ3RoIjo1LCJSZWZlcmVuY2VJZCI6IjE3ZDU4MGUwLTlkMTUtNGE1ZC1hMzE1LThmZDMxNmE5YTlh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aHR0cHM6Ly9kb2kub3JnLzEwLjEwMDcvOTc4LTMtNjU4LTMxNDM0LTdfMjQiLCJVcmlTdHJpbmciOiJodHRwczovL2RvaS5vcmcvMTAuMTAwNy85NzgtMy02NTgtMzE0MzQtN18yN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}</w:instrText>
                </w:r>
                <w:r w:rsidR="009E432C" w:rsidRPr="0032207A">
                  <w:rPr>
                    <w:rFonts w:cs="Times New Roman"/>
                    <w:sz w:val="20"/>
                    <w:szCs w:val="20"/>
                    <w:lang w:val="de-DE"/>
                  </w:rPr>
                  <w:fldChar w:fldCharType="separate"/>
                </w:r>
                <w:r w:rsidR="003947A8">
                  <w:rPr>
                    <w:rFonts w:cs="Times New Roman"/>
                    <w:sz w:val="20"/>
                    <w:szCs w:val="20"/>
                  </w:rPr>
                  <w:t>(103)</w:t>
                </w:r>
                <w:r w:rsidR="009E432C" w:rsidRPr="0032207A">
                  <w:rPr>
                    <w:rFonts w:cs="Times New Roman"/>
                    <w:sz w:val="20"/>
                    <w:szCs w:val="20"/>
                    <w:lang w:val="de-DE"/>
                  </w:rPr>
                  <w:fldChar w:fldCharType="end"/>
                </w:r>
              </w:sdtContent>
            </w:sdt>
          </w:p>
        </w:tc>
      </w:tr>
      <w:tr w:rsidR="007412BB" w:rsidRPr="0032207A" w14:paraId="64843536" w14:textId="77777777" w:rsidTr="0032207A">
        <w:tc>
          <w:tcPr>
            <w:tcW w:w="571" w:type="dxa"/>
            <w:vAlign w:val="bottom"/>
          </w:tcPr>
          <w:p w14:paraId="3F884C39" w14:textId="208277C3" w:rsidR="007412BB" w:rsidRPr="0032207A" w:rsidRDefault="007412BB"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89</w:t>
            </w:r>
          </w:p>
        </w:tc>
        <w:tc>
          <w:tcPr>
            <w:tcW w:w="2760" w:type="dxa"/>
            <w:vAlign w:val="bottom"/>
          </w:tcPr>
          <w:p w14:paraId="6AE107BD" w14:textId="033A1104" w:rsidR="007412BB" w:rsidRPr="0032207A" w:rsidRDefault="007412BB" w:rsidP="00A5510A">
            <w:pPr>
              <w:pStyle w:val="KeinLeerraum"/>
              <w:rPr>
                <w:rFonts w:eastAsia="Times New Roman" w:cs="Times New Roman"/>
                <w:sz w:val="20"/>
                <w:szCs w:val="20"/>
                <w:lang w:val="de-DE" w:eastAsia="de-DE"/>
              </w:rPr>
            </w:pPr>
            <w:proofErr w:type="spellStart"/>
            <w:r w:rsidRPr="0032207A">
              <w:rPr>
                <w:rFonts w:eastAsia="Times New Roman" w:cs="Times New Roman"/>
                <w:sz w:val="20"/>
                <w:szCs w:val="20"/>
                <w:lang w:val="de-DE" w:eastAsia="de-DE"/>
              </w:rPr>
              <w:t>Walkability</w:t>
            </w:r>
            <w:proofErr w:type="spellEnd"/>
            <w:r w:rsidRPr="0032207A">
              <w:rPr>
                <w:rFonts w:eastAsia="Times New Roman" w:cs="Times New Roman"/>
                <w:sz w:val="20"/>
                <w:szCs w:val="20"/>
                <w:lang w:val="de-DE" w:eastAsia="de-DE"/>
              </w:rPr>
              <w:t xml:space="preserve"> Checklist [Checkliste/Prüfliste für Fußgängerfreundlichkeit]</w:t>
            </w:r>
          </w:p>
        </w:tc>
        <w:tc>
          <w:tcPr>
            <w:tcW w:w="1626" w:type="dxa"/>
            <w:vAlign w:val="bottom"/>
          </w:tcPr>
          <w:p w14:paraId="55F2C01D" w14:textId="48225521" w:rsidR="007412BB" w:rsidRPr="0032207A" w:rsidRDefault="007412BB" w:rsidP="00A5510A">
            <w:pPr>
              <w:pStyle w:val="KeinLeerraum"/>
              <w:rPr>
                <w:rFonts w:eastAsia="Times New Roman" w:cs="Times New Roman"/>
                <w:sz w:val="20"/>
                <w:szCs w:val="20"/>
                <w:lang w:val="de-DE" w:eastAsia="de-DE"/>
              </w:rPr>
            </w:pPr>
            <w:r w:rsidRPr="0032207A">
              <w:rPr>
                <w:rFonts w:eastAsia="Times New Roman" w:cs="Times New Roman"/>
                <w:sz w:val="20"/>
                <w:szCs w:val="20"/>
                <w:lang w:val="de-DE" w:eastAsia="de-DE"/>
              </w:rPr>
              <w:t xml:space="preserve">Community/ </w:t>
            </w:r>
            <w:proofErr w:type="spellStart"/>
            <w:r w:rsidRPr="0032207A">
              <w:rPr>
                <w:rFonts w:eastAsia="Times New Roman" w:cs="Times New Roman"/>
                <w:sz w:val="20"/>
                <w:szCs w:val="20"/>
                <w:lang w:val="de-DE" w:eastAsia="de-DE"/>
              </w:rPr>
              <w:t>Streetscape</w:t>
            </w:r>
            <w:proofErr w:type="spellEnd"/>
          </w:p>
        </w:tc>
        <w:tc>
          <w:tcPr>
            <w:tcW w:w="1275" w:type="dxa"/>
            <w:vAlign w:val="bottom"/>
          </w:tcPr>
          <w:p w14:paraId="5CC10C73" w14:textId="7097326D" w:rsidR="007412BB" w:rsidRPr="0032207A" w:rsidRDefault="007412BB" w:rsidP="00A5510A">
            <w:pPr>
              <w:pStyle w:val="KeinLeerraum"/>
              <w:rPr>
                <w:rFonts w:eastAsia="Times New Roman" w:cs="Times New Roman"/>
                <w:sz w:val="20"/>
                <w:szCs w:val="20"/>
                <w:lang w:val="de-DE" w:eastAsia="de-DE"/>
              </w:rPr>
            </w:pPr>
            <w:r w:rsidRPr="0032207A">
              <w:rPr>
                <w:rFonts w:eastAsia="Times New Roman" w:cs="Times New Roman"/>
                <w:sz w:val="20"/>
                <w:szCs w:val="20"/>
                <w:lang w:val="de-DE" w:eastAsia="de-DE"/>
              </w:rPr>
              <w:t>Urban</w:t>
            </w:r>
          </w:p>
        </w:tc>
        <w:tc>
          <w:tcPr>
            <w:tcW w:w="1418" w:type="dxa"/>
            <w:vAlign w:val="bottom"/>
          </w:tcPr>
          <w:p w14:paraId="7507718A" w14:textId="2A53BB26" w:rsidR="007412BB" w:rsidRPr="0032207A" w:rsidRDefault="007412BB" w:rsidP="00A5510A">
            <w:pPr>
              <w:pStyle w:val="KeinLeerraum"/>
              <w:rPr>
                <w:rFonts w:eastAsia="Times New Roman" w:cs="Times New Roman"/>
                <w:sz w:val="20"/>
                <w:szCs w:val="20"/>
                <w:lang w:val="de-DE" w:eastAsia="de-DE"/>
              </w:rPr>
            </w:pPr>
            <w:proofErr w:type="spellStart"/>
            <w:r w:rsidRPr="0032207A">
              <w:rPr>
                <w:rFonts w:eastAsia="Times New Roman" w:cs="Times New Roman"/>
                <w:sz w:val="20"/>
                <w:szCs w:val="20"/>
                <w:lang w:val="de-DE" w:eastAsia="de-DE"/>
              </w:rPr>
              <w:t>Unspecific</w:t>
            </w:r>
            <w:proofErr w:type="spellEnd"/>
          </w:p>
        </w:tc>
        <w:tc>
          <w:tcPr>
            <w:tcW w:w="1417" w:type="dxa"/>
          </w:tcPr>
          <w:p w14:paraId="399BAC33" w14:textId="6F9B0F20" w:rsidR="007412BB" w:rsidRPr="0032207A" w:rsidRDefault="007412BB" w:rsidP="00A5510A">
            <w:pPr>
              <w:pStyle w:val="KeinLeerraum"/>
              <w:rPr>
                <w:rFonts w:cs="Times New Roman"/>
                <w:sz w:val="20"/>
                <w:szCs w:val="20"/>
                <w:lang w:val="de-DE"/>
              </w:rPr>
            </w:pPr>
            <w:r w:rsidRPr="0032207A">
              <w:rPr>
                <w:rFonts w:cs="Times New Roman"/>
                <w:sz w:val="20"/>
                <w:szCs w:val="20"/>
                <w:lang w:val="de-DE"/>
              </w:rPr>
              <w:t>Europe, Germany</w:t>
            </w:r>
          </w:p>
        </w:tc>
        <w:tc>
          <w:tcPr>
            <w:tcW w:w="3828" w:type="dxa"/>
          </w:tcPr>
          <w:p w14:paraId="2429FE1D" w14:textId="0057978B" w:rsidR="007412BB" w:rsidRPr="0032207A" w:rsidRDefault="00F45774" w:rsidP="00A5510A">
            <w:pPr>
              <w:pStyle w:val="KeinLeerraum"/>
              <w:rPr>
                <w:rFonts w:cs="Times New Roman"/>
                <w:sz w:val="20"/>
                <w:szCs w:val="20"/>
                <w:lang w:val="de-DE"/>
              </w:rPr>
            </w:pPr>
            <w:r w:rsidRPr="0032207A">
              <w:rPr>
                <w:rFonts w:cs="Times New Roman"/>
                <w:sz w:val="20"/>
                <w:szCs w:val="20"/>
                <w:lang w:val="de-DE"/>
              </w:rPr>
              <w:t xml:space="preserve">None </w:t>
            </w:r>
            <w:proofErr w:type="spellStart"/>
            <w:r w:rsidRPr="0032207A">
              <w:rPr>
                <w:rFonts w:cs="Times New Roman"/>
                <w:sz w:val="20"/>
                <w:szCs w:val="20"/>
                <w:lang w:val="de-DE"/>
              </w:rPr>
              <w:t>reported</w:t>
            </w:r>
            <w:proofErr w:type="spellEnd"/>
          </w:p>
        </w:tc>
        <w:tc>
          <w:tcPr>
            <w:tcW w:w="659" w:type="dxa"/>
          </w:tcPr>
          <w:p w14:paraId="7A06735A" w14:textId="1ECC7634" w:rsidR="007412BB" w:rsidRPr="0032207A" w:rsidRDefault="00000000" w:rsidP="00A5510A">
            <w:pPr>
              <w:pStyle w:val="KeinLeerraum"/>
              <w:rPr>
                <w:rFonts w:cs="Times New Roman"/>
                <w:sz w:val="20"/>
                <w:szCs w:val="20"/>
              </w:rPr>
            </w:pPr>
            <w:sdt>
              <w:sdtPr>
                <w:rPr>
                  <w:rFonts w:cs="Times New Roman"/>
                  <w:sz w:val="20"/>
                  <w:szCs w:val="20"/>
                  <w:lang w:val="de-DE"/>
                </w:rPr>
                <w:alias w:val="To edit, see citavi.com/edit"/>
                <w:tag w:val="CitaviPlaceholder#9da6eae7-35e6-4cda-9f9f-dfcfbb637489"/>
                <w:id w:val="1991286952"/>
                <w:placeholder>
                  <w:docPart w:val="DefaultPlaceholder_-1854013440"/>
                </w:placeholder>
              </w:sdtPr>
              <w:sdtContent>
                <w:r w:rsidR="00F45774" w:rsidRPr="0032207A">
                  <w:rPr>
                    <w:rFonts w:cs="Times New Roman"/>
                    <w:sz w:val="20"/>
                    <w:szCs w:val="20"/>
                    <w:lang w:val="de-DE"/>
                  </w:rPr>
                  <w:fldChar w:fldCharType="begin"/>
                </w:r>
                <w:r w:rsidR="00F45774" w:rsidRPr="0032207A">
                  <w:rPr>
                    <w:rFonts w:cs="Times New Roman"/>
                    <w:sz w:val="20"/>
                    <w:szCs w:val="20"/>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ODkyNDhhLTQzODQtNGQyMy04NWNiLWM2MGYxODRiNGQzZSIsIlJhbmdlTGVuZ3RoIjo0LCJSZWZlcmVuY2VJZCI6IjkyZWYxNTJkLTEyMDctNDEwNC05MWQ3LTJmZjIyYmQ0MTE3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</w:instrText>
                </w:r>
                <w:r w:rsidR="00F45774" w:rsidRPr="0032207A">
                  <w:rPr>
                    <w:rFonts w:cs="Times New Roman"/>
                    <w:sz w:val="20"/>
                    <w:szCs w:val="20"/>
                  </w:rPr>
                  <w:instrText>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}</w:instrText>
                </w:r>
                <w:r w:rsidR="00F45774" w:rsidRPr="0032207A">
                  <w:rPr>
                    <w:rFonts w:cs="Times New Roman"/>
                    <w:sz w:val="20"/>
                    <w:szCs w:val="20"/>
                    <w:lang w:val="de-DE"/>
                  </w:rPr>
                  <w:fldChar w:fldCharType="separate"/>
                </w:r>
                <w:r w:rsidR="003947A8">
                  <w:rPr>
                    <w:rFonts w:cs="Times New Roman"/>
                    <w:sz w:val="20"/>
                    <w:szCs w:val="20"/>
                  </w:rPr>
                  <w:t>(104, 105)</w:t>
                </w:r>
                <w:r w:rsidR="00F45774" w:rsidRPr="0032207A">
                  <w:rPr>
                    <w:rFonts w:cs="Times New Roman"/>
                    <w:sz w:val="20"/>
                    <w:szCs w:val="20"/>
                    <w:lang w:val="de-DE"/>
                  </w:rPr>
                  <w:fldChar w:fldCharType="end"/>
                </w:r>
              </w:sdtContent>
            </w:sdt>
          </w:p>
        </w:tc>
      </w:tr>
      <w:tr w:rsidR="001B0BDF" w:rsidRPr="0032207A" w14:paraId="535C146B" w14:textId="77777777" w:rsidTr="0032207A">
        <w:tc>
          <w:tcPr>
            <w:tcW w:w="571" w:type="dxa"/>
            <w:vAlign w:val="bottom"/>
          </w:tcPr>
          <w:p w14:paraId="233FB306" w14:textId="325556A4" w:rsidR="001B0BDF" w:rsidRPr="0032207A" w:rsidRDefault="007412BB"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90</w:t>
            </w:r>
          </w:p>
        </w:tc>
        <w:tc>
          <w:tcPr>
            <w:tcW w:w="2760" w:type="dxa"/>
            <w:vAlign w:val="bottom"/>
          </w:tcPr>
          <w:p w14:paraId="5DC3A54D" w14:textId="10864CFC" w:rsidR="001B0BDF" w:rsidRPr="0032207A" w:rsidRDefault="001B0BDF"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Playground Check [</w:t>
            </w:r>
            <w:proofErr w:type="spellStart"/>
            <w:r w:rsidRPr="0032207A">
              <w:rPr>
                <w:rFonts w:eastAsia="Times New Roman" w:cs="Times New Roman"/>
                <w:sz w:val="20"/>
                <w:szCs w:val="20"/>
                <w:lang w:eastAsia="de-DE"/>
              </w:rPr>
              <w:t>Spielplatz</w:t>
            </w:r>
            <w:proofErr w:type="spellEnd"/>
            <w:r w:rsidRPr="0032207A">
              <w:rPr>
                <w:rFonts w:eastAsia="Times New Roman" w:cs="Times New Roman"/>
                <w:sz w:val="20"/>
                <w:szCs w:val="20"/>
                <w:lang w:eastAsia="de-DE"/>
              </w:rPr>
              <w:t>-Check]</w:t>
            </w:r>
          </w:p>
        </w:tc>
        <w:tc>
          <w:tcPr>
            <w:tcW w:w="1626" w:type="dxa"/>
            <w:vAlign w:val="bottom"/>
          </w:tcPr>
          <w:p w14:paraId="35A956B0" w14:textId="136A5FD8" w:rsidR="001B0BDF" w:rsidRPr="0032207A" w:rsidRDefault="001B0BDF" w:rsidP="00A5510A">
            <w:pPr>
              <w:pStyle w:val="KeinLeerraum"/>
              <w:rPr>
                <w:rFonts w:eastAsia="Times New Roman" w:cs="Times New Roman"/>
                <w:sz w:val="20"/>
                <w:szCs w:val="20"/>
                <w:lang w:eastAsia="de-DE"/>
              </w:rPr>
            </w:pPr>
            <w:r w:rsidRPr="0032207A">
              <w:rPr>
                <w:rFonts w:eastAsia="Times New Roman" w:cs="Times New Roman"/>
                <w:color w:val="000000"/>
                <w:sz w:val="20"/>
                <w:szCs w:val="20"/>
                <w:lang w:eastAsia="de-DE"/>
              </w:rPr>
              <w:t>Playgrounds/ Recreation Facilities</w:t>
            </w:r>
          </w:p>
        </w:tc>
        <w:tc>
          <w:tcPr>
            <w:tcW w:w="1275" w:type="dxa"/>
            <w:vAlign w:val="bottom"/>
          </w:tcPr>
          <w:p w14:paraId="3C6F5E00" w14:textId="7EF2E2A0" w:rsidR="001B0BDF" w:rsidRPr="0032207A" w:rsidRDefault="00A27834"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Unspecific</w:t>
            </w:r>
          </w:p>
        </w:tc>
        <w:tc>
          <w:tcPr>
            <w:tcW w:w="1418" w:type="dxa"/>
            <w:vAlign w:val="bottom"/>
          </w:tcPr>
          <w:p w14:paraId="17760B75" w14:textId="32463D8A" w:rsidR="001B0BDF" w:rsidRPr="0032207A" w:rsidRDefault="00A27834" w:rsidP="00A5510A">
            <w:pPr>
              <w:pStyle w:val="KeinLeerraum"/>
              <w:rPr>
                <w:rFonts w:eastAsia="Times New Roman" w:cs="Times New Roman"/>
                <w:sz w:val="20"/>
                <w:szCs w:val="20"/>
                <w:lang w:eastAsia="de-DE"/>
              </w:rPr>
            </w:pPr>
            <w:r w:rsidRPr="0032207A">
              <w:rPr>
                <w:rFonts w:eastAsia="Times New Roman" w:cs="Times New Roman"/>
                <w:sz w:val="20"/>
                <w:szCs w:val="20"/>
                <w:lang w:eastAsia="de-DE"/>
              </w:rPr>
              <w:t>Children/ Adolescents</w:t>
            </w:r>
          </w:p>
        </w:tc>
        <w:tc>
          <w:tcPr>
            <w:tcW w:w="1417" w:type="dxa"/>
          </w:tcPr>
          <w:p w14:paraId="26A238BC" w14:textId="426531EF" w:rsidR="001B0BDF" w:rsidRPr="0032207A" w:rsidRDefault="00A27834" w:rsidP="00A5510A">
            <w:pPr>
              <w:pStyle w:val="KeinLeerraum"/>
              <w:rPr>
                <w:rFonts w:cs="Times New Roman"/>
                <w:sz w:val="20"/>
                <w:szCs w:val="20"/>
              </w:rPr>
            </w:pPr>
            <w:r w:rsidRPr="0032207A">
              <w:rPr>
                <w:rFonts w:cs="Times New Roman"/>
                <w:sz w:val="20"/>
                <w:szCs w:val="20"/>
              </w:rPr>
              <w:t>Europe, Germany</w:t>
            </w:r>
          </w:p>
        </w:tc>
        <w:tc>
          <w:tcPr>
            <w:tcW w:w="3828" w:type="dxa"/>
          </w:tcPr>
          <w:p w14:paraId="386744BC" w14:textId="0FFA339F" w:rsidR="001B0BDF" w:rsidRPr="0032207A" w:rsidRDefault="00A27834" w:rsidP="00A5510A">
            <w:pPr>
              <w:pStyle w:val="KeinLeerraum"/>
              <w:rPr>
                <w:rFonts w:cs="Times New Roman"/>
                <w:sz w:val="20"/>
                <w:szCs w:val="20"/>
              </w:rPr>
            </w:pPr>
            <w:r w:rsidRPr="0032207A">
              <w:rPr>
                <w:rFonts w:cs="Times New Roman"/>
                <w:sz w:val="20"/>
                <w:szCs w:val="20"/>
              </w:rPr>
              <w:t>None reported</w:t>
            </w:r>
          </w:p>
        </w:tc>
        <w:tc>
          <w:tcPr>
            <w:tcW w:w="659" w:type="dxa"/>
          </w:tcPr>
          <w:p w14:paraId="6CC4C23A" w14:textId="53D4E3AB" w:rsidR="001B0BDF" w:rsidRPr="0032207A" w:rsidRDefault="00000000" w:rsidP="00A5510A">
            <w:pPr>
              <w:pStyle w:val="KeinLeerraum"/>
              <w:rPr>
                <w:rFonts w:cs="Times New Roman"/>
                <w:sz w:val="20"/>
                <w:szCs w:val="20"/>
              </w:rPr>
            </w:pPr>
            <w:sdt>
              <w:sdtPr>
                <w:rPr>
                  <w:rFonts w:cs="Times New Roman"/>
                  <w:sz w:val="20"/>
                  <w:szCs w:val="20"/>
                  <w:lang w:val="de-DE"/>
                </w:rPr>
                <w:alias w:val="To edit, see citavi.com/edit"/>
                <w:tag w:val="CitaviPlaceholder#e24431dc-979a-4ce9-b429-141e19385ec8"/>
                <w:id w:val="582721863"/>
                <w:placeholder>
                  <w:docPart w:val="DefaultPlaceholder_-1854013440"/>
                </w:placeholder>
              </w:sdtPr>
              <w:sdtContent>
                <w:r w:rsidR="00A27834" w:rsidRPr="0032207A">
                  <w:rPr>
                    <w:rFonts w:cs="Times New Roman"/>
                    <w:sz w:val="20"/>
                    <w:szCs w:val="20"/>
                    <w:lang w:val="de-DE"/>
                  </w:rPr>
                  <w:fldChar w:fldCharType="begin"/>
                </w:r>
                <w:r w:rsidR="00F45774" w:rsidRPr="0032207A">
                  <w:rPr>
                    <w:rFonts w:cs="Times New Roman"/>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lZGU3OGM2LTYwMTUtNDMwZC05Yzg1LTlhZDNmNTFhNTQ3NCIsIlJhbmdlTGVuZ3RoIjo1LCJSZWZlcmVuY2VJZCI6ImYwNWZlNDkyLWJhNGItNGY2Ni05Yzk3LWEyZDYxNDdiN2Y5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kZ2suZGUvZmlsZWFkbWluL3VzZXJfdXBsb2FkL0dlc3VuZGhlaXQtcGRmL3NwaWVscGxhdHpjaGVjay5wZGYiLCJVcmlTdHJpbmciOiJodHRwczovL3d3dy5kZ2suZGUvZmlsZWFkbWluL3VzZXJfdXBsb2FkL0dlc3VuZGhlaXQtcGRmL3NwaWVscGxhdHpjaGVjay5wZG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}</w:instrText>
                </w:r>
                <w:r w:rsidR="00A27834" w:rsidRPr="0032207A">
                  <w:rPr>
                    <w:rFonts w:cs="Times New Roman"/>
                    <w:sz w:val="20"/>
                    <w:szCs w:val="20"/>
                    <w:lang w:val="de-DE"/>
                  </w:rPr>
                  <w:fldChar w:fldCharType="separate"/>
                </w:r>
                <w:r w:rsidR="003947A8">
                  <w:rPr>
                    <w:rFonts w:cs="Times New Roman"/>
                    <w:sz w:val="20"/>
                    <w:szCs w:val="20"/>
                  </w:rPr>
                  <w:t>(106)</w:t>
                </w:r>
                <w:r w:rsidR="00A27834" w:rsidRPr="0032207A">
                  <w:rPr>
                    <w:rFonts w:cs="Times New Roman"/>
                    <w:sz w:val="20"/>
                    <w:szCs w:val="20"/>
                    <w:lang w:val="de-DE"/>
                  </w:rPr>
                  <w:fldChar w:fldCharType="end"/>
                </w:r>
              </w:sdtContent>
            </w:sdt>
          </w:p>
        </w:tc>
      </w:tr>
    </w:tbl>
    <w:p w14:paraId="4FECBD5C" w14:textId="19CF3DB1" w:rsidR="003C3C96" w:rsidRDefault="003C3C96" w:rsidP="00654E8F">
      <w:pPr>
        <w:spacing w:before="240"/>
      </w:pPr>
    </w:p>
    <w:p w14:paraId="3E7E5E0E" w14:textId="77777777" w:rsidR="003C3C96" w:rsidRDefault="003C3C96">
      <w:pPr>
        <w:spacing w:before="0" w:after="200" w:line="276" w:lineRule="auto"/>
      </w:pPr>
      <w:r>
        <w:br w:type="page"/>
      </w:r>
    </w:p>
    <w:p w14:paraId="7E894F7B" w14:textId="29337B76" w:rsidR="003C3C96" w:rsidRDefault="003C3C96" w:rsidP="003C3C96">
      <w:pPr>
        <w:pStyle w:val="Beschriftung"/>
      </w:pPr>
      <w:r>
        <w:lastRenderedPageBreak/>
        <w:t xml:space="preserve">Supplementary table </w:t>
      </w:r>
      <w:fldSimple w:instr=" SEQ Supplementary_table \* ARABIC ">
        <w:r>
          <w:rPr>
            <w:noProof/>
          </w:rPr>
          <w:t>2</w:t>
        </w:r>
      </w:fldSimple>
      <w:r>
        <w:rPr>
          <w:noProof/>
        </w:rPr>
        <w:t xml:space="preserve">: </w:t>
      </w:r>
      <w:r w:rsidRPr="00FB3B26">
        <w:rPr>
          <w:noProof/>
        </w:rPr>
        <w:t>Summary of the results of systematic reviews on associations between the built environment and physical activity (</w:t>
      </w:r>
      <w:r>
        <w:rPr>
          <w:noProof/>
        </w:rPr>
        <w:t>children and adolescents</w:t>
      </w:r>
      <w:r w:rsidRPr="00FB3B26">
        <w:rPr>
          <w:noProof/>
        </w:rPr>
        <w:t>)</w:t>
      </w:r>
    </w:p>
    <w:tbl>
      <w:tblPr>
        <w:tblStyle w:val="Tabellenraster3"/>
        <w:tblW w:w="14277" w:type="dxa"/>
        <w:tblLayout w:type="fixed"/>
        <w:tblLook w:val="04A0" w:firstRow="1" w:lastRow="0" w:firstColumn="1" w:lastColumn="0" w:noHBand="0" w:noVBand="1"/>
      </w:tblPr>
      <w:tblGrid>
        <w:gridCol w:w="1586"/>
        <w:gridCol w:w="1586"/>
        <w:gridCol w:w="1587"/>
        <w:gridCol w:w="1586"/>
        <w:gridCol w:w="1586"/>
        <w:gridCol w:w="1587"/>
        <w:gridCol w:w="1586"/>
        <w:gridCol w:w="1586"/>
        <w:gridCol w:w="1587"/>
      </w:tblGrid>
      <w:tr w:rsidR="003C3C96" w:rsidRPr="0032207A" w14:paraId="346DFC74" w14:textId="77777777" w:rsidTr="003C3C96">
        <w:trPr>
          <w:trHeight w:val="290"/>
        </w:trPr>
        <w:tc>
          <w:tcPr>
            <w:tcW w:w="14277" w:type="dxa"/>
            <w:gridSpan w:val="9"/>
            <w:hideMark/>
          </w:tcPr>
          <w:p w14:paraId="7633987D" w14:textId="6A71075C" w:rsidR="003C3C96" w:rsidRPr="0032207A" w:rsidRDefault="003C3C96" w:rsidP="003C3C96">
            <w:pPr>
              <w:spacing w:before="0" w:after="0"/>
              <w:rPr>
                <w:rFonts w:eastAsia="Calibri" w:cs="Times New Roman"/>
                <w:b/>
                <w:bCs/>
                <w:sz w:val="20"/>
                <w:szCs w:val="20"/>
                <w:lang w:val="en-US"/>
              </w:rPr>
            </w:pPr>
            <w:proofErr w:type="spellStart"/>
            <w:r w:rsidRPr="0032207A">
              <w:rPr>
                <w:rFonts w:eastAsia="Calibri" w:cs="Times New Roman"/>
                <w:b/>
                <w:bCs/>
                <w:sz w:val="20"/>
                <w:szCs w:val="20"/>
                <w:lang w:val="en-US"/>
              </w:rPr>
              <w:t>Nordbo</w:t>
            </w:r>
            <w:proofErr w:type="spellEnd"/>
            <w:r w:rsidRPr="0032207A">
              <w:rPr>
                <w:rFonts w:eastAsia="Calibri" w:cs="Times New Roman"/>
                <w:b/>
                <w:bCs/>
                <w:sz w:val="20"/>
                <w:szCs w:val="20"/>
                <w:lang w:val="en-US"/>
              </w:rPr>
              <w:t xml:space="preserve"> et al. 2020: Promoting activity participation and well-being among children and adolescents: a systematic review of neighborhood built-environment determinants </w:t>
            </w:r>
            <w:sdt>
              <w:sdtPr>
                <w:rPr>
                  <w:rFonts w:eastAsia="Calibri" w:cs="Times New Roman"/>
                  <w:b/>
                  <w:bCs/>
                  <w:sz w:val="20"/>
                  <w:szCs w:val="20"/>
                </w:rPr>
                <w:alias w:val="To edit, see citavi.com/edit"/>
                <w:tag w:val="CitaviPlaceholder#76f7921f-7960-44b2-a331-5ad5f4c21b17"/>
                <w:id w:val="-1297985694"/>
                <w:placeholder>
                  <w:docPart w:val="75A04023BDD94CF38FCDA338B2B1292B"/>
                </w:placeholder>
              </w:sdtPr>
              <w:sdtContent>
                <w:r w:rsidRPr="0032207A">
                  <w:rPr>
                    <w:rFonts w:eastAsia="Calibri" w:cs="Times New Roman"/>
                    <w:b/>
                    <w:bCs/>
                    <w:sz w:val="20"/>
                    <w:szCs w:val="20"/>
                  </w:rPr>
                  <w:fldChar w:fldCharType="begin"/>
                </w:r>
                <w:r w:rsidR="003947A8">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MTZhZjQzLTVmMjQtNDZmNy1hNDY1LTk0ZjhmOWNkOWRlYiIsIlJhbmdlTGVuZ3RoIjo1LCJSZWZlcmVuY2VJZCI6IjI1ZjczZGY1LWRkYzktNDE3Mi1hMzM1LTA4ZmU2NDk3NzAz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EyNC9KQklTUklSLUQtMTktMDAwNTEiLCJVcmlTdHJpbmciOiJodHRwczovL2RvaS5vcmcvMTAuMTExMjQvSkJJU1JJUi1ELTE5LTAwMDUx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G0xNXhqIiwiQ3JlYXRlZE9uIjoiMjAyMS0xMS0wNVQxNTozNTo1MSIsIk1vZGlmaWVkQnkiOiJfQ2htMTV4aiIsIklkIjoiZDExNGJmZWMtOGJkZi00MjU5LWJiZWItODkxMjAxOWQ4MGY2IiwiTW9kaWZpZWRPbiI6IjIwMjMtMDEtMDlUMDg6MTY6MzA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zMjE5NzAwOCIsIlVyaVN0cmluZyI6Imh0dHA6Ly93d3cubmNiaS5ubG0ubmloLmdvdi9wdWJtZWQvMzIxOTcwMDg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(107)</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5-18 years)</w:t>
            </w:r>
          </w:p>
        </w:tc>
      </w:tr>
      <w:tr w:rsidR="003C3C96" w:rsidRPr="0032207A" w14:paraId="51B9106E" w14:textId="77777777" w:rsidTr="003C3C96">
        <w:trPr>
          <w:trHeight w:val="290"/>
        </w:trPr>
        <w:tc>
          <w:tcPr>
            <w:tcW w:w="1586" w:type="dxa"/>
            <w:noWrap/>
            <w:hideMark/>
          </w:tcPr>
          <w:p w14:paraId="7A7AD085"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Unspecified PA</w:t>
            </w:r>
          </w:p>
        </w:tc>
        <w:tc>
          <w:tcPr>
            <w:tcW w:w="1586" w:type="dxa"/>
            <w:noWrap/>
            <w:hideMark/>
          </w:tcPr>
          <w:p w14:paraId="549E6B1D"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MVPA</w:t>
            </w:r>
          </w:p>
        </w:tc>
        <w:tc>
          <w:tcPr>
            <w:tcW w:w="1587" w:type="dxa"/>
            <w:noWrap/>
            <w:hideMark/>
          </w:tcPr>
          <w:p w14:paraId="5C80077B"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Leisure-time PA</w:t>
            </w:r>
          </w:p>
        </w:tc>
        <w:tc>
          <w:tcPr>
            <w:tcW w:w="1586" w:type="dxa"/>
            <w:noWrap/>
            <w:hideMark/>
          </w:tcPr>
          <w:p w14:paraId="36ABF29E"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Leisure-time walking/ cycling</w:t>
            </w:r>
          </w:p>
        </w:tc>
        <w:tc>
          <w:tcPr>
            <w:tcW w:w="1586" w:type="dxa"/>
            <w:noWrap/>
            <w:hideMark/>
          </w:tcPr>
          <w:p w14:paraId="7D8777AE"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Active travel</w:t>
            </w:r>
          </w:p>
        </w:tc>
        <w:tc>
          <w:tcPr>
            <w:tcW w:w="1587" w:type="dxa"/>
            <w:noWrap/>
            <w:hideMark/>
          </w:tcPr>
          <w:p w14:paraId="510737B6"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Outdoor play/activity</w:t>
            </w:r>
          </w:p>
        </w:tc>
        <w:tc>
          <w:tcPr>
            <w:tcW w:w="1586" w:type="dxa"/>
            <w:noWrap/>
            <w:hideMark/>
          </w:tcPr>
          <w:p w14:paraId="1CF1115E"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Organized sports</w:t>
            </w:r>
          </w:p>
        </w:tc>
        <w:tc>
          <w:tcPr>
            <w:tcW w:w="1586" w:type="dxa"/>
            <w:noWrap/>
            <w:hideMark/>
          </w:tcPr>
          <w:p w14:paraId="67340B3A"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Wellbeing</w:t>
            </w:r>
          </w:p>
        </w:tc>
        <w:tc>
          <w:tcPr>
            <w:tcW w:w="1587" w:type="dxa"/>
            <w:noWrap/>
            <w:hideMark/>
          </w:tcPr>
          <w:p w14:paraId="529FA63B"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Use of public open spaces</w:t>
            </w:r>
          </w:p>
        </w:tc>
      </w:tr>
      <w:tr w:rsidR="003C3C96" w:rsidRPr="0032207A" w14:paraId="1D311967" w14:textId="77777777" w:rsidTr="003C3C96">
        <w:trPr>
          <w:trHeight w:val="430"/>
        </w:trPr>
        <w:tc>
          <w:tcPr>
            <w:tcW w:w="1586" w:type="dxa"/>
            <w:hideMark/>
          </w:tcPr>
          <w:p w14:paraId="43B8347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Road/street pattern and connectivity (+)</w:t>
            </w:r>
          </w:p>
        </w:tc>
        <w:tc>
          <w:tcPr>
            <w:tcW w:w="1586" w:type="dxa"/>
            <w:hideMark/>
          </w:tcPr>
          <w:p w14:paraId="0CC261C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182EA66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Facility and amenity index (+)</w:t>
            </w:r>
          </w:p>
        </w:tc>
        <w:tc>
          <w:tcPr>
            <w:tcW w:w="1586" w:type="dxa"/>
            <w:hideMark/>
          </w:tcPr>
          <w:p w14:paraId="50B2885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C258A6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Less traffic and/or higher safety (+)</w:t>
            </w:r>
          </w:p>
        </w:tc>
        <w:tc>
          <w:tcPr>
            <w:tcW w:w="1587" w:type="dxa"/>
            <w:hideMark/>
          </w:tcPr>
          <w:p w14:paraId="773AB97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Less traffic and/or higher safety (+)</w:t>
            </w:r>
          </w:p>
        </w:tc>
        <w:tc>
          <w:tcPr>
            <w:tcW w:w="1586" w:type="dxa"/>
            <w:hideMark/>
          </w:tcPr>
          <w:p w14:paraId="22E967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F3BAEF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Increased count/ proportion of green/open space (+)</w:t>
            </w:r>
          </w:p>
        </w:tc>
        <w:tc>
          <w:tcPr>
            <w:tcW w:w="1587" w:type="dxa"/>
            <w:noWrap/>
            <w:hideMark/>
          </w:tcPr>
          <w:p w14:paraId="5FB4266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695CAF5" w14:textId="77777777" w:rsidTr="003C3C96">
        <w:trPr>
          <w:trHeight w:val="430"/>
        </w:trPr>
        <w:tc>
          <w:tcPr>
            <w:tcW w:w="1586" w:type="dxa"/>
            <w:hideMark/>
          </w:tcPr>
          <w:p w14:paraId="7FA846C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Facility and amenity index (+)</w:t>
            </w:r>
          </w:p>
        </w:tc>
        <w:tc>
          <w:tcPr>
            <w:tcW w:w="1586" w:type="dxa"/>
            <w:hideMark/>
          </w:tcPr>
          <w:p w14:paraId="75B1242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27C3D0F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1E35735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397C7D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Increased traffic exposure and/or safety concerns (-)</w:t>
            </w:r>
          </w:p>
        </w:tc>
        <w:tc>
          <w:tcPr>
            <w:tcW w:w="1587" w:type="dxa"/>
            <w:hideMark/>
          </w:tcPr>
          <w:p w14:paraId="70DA9C7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Increased count/ proportion of facilities/ amenities (+)</w:t>
            </w:r>
          </w:p>
        </w:tc>
        <w:tc>
          <w:tcPr>
            <w:tcW w:w="1586" w:type="dxa"/>
            <w:hideMark/>
          </w:tcPr>
          <w:p w14:paraId="0DB213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3B2F45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Less favorable esthetics (-)</w:t>
            </w:r>
          </w:p>
        </w:tc>
        <w:tc>
          <w:tcPr>
            <w:tcW w:w="1587" w:type="dxa"/>
            <w:noWrap/>
            <w:hideMark/>
          </w:tcPr>
          <w:p w14:paraId="0353880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732A643A" w14:textId="77777777" w:rsidTr="003C3C96">
        <w:trPr>
          <w:trHeight w:val="290"/>
        </w:trPr>
        <w:tc>
          <w:tcPr>
            <w:tcW w:w="1586" w:type="dxa"/>
            <w:hideMark/>
          </w:tcPr>
          <w:p w14:paraId="2B97FA1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063049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71B4482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2C4119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88C507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 infrastructure (+)</w:t>
            </w:r>
          </w:p>
        </w:tc>
        <w:tc>
          <w:tcPr>
            <w:tcW w:w="1587" w:type="dxa"/>
            <w:hideMark/>
          </w:tcPr>
          <w:p w14:paraId="19F7EE5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77FB59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966DD0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A39B6E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7F39F24B" w14:textId="77777777" w:rsidTr="003C3C96">
        <w:trPr>
          <w:trHeight w:val="290"/>
        </w:trPr>
        <w:tc>
          <w:tcPr>
            <w:tcW w:w="1586" w:type="dxa"/>
            <w:hideMark/>
          </w:tcPr>
          <w:p w14:paraId="3C53FAA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CC2F28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5DDF823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293F31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0E0A0A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1587" w:type="dxa"/>
            <w:hideMark/>
          </w:tcPr>
          <w:p w14:paraId="247FF97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C92190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BD80B3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A335B1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ECDEBE0" w14:textId="77777777" w:rsidTr="003C3C96">
        <w:trPr>
          <w:trHeight w:val="430"/>
        </w:trPr>
        <w:tc>
          <w:tcPr>
            <w:tcW w:w="1586" w:type="dxa"/>
            <w:hideMark/>
          </w:tcPr>
          <w:p w14:paraId="6D1113E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334FA5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6275378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5DFC79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34F83F9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Shorter Distance to facilities/ amenities (+)</w:t>
            </w:r>
          </w:p>
        </w:tc>
        <w:tc>
          <w:tcPr>
            <w:tcW w:w="1587" w:type="dxa"/>
            <w:hideMark/>
          </w:tcPr>
          <w:p w14:paraId="32ABB6D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091C75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3995D1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D966C8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F6153DB" w14:textId="77777777" w:rsidTr="003C3C96">
        <w:trPr>
          <w:trHeight w:val="290"/>
        </w:trPr>
        <w:tc>
          <w:tcPr>
            <w:tcW w:w="14277" w:type="dxa"/>
            <w:gridSpan w:val="9"/>
            <w:hideMark/>
          </w:tcPr>
          <w:p w14:paraId="6CDEEE1A" w14:textId="0C5CC0FF"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Lambert et al. 2019: What Is the Relationship between the </w:t>
            </w:r>
            <w:proofErr w:type="spellStart"/>
            <w:r w:rsidRPr="0032207A">
              <w:rPr>
                <w:rFonts w:eastAsia="Calibri" w:cs="Times New Roman"/>
                <w:b/>
                <w:bCs/>
                <w:sz w:val="20"/>
                <w:szCs w:val="20"/>
                <w:lang w:val="en-US"/>
              </w:rPr>
              <w:t>Neighbourhood</w:t>
            </w:r>
            <w:proofErr w:type="spellEnd"/>
            <w:r w:rsidRPr="0032207A">
              <w:rPr>
                <w:rFonts w:eastAsia="Calibri" w:cs="Times New Roman"/>
                <w:b/>
                <w:bCs/>
                <w:sz w:val="20"/>
                <w:szCs w:val="20"/>
                <w:lang w:val="en-US"/>
              </w:rPr>
              <w:t xml:space="preserve"> Built Environment and Time Spent in Outdoor Play? A Systematic Review </w:t>
            </w:r>
            <w:sdt>
              <w:sdtPr>
                <w:rPr>
                  <w:rFonts w:eastAsia="Calibri" w:cs="Times New Roman"/>
                  <w:b/>
                  <w:bCs/>
                  <w:sz w:val="20"/>
                  <w:szCs w:val="20"/>
                </w:rPr>
                <w:alias w:val="To edit, see citavi.com/edit"/>
                <w:tag w:val="CitaviPlaceholder#04314e69-6aab-4dae-8167-76445006669d"/>
                <w:id w:val="779533716"/>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NmVmZjkxLTliNmQtNGE0Ni1hODFkLTI3YmUyYzc3YmY3ZSIsIlJhbmdlTGVuZ3RoIjo1LCJSZWZlcmVuY2VJZCI6Ijg1OTI1MGVjLTBiNzctNDJjYy04YzZkLWJkMzBlNjA2Njg1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(108)</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0-18 years)</w:t>
            </w:r>
          </w:p>
        </w:tc>
      </w:tr>
      <w:tr w:rsidR="003C3C96" w:rsidRPr="0032207A" w14:paraId="112017C3" w14:textId="77777777" w:rsidTr="003C3C96">
        <w:trPr>
          <w:trHeight w:val="430"/>
        </w:trPr>
        <w:tc>
          <w:tcPr>
            <w:tcW w:w="1586" w:type="dxa"/>
            <w:noWrap/>
            <w:hideMark/>
          </w:tcPr>
          <w:p w14:paraId="13DACE8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C30EB7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BC58AA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464BD0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7B55EC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24020E4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Lower traffic volumes (+) (6-11 years)</w:t>
            </w:r>
          </w:p>
        </w:tc>
        <w:tc>
          <w:tcPr>
            <w:tcW w:w="1586" w:type="dxa"/>
            <w:noWrap/>
            <w:hideMark/>
          </w:tcPr>
          <w:p w14:paraId="7DEB6C2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BA1C9C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8C6791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0BA336C9" w14:textId="77777777" w:rsidTr="003C3C96">
        <w:trPr>
          <w:trHeight w:val="290"/>
        </w:trPr>
        <w:tc>
          <w:tcPr>
            <w:tcW w:w="1586" w:type="dxa"/>
            <w:noWrap/>
            <w:hideMark/>
          </w:tcPr>
          <w:p w14:paraId="173C545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07CE99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31A517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3B36B7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52E8C8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65D0BCE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Yard access (+) (3-10 years)</w:t>
            </w:r>
          </w:p>
        </w:tc>
        <w:tc>
          <w:tcPr>
            <w:tcW w:w="1586" w:type="dxa"/>
            <w:noWrap/>
            <w:hideMark/>
          </w:tcPr>
          <w:p w14:paraId="13ECB34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AA77D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68DDEA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928EDC6" w14:textId="77777777" w:rsidTr="003C3C96">
        <w:trPr>
          <w:trHeight w:val="430"/>
        </w:trPr>
        <w:tc>
          <w:tcPr>
            <w:tcW w:w="1586" w:type="dxa"/>
            <w:noWrap/>
            <w:hideMark/>
          </w:tcPr>
          <w:p w14:paraId="0F79848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3DD074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16D146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0B44C3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FDCDEE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1760269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Increased neighborhood greenness (+) (2-15 years)</w:t>
            </w:r>
          </w:p>
        </w:tc>
        <w:tc>
          <w:tcPr>
            <w:tcW w:w="1586" w:type="dxa"/>
            <w:noWrap/>
            <w:hideMark/>
          </w:tcPr>
          <w:p w14:paraId="5EB59DE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876F34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660585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00D5FB2" w14:textId="77777777" w:rsidTr="003C3C96">
        <w:trPr>
          <w:trHeight w:val="430"/>
        </w:trPr>
        <w:tc>
          <w:tcPr>
            <w:tcW w:w="1586" w:type="dxa"/>
            <w:noWrap/>
            <w:hideMark/>
          </w:tcPr>
          <w:p w14:paraId="7236904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24AF63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0D3D1B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921A62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AF13C3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139F881C" w14:textId="77777777" w:rsidR="003C3C96" w:rsidRPr="0032207A" w:rsidRDefault="003C3C96" w:rsidP="003C3C96">
            <w:pPr>
              <w:spacing w:before="0" w:after="0"/>
              <w:rPr>
                <w:rFonts w:eastAsia="Calibri" w:cs="Times New Roman"/>
                <w:sz w:val="20"/>
                <w:szCs w:val="20"/>
                <w:lang w:val="en-US"/>
              </w:rPr>
            </w:pPr>
            <w:proofErr w:type="gramStart"/>
            <w:r w:rsidRPr="0032207A">
              <w:rPr>
                <w:rFonts w:eastAsia="Calibri" w:cs="Times New Roman"/>
                <w:sz w:val="20"/>
                <w:szCs w:val="20"/>
                <w:lang w:val="en-US"/>
              </w:rPr>
              <w:t>Traffic-calming street</w:t>
            </w:r>
            <w:proofErr w:type="gramEnd"/>
            <w:r w:rsidRPr="0032207A">
              <w:rPr>
                <w:rFonts w:eastAsia="Calibri" w:cs="Times New Roman"/>
                <w:sz w:val="20"/>
                <w:szCs w:val="20"/>
                <w:lang w:val="en-US"/>
              </w:rPr>
              <w:t xml:space="preserve"> features (+) (limited evidence)</w:t>
            </w:r>
          </w:p>
        </w:tc>
        <w:tc>
          <w:tcPr>
            <w:tcW w:w="1586" w:type="dxa"/>
            <w:noWrap/>
            <w:hideMark/>
          </w:tcPr>
          <w:p w14:paraId="6A355F5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C970C7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69C5B06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E22627F" w14:textId="77777777" w:rsidTr="003C3C96">
        <w:trPr>
          <w:trHeight w:val="430"/>
        </w:trPr>
        <w:tc>
          <w:tcPr>
            <w:tcW w:w="1586" w:type="dxa"/>
            <w:noWrap/>
            <w:hideMark/>
          </w:tcPr>
          <w:p w14:paraId="7C1D084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0D46D9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07DA20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EBEEF9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DFB616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4FD59B6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xml:space="preserve">Low traffic speeds (+) </w:t>
            </w:r>
            <w:r w:rsidRPr="0032207A">
              <w:rPr>
                <w:rFonts w:eastAsia="Calibri" w:cs="Times New Roman"/>
                <w:sz w:val="20"/>
                <w:szCs w:val="20"/>
                <w:lang w:val="en-US"/>
              </w:rPr>
              <w:lastRenderedPageBreak/>
              <w:t>(limited evidence)</w:t>
            </w:r>
          </w:p>
        </w:tc>
        <w:tc>
          <w:tcPr>
            <w:tcW w:w="1586" w:type="dxa"/>
            <w:noWrap/>
            <w:hideMark/>
          </w:tcPr>
          <w:p w14:paraId="50B8254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lastRenderedPageBreak/>
              <w:t> </w:t>
            </w:r>
          </w:p>
        </w:tc>
        <w:tc>
          <w:tcPr>
            <w:tcW w:w="1586" w:type="dxa"/>
            <w:noWrap/>
            <w:hideMark/>
          </w:tcPr>
          <w:p w14:paraId="437ABA4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64848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68FAD5F" w14:textId="77777777" w:rsidTr="003C3C96">
        <w:trPr>
          <w:trHeight w:val="430"/>
        </w:trPr>
        <w:tc>
          <w:tcPr>
            <w:tcW w:w="1586" w:type="dxa"/>
            <w:noWrap/>
            <w:hideMark/>
          </w:tcPr>
          <w:p w14:paraId="7829770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9C8400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24D296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5394A1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1DC957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265E13A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Neighborhood disorder (+) (limited evidence)</w:t>
            </w:r>
          </w:p>
        </w:tc>
        <w:tc>
          <w:tcPr>
            <w:tcW w:w="1586" w:type="dxa"/>
            <w:noWrap/>
            <w:hideMark/>
          </w:tcPr>
          <w:p w14:paraId="0223B97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F8EE9F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8B36E0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84CB031" w14:textId="77777777" w:rsidTr="003C3C96">
        <w:trPr>
          <w:trHeight w:val="430"/>
        </w:trPr>
        <w:tc>
          <w:tcPr>
            <w:tcW w:w="1586" w:type="dxa"/>
            <w:noWrap/>
            <w:hideMark/>
          </w:tcPr>
          <w:p w14:paraId="40FAF84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71331F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671258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DB9807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0830A1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7E26BD3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Residential density (+) (limited evidence)</w:t>
            </w:r>
          </w:p>
        </w:tc>
        <w:tc>
          <w:tcPr>
            <w:tcW w:w="1586" w:type="dxa"/>
            <w:noWrap/>
            <w:hideMark/>
          </w:tcPr>
          <w:p w14:paraId="2F34DA6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9ABF7A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5480DF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4822E5FC" w14:textId="77777777" w:rsidTr="003C3C96">
        <w:trPr>
          <w:trHeight w:val="290"/>
        </w:trPr>
        <w:tc>
          <w:tcPr>
            <w:tcW w:w="14277" w:type="dxa"/>
            <w:gridSpan w:val="9"/>
            <w:hideMark/>
          </w:tcPr>
          <w:p w14:paraId="6110448E" w14:textId="1376C9AC"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Timperio et al. 2015: Playability: Built and Social Environment Features That Promote Physical Activity Within Children </w:t>
            </w:r>
            <w:sdt>
              <w:sdtPr>
                <w:rPr>
                  <w:rFonts w:eastAsia="Calibri" w:cs="Times New Roman"/>
                  <w:b/>
                  <w:bCs/>
                  <w:sz w:val="20"/>
                  <w:szCs w:val="20"/>
                </w:rPr>
                <w:alias w:val="To edit, see citavi.com/edit"/>
                <w:tag w:val="CitaviPlaceholder#62ad75b3-18ba-4597-ab4f-d48b326ac664"/>
                <w:id w:val="-1074278749"/>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wZGYwZTc1LWY3MDgtNGE4ZS05ZDM3LTk5ZDkwYWNlNmYxYyIsIlJhbmdlTGVuZ3RoIjo1LCJSZWZlcmVuY2VJZCI6IjVkMjg2YmM3LThlNDItNGUxOS1hZGU3LTkxMDg2YmQ3YjNk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}</w:instrText>
                </w:r>
                <w:r w:rsidRPr="0032207A">
                  <w:rPr>
                    <w:rFonts w:eastAsia="Calibri" w:cs="Times New Roman"/>
                    <w:b/>
                    <w:bCs/>
                    <w:sz w:val="20"/>
                    <w:szCs w:val="20"/>
                  </w:rPr>
                  <w:fldChar w:fldCharType="separate"/>
                </w:r>
                <w:r w:rsidR="003947A8">
                  <w:rPr>
                    <w:rFonts w:eastAsia="Calibri" w:cs="Times New Roman"/>
                    <w:b/>
                    <w:bCs/>
                    <w:sz w:val="20"/>
                    <w:szCs w:val="20"/>
                    <w:lang w:val="en-US"/>
                  </w:rPr>
                  <w:t>(109)</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5-13 years)</w:t>
            </w:r>
          </w:p>
        </w:tc>
      </w:tr>
      <w:tr w:rsidR="003C3C96" w:rsidRPr="0032207A" w14:paraId="14AE7BC0" w14:textId="77777777" w:rsidTr="003C3C96">
        <w:trPr>
          <w:trHeight w:val="430"/>
        </w:trPr>
        <w:tc>
          <w:tcPr>
            <w:tcW w:w="1586" w:type="dxa"/>
            <w:hideMark/>
          </w:tcPr>
          <w:p w14:paraId="7DDDCBA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Seeing others exercise in the neighborhood (+)</w:t>
            </w:r>
          </w:p>
        </w:tc>
        <w:tc>
          <w:tcPr>
            <w:tcW w:w="1586" w:type="dxa"/>
            <w:hideMark/>
          </w:tcPr>
          <w:p w14:paraId="40DC024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5350CBB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DA313F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4422D0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Proximity to school (+)</w:t>
            </w:r>
          </w:p>
        </w:tc>
        <w:tc>
          <w:tcPr>
            <w:tcW w:w="1587" w:type="dxa"/>
            <w:hideMark/>
          </w:tcPr>
          <w:p w14:paraId="09C5F26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9F2491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2EEADD1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331484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3F639C8" w14:textId="77777777" w:rsidTr="003C3C96">
        <w:trPr>
          <w:trHeight w:val="830"/>
        </w:trPr>
        <w:tc>
          <w:tcPr>
            <w:tcW w:w="1586" w:type="dxa"/>
            <w:hideMark/>
          </w:tcPr>
          <w:p w14:paraId="04CE31D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55A113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1B525EB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2086B1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802598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Neighborhood walking and cycling infrastructure (</w:t>
            </w:r>
            <w:proofErr w:type="gramStart"/>
            <w:r w:rsidRPr="0032207A">
              <w:rPr>
                <w:rFonts w:eastAsia="Calibri" w:cs="Times New Roman"/>
                <w:sz w:val="20"/>
                <w:szCs w:val="20"/>
                <w:lang w:val="en-US"/>
              </w:rPr>
              <w:t>e.g.</w:t>
            </w:r>
            <w:proofErr w:type="gramEnd"/>
            <w:r w:rsidRPr="0032207A">
              <w:rPr>
                <w:rFonts w:eastAsia="Calibri" w:cs="Times New Roman"/>
                <w:sz w:val="20"/>
                <w:szCs w:val="20"/>
                <w:lang w:val="en-US"/>
              </w:rPr>
              <w:t xml:space="preserve"> presence and quality of sidewalks) (+)</w:t>
            </w:r>
          </w:p>
        </w:tc>
        <w:tc>
          <w:tcPr>
            <w:tcW w:w="1587" w:type="dxa"/>
            <w:hideMark/>
          </w:tcPr>
          <w:p w14:paraId="6D31850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1FC865F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5FC45B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A0C466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7A747E6" w14:textId="77777777" w:rsidTr="003C3C96">
        <w:trPr>
          <w:trHeight w:val="430"/>
        </w:trPr>
        <w:tc>
          <w:tcPr>
            <w:tcW w:w="1586" w:type="dxa"/>
            <w:hideMark/>
          </w:tcPr>
          <w:p w14:paraId="78138F5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216FB73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55D5212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6C66DE3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168C60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 safety/crossing infrastructure (+)</w:t>
            </w:r>
          </w:p>
        </w:tc>
        <w:tc>
          <w:tcPr>
            <w:tcW w:w="1587" w:type="dxa"/>
            <w:hideMark/>
          </w:tcPr>
          <w:p w14:paraId="6B816B0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EF3FB1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0F5158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6548746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5F091D8F" w14:textId="77777777" w:rsidTr="003C3C96">
        <w:trPr>
          <w:trHeight w:val="290"/>
        </w:trPr>
        <w:tc>
          <w:tcPr>
            <w:tcW w:w="14277" w:type="dxa"/>
            <w:gridSpan w:val="9"/>
            <w:hideMark/>
          </w:tcPr>
          <w:p w14:paraId="577E1546" w14:textId="20060AEC" w:rsidR="003C3C96" w:rsidRPr="0032207A" w:rsidRDefault="003C3C96" w:rsidP="003C3C96">
            <w:pPr>
              <w:spacing w:before="0" w:after="0"/>
              <w:rPr>
                <w:rFonts w:eastAsia="Calibri" w:cs="Times New Roman"/>
                <w:b/>
                <w:bCs/>
                <w:sz w:val="20"/>
                <w:szCs w:val="20"/>
                <w:lang w:val="en-US"/>
              </w:rPr>
            </w:pPr>
            <w:proofErr w:type="spellStart"/>
            <w:r w:rsidRPr="0032207A">
              <w:rPr>
                <w:rFonts w:eastAsia="Calibri" w:cs="Times New Roman"/>
                <w:b/>
                <w:bCs/>
                <w:sz w:val="20"/>
                <w:szCs w:val="20"/>
                <w:lang w:val="en-US"/>
              </w:rPr>
              <w:t>Larouche</w:t>
            </w:r>
            <w:proofErr w:type="spellEnd"/>
            <w:r w:rsidRPr="0032207A">
              <w:rPr>
                <w:rFonts w:eastAsia="Calibri" w:cs="Times New Roman"/>
                <w:b/>
                <w:bCs/>
                <w:sz w:val="20"/>
                <w:szCs w:val="20"/>
                <w:lang w:val="en-US"/>
              </w:rPr>
              <w:t xml:space="preserve"> 2015: Built Environment Features that Promote Cycling in School-Aged Children </w:t>
            </w:r>
            <w:sdt>
              <w:sdtPr>
                <w:rPr>
                  <w:rFonts w:eastAsia="Calibri" w:cs="Times New Roman"/>
                  <w:b/>
                  <w:bCs/>
                  <w:sz w:val="20"/>
                  <w:szCs w:val="20"/>
                </w:rPr>
                <w:alias w:val="To edit, see citavi.com/edit"/>
                <w:tag w:val="CitaviPlaceholder#076766d7-378c-4c84-ad7c-ae6fc28aa0f4"/>
                <w:id w:val="109866334"/>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zMTc3OTk4LTdhM2ItNGI1ZC04Y2QwLWEyYjBkMmEzZTVkYyIsIlJhbmdlTGVuZ3RoIjo1LCJSZWZlcmVuY2VJZCI6IjlkYmFhMGQ1LTAyYjYtNGIwNC1iMDc0LTczODQ5NWIwNmEw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ljaGFyZCIsIkxhc3ROYW1lIjoiTGFyb3VjaGUiLCJQcm90ZWN0ZWQiOmZhbHNlLCJTZXgiOjIsIkNyZWF0ZWRCeSI6Il9DaHJpcyIsIkNyZWF0ZWRPbiI6IjIwMjMtMDQtMTFUMTE6Mzg6NDAiLCJNb2RpZmllZEJ5IjoiX0NocmlzIiwiSWQiOiJmODRlYzIyYy05ZGI2LTQ1YzQtOWRhMS1lOWVmY2ZjYmUxYjkiLCJNb2RpZmllZE9uIjoiMjAyMy0wNC0xMVQxMTozODo0MC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}</w:instrText>
                </w:r>
                <w:r w:rsidRPr="0032207A">
                  <w:rPr>
                    <w:rFonts w:eastAsia="Calibri" w:cs="Times New Roman"/>
                    <w:b/>
                    <w:bCs/>
                    <w:sz w:val="20"/>
                    <w:szCs w:val="20"/>
                  </w:rPr>
                  <w:fldChar w:fldCharType="separate"/>
                </w:r>
                <w:r w:rsidR="003947A8">
                  <w:rPr>
                    <w:rFonts w:eastAsia="Calibri" w:cs="Times New Roman"/>
                    <w:b/>
                    <w:bCs/>
                    <w:sz w:val="20"/>
                    <w:szCs w:val="20"/>
                    <w:lang w:val="en-US"/>
                  </w:rPr>
                  <w:t>(110)</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5-17 years)</w:t>
            </w:r>
          </w:p>
          <w:p w14:paraId="1B030CA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77F3475" w14:textId="77777777" w:rsidTr="003C3C96">
        <w:trPr>
          <w:trHeight w:val="430"/>
        </w:trPr>
        <w:tc>
          <w:tcPr>
            <w:tcW w:w="1586" w:type="dxa"/>
            <w:noWrap/>
            <w:hideMark/>
          </w:tcPr>
          <w:p w14:paraId="7BBFEE4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D26341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DA9966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DFB8F7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6BA80F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Increased distance between home and school (-)</w:t>
            </w:r>
          </w:p>
        </w:tc>
        <w:tc>
          <w:tcPr>
            <w:tcW w:w="1587" w:type="dxa"/>
            <w:noWrap/>
            <w:hideMark/>
          </w:tcPr>
          <w:p w14:paraId="6BF3912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A1448D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73AC7C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50E0FC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F4F9703" w14:textId="77777777" w:rsidTr="003C3C96">
        <w:trPr>
          <w:trHeight w:val="290"/>
        </w:trPr>
        <w:tc>
          <w:tcPr>
            <w:tcW w:w="14277" w:type="dxa"/>
            <w:gridSpan w:val="9"/>
            <w:hideMark/>
          </w:tcPr>
          <w:p w14:paraId="560C4212" w14:textId="1DE374AC" w:rsidR="003C3C96" w:rsidRPr="0032207A" w:rsidRDefault="003C3C96" w:rsidP="003C3C96">
            <w:pPr>
              <w:spacing w:before="0" w:after="0"/>
              <w:rPr>
                <w:rFonts w:eastAsia="Calibri" w:cs="Times New Roman"/>
                <w:b/>
                <w:bCs/>
                <w:sz w:val="20"/>
                <w:szCs w:val="20"/>
                <w:lang w:val="en-US"/>
              </w:rPr>
            </w:pPr>
            <w:proofErr w:type="spellStart"/>
            <w:r w:rsidRPr="0032207A">
              <w:rPr>
                <w:rFonts w:eastAsia="Calibri" w:cs="Times New Roman"/>
                <w:b/>
                <w:bCs/>
                <w:sz w:val="20"/>
                <w:szCs w:val="20"/>
                <w:lang w:val="en-US"/>
              </w:rPr>
              <w:t>D'Haese</w:t>
            </w:r>
            <w:proofErr w:type="spellEnd"/>
            <w:r w:rsidRPr="0032207A">
              <w:rPr>
                <w:rFonts w:eastAsia="Calibri" w:cs="Times New Roman"/>
                <w:b/>
                <w:bCs/>
                <w:sz w:val="20"/>
                <w:szCs w:val="20"/>
                <w:lang w:val="en-US"/>
              </w:rPr>
              <w:t xml:space="preserve"> et al. 2015: Cross-continental comparison of the association between the physical environment and active transportation in children: a systematic review </w:t>
            </w:r>
            <w:sdt>
              <w:sdtPr>
                <w:rPr>
                  <w:rFonts w:eastAsia="Calibri" w:cs="Times New Roman"/>
                  <w:b/>
                  <w:bCs/>
                  <w:sz w:val="20"/>
                  <w:szCs w:val="20"/>
                </w:rPr>
                <w:alias w:val="To edit, see citavi.com/edit"/>
                <w:tag w:val="CitaviPlaceholder#9516e999-3c27-4836-b1ce-22cc2ff9a025"/>
                <w:id w:val="-1683122635"/>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mOWFiYmU1LWM2ZmYtNDZlNC1iZTBmLTkzMjYzMTkzMjc3ZSIsIlJhbmdlTGVuZ3RoIjo1LCJSZWZlcmVuY2VJZCI6IjZlODNjMWYyLWViNWQtNDg4OS1hNzBkLTE0NzVjNDJhNjhi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(111)</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6-12 years)</w:t>
            </w:r>
          </w:p>
        </w:tc>
      </w:tr>
      <w:tr w:rsidR="003C3C96" w:rsidRPr="0032207A" w14:paraId="56182B71" w14:textId="77777777" w:rsidTr="003C3C96">
        <w:trPr>
          <w:trHeight w:val="430"/>
        </w:trPr>
        <w:tc>
          <w:tcPr>
            <w:tcW w:w="1586" w:type="dxa"/>
            <w:noWrap/>
            <w:hideMark/>
          </w:tcPr>
          <w:p w14:paraId="1B612C3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9E97FC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DD7308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36CCEF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04C5DC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 (walking or cycling to school)</w:t>
            </w:r>
          </w:p>
        </w:tc>
        <w:tc>
          <w:tcPr>
            <w:tcW w:w="1587" w:type="dxa"/>
            <w:noWrap/>
            <w:hideMark/>
          </w:tcPr>
          <w:p w14:paraId="1CB66DC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D9EB7B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CFA154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10F616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06857252" w14:textId="77777777" w:rsidTr="003C3C96">
        <w:trPr>
          <w:trHeight w:val="290"/>
        </w:trPr>
        <w:tc>
          <w:tcPr>
            <w:tcW w:w="1586" w:type="dxa"/>
            <w:noWrap/>
            <w:hideMark/>
          </w:tcPr>
          <w:p w14:paraId="7847806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lastRenderedPageBreak/>
              <w:t> </w:t>
            </w:r>
          </w:p>
        </w:tc>
        <w:tc>
          <w:tcPr>
            <w:tcW w:w="1586" w:type="dxa"/>
            <w:noWrap/>
            <w:hideMark/>
          </w:tcPr>
          <w:p w14:paraId="6A155D3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0A5B53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025B53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1A65F6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Density (+) (walking to school)</w:t>
            </w:r>
          </w:p>
        </w:tc>
        <w:tc>
          <w:tcPr>
            <w:tcW w:w="1587" w:type="dxa"/>
            <w:noWrap/>
            <w:hideMark/>
          </w:tcPr>
          <w:p w14:paraId="26A659B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6CBC5C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26F1B0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B6D2DD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762DF6AE" w14:textId="77777777" w:rsidTr="003C3C96">
        <w:trPr>
          <w:trHeight w:val="430"/>
        </w:trPr>
        <w:tc>
          <w:tcPr>
            <w:tcW w:w="1586" w:type="dxa"/>
            <w:noWrap/>
            <w:hideMark/>
          </w:tcPr>
          <w:p w14:paraId="487F710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C1F1C9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0979B0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3241A4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B11572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Accessibility (+) (walking to school)</w:t>
            </w:r>
          </w:p>
        </w:tc>
        <w:tc>
          <w:tcPr>
            <w:tcW w:w="1587" w:type="dxa"/>
            <w:noWrap/>
            <w:hideMark/>
          </w:tcPr>
          <w:p w14:paraId="434A78C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B08F1F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13771F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71CC7E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53AA68CD" w14:textId="77777777" w:rsidTr="003C3C96">
        <w:trPr>
          <w:trHeight w:val="830"/>
        </w:trPr>
        <w:tc>
          <w:tcPr>
            <w:tcW w:w="1586" w:type="dxa"/>
            <w:noWrap/>
            <w:hideMark/>
          </w:tcPr>
          <w:p w14:paraId="5C5D648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5E6578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0B795C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DF9C9A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2BB290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Traffic safety (+) (possible association with all forms of active transportation to school)</w:t>
            </w:r>
          </w:p>
        </w:tc>
        <w:tc>
          <w:tcPr>
            <w:tcW w:w="1587" w:type="dxa"/>
            <w:noWrap/>
            <w:hideMark/>
          </w:tcPr>
          <w:p w14:paraId="61228F7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5E6CDD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27329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7131F7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0CBE979D" w14:textId="77777777" w:rsidTr="003C3C96">
        <w:trPr>
          <w:trHeight w:val="290"/>
        </w:trPr>
        <w:tc>
          <w:tcPr>
            <w:tcW w:w="14277" w:type="dxa"/>
            <w:gridSpan w:val="9"/>
            <w:hideMark/>
          </w:tcPr>
          <w:p w14:paraId="4B837223" w14:textId="194F1415"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McGrath et al. 2015: Associations of Objectively Measured Built-Environment Attributes with Youth Moderate–Vigorous Physical Activity: A Systematic Review and Meta-Analysis </w:t>
            </w:r>
            <w:sdt>
              <w:sdtPr>
                <w:rPr>
                  <w:rFonts w:eastAsia="Calibri" w:cs="Times New Roman"/>
                  <w:b/>
                  <w:bCs/>
                  <w:sz w:val="20"/>
                  <w:szCs w:val="20"/>
                </w:rPr>
                <w:alias w:val="To edit, see citavi.com/edit"/>
                <w:tag w:val="CitaviPlaceholder#18ee81c2-82d6-470f-aeb2-c152ed1032df"/>
                <w:id w:val="-1603493635"/>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5MTUyNjE2LTg1MzctNDhmZC1iNWQ1LTQxN2M0NjZkZWZkZCIsIlJhbmdlTGVuZ3RoIjo1LCJSZWZlcmVuY2VJZCI6ImViYTJmODMyLTAyNDMtNGEwYy1hNDJjLWQ2NTI2ZGQ4ODY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(112)</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5-17 years)</w:t>
            </w:r>
          </w:p>
        </w:tc>
      </w:tr>
      <w:tr w:rsidR="003C3C96" w:rsidRPr="0032207A" w14:paraId="7A6053CD" w14:textId="77777777" w:rsidTr="003C3C96">
        <w:trPr>
          <w:trHeight w:val="830"/>
        </w:trPr>
        <w:tc>
          <w:tcPr>
            <w:tcW w:w="1586" w:type="dxa"/>
            <w:noWrap/>
            <w:hideMark/>
          </w:tcPr>
          <w:p w14:paraId="06CB0E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37081FA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Play facilities, parks, playgrounds, and features that facilitate walking (+) (15 years)</w:t>
            </w:r>
          </w:p>
        </w:tc>
        <w:tc>
          <w:tcPr>
            <w:tcW w:w="1587" w:type="dxa"/>
            <w:noWrap/>
            <w:hideMark/>
          </w:tcPr>
          <w:p w14:paraId="4DB2C15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DB06D5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45E8B2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A0E138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90F847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358EC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585D59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4D5DE7B1" w14:textId="77777777" w:rsidTr="003C3C96">
        <w:trPr>
          <w:trHeight w:val="630"/>
        </w:trPr>
        <w:tc>
          <w:tcPr>
            <w:tcW w:w="1586" w:type="dxa"/>
            <w:noWrap/>
            <w:hideMark/>
          </w:tcPr>
          <w:p w14:paraId="5C7BDE0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1701847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Play facilities, parks, playgrounds, and features that facilitate walking (-) (9 years)</w:t>
            </w:r>
          </w:p>
        </w:tc>
        <w:tc>
          <w:tcPr>
            <w:tcW w:w="1587" w:type="dxa"/>
            <w:noWrap/>
            <w:hideMark/>
          </w:tcPr>
          <w:p w14:paraId="3042AAF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8A6476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E0E540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6BA2B9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F272FB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D5EAD5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42BBF7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9E00D08" w14:textId="77777777" w:rsidTr="003C3C96">
        <w:trPr>
          <w:trHeight w:val="290"/>
        </w:trPr>
        <w:tc>
          <w:tcPr>
            <w:tcW w:w="14277" w:type="dxa"/>
            <w:gridSpan w:val="9"/>
            <w:hideMark/>
          </w:tcPr>
          <w:p w14:paraId="268E3DA8" w14:textId="021F8E71"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Ding et al. 2011: Neighborhood Environment and Physical Activity Among Youth: A Review </w:t>
            </w:r>
            <w:sdt>
              <w:sdtPr>
                <w:rPr>
                  <w:rFonts w:eastAsia="Calibri" w:cs="Times New Roman"/>
                  <w:b/>
                  <w:bCs/>
                  <w:sz w:val="20"/>
                  <w:szCs w:val="20"/>
                </w:rPr>
                <w:alias w:val="To edit, see citavi.com/edit"/>
                <w:tag w:val="CitaviPlaceholder#0b2f6168-cbc0-4c54-bfb8-55efdd42c481"/>
                <w:id w:val="1287543001"/>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jZDVhZGZiLWQyZDUtNGQwMS1hMjMwLTFhZWQ3ZDQxYmM4OCIsIlJhbmdlTGVuZ3RoIjo1LCJSZWZlcmVuY2VJZCI6IjRjNGY2MzA3LTRhYjEtNDIyNy05ZTNjLTQzODI3NDU0YjQ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}</w:instrText>
                </w:r>
                <w:r w:rsidRPr="0032207A">
                  <w:rPr>
                    <w:rFonts w:eastAsia="Calibri" w:cs="Times New Roman"/>
                    <w:b/>
                    <w:bCs/>
                    <w:sz w:val="20"/>
                    <w:szCs w:val="20"/>
                  </w:rPr>
                  <w:fldChar w:fldCharType="separate"/>
                </w:r>
                <w:r w:rsidR="003947A8">
                  <w:rPr>
                    <w:rFonts w:eastAsia="Calibri" w:cs="Times New Roman"/>
                    <w:b/>
                    <w:bCs/>
                    <w:sz w:val="20"/>
                    <w:szCs w:val="20"/>
                    <w:lang w:val="en-US"/>
                  </w:rPr>
                  <w:t>(113)</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3-18 years)</w:t>
            </w:r>
          </w:p>
        </w:tc>
      </w:tr>
      <w:tr w:rsidR="003C3C96" w:rsidRPr="0032207A" w14:paraId="76715855" w14:textId="77777777" w:rsidTr="003C3C96">
        <w:trPr>
          <w:trHeight w:val="430"/>
        </w:trPr>
        <w:tc>
          <w:tcPr>
            <w:tcW w:w="1586" w:type="dxa"/>
            <w:hideMark/>
          </w:tcPr>
          <w:p w14:paraId="6360ABD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recreation facilities (children 5-12)</w:t>
            </w:r>
          </w:p>
        </w:tc>
        <w:tc>
          <w:tcPr>
            <w:tcW w:w="1586" w:type="dxa"/>
            <w:noWrap/>
            <w:hideMark/>
          </w:tcPr>
          <w:p w14:paraId="0EAC6EC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823B4A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CD6EA2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BE282F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BC6DD3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720D27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1369FC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79B935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C036BD3" w14:textId="77777777" w:rsidTr="003C3C96">
        <w:trPr>
          <w:trHeight w:val="430"/>
        </w:trPr>
        <w:tc>
          <w:tcPr>
            <w:tcW w:w="1586" w:type="dxa"/>
            <w:hideMark/>
          </w:tcPr>
          <w:p w14:paraId="7556B74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Land-use mix (children and adolescents)</w:t>
            </w:r>
          </w:p>
        </w:tc>
        <w:tc>
          <w:tcPr>
            <w:tcW w:w="1586" w:type="dxa"/>
            <w:noWrap/>
            <w:hideMark/>
          </w:tcPr>
          <w:p w14:paraId="1AC1148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C3E3A4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A4E22C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298679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BCAA9C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8DF16C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17A671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FD225D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D719017" w14:textId="77777777" w:rsidTr="003C3C96">
        <w:trPr>
          <w:trHeight w:val="430"/>
        </w:trPr>
        <w:tc>
          <w:tcPr>
            <w:tcW w:w="1586" w:type="dxa"/>
            <w:hideMark/>
          </w:tcPr>
          <w:p w14:paraId="1A4C3DA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Residential density (children + adolescents)</w:t>
            </w:r>
          </w:p>
        </w:tc>
        <w:tc>
          <w:tcPr>
            <w:tcW w:w="1586" w:type="dxa"/>
            <w:noWrap/>
            <w:hideMark/>
          </w:tcPr>
          <w:p w14:paraId="79E59B0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87A908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1074B1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FD9305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A2031C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023682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95F827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01D41C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55A7D099" w14:textId="77777777" w:rsidTr="003C3C96">
        <w:trPr>
          <w:trHeight w:val="290"/>
        </w:trPr>
        <w:tc>
          <w:tcPr>
            <w:tcW w:w="1586" w:type="dxa"/>
            <w:hideMark/>
          </w:tcPr>
          <w:p w14:paraId="48B1948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lastRenderedPageBreak/>
              <w:t>Walkability (children 5-12)</w:t>
            </w:r>
          </w:p>
        </w:tc>
        <w:tc>
          <w:tcPr>
            <w:tcW w:w="1586" w:type="dxa"/>
            <w:noWrap/>
            <w:hideMark/>
          </w:tcPr>
          <w:p w14:paraId="5F9CC90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CD8E94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87A63E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A5721E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BBB9ED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7C9596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276855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7E6A07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68D539F" w14:textId="77777777" w:rsidTr="003C3C96">
        <w:trPr>
          <w:trHeight w:val="430"/>
        </w:trPr>
        <w:tc>
          <w:tcPr>
            <w:tcW w:w="1586" w:type="dxa"/>
            <w:hideMark/>
          </w:tcPr>
          <w:p w14:paraId="21FA5AB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Walking/ biking facilities (children 5-12)</w:t>
            </w:r>
          </w:p>
        </w:tc>
        <w:tc>
          <w:tcPr>
            <w:tcW w:w="1586" w:type="dxa"/>
            <w:noWrap/>
            <w:hideMark/>
          </w:tcPr>
          <w:p w14:paraId="1C77163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F9C1FD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37F19A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E07261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34DB3D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6FA58B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D2B25B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B52121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078EFD4" w14:textId="77777777" w:rsidTr="003C3C96">
        <w:trPr>
          <w:trHeight w:val="430"/>
        </w:trPr>
        <w:tc>
          <w:tcPr>
            <w:tcW w:w="1586" w:type="dxa"/>
            <w:hideMark/>
          </w:tcPr>
          <w:p w14:paraId="56CDF55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Traffic speed/volume (children 5-12)</w:t>
            </w:r>
          </w:p>
        </w:tc>
        <w:tc>
          <w:tcPr>
            <w:tcW w:w="1586" w:type="dxa"/>
            <w:noWrap/>
            <w:hideMark/>
          </w:tcPr>
          <w:p w14:paraId="364A111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27EEE0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A7D9B3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FB87AA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34715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917EED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633334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54418D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92B7C5F" w14:textId="77777777" w:rsidTr="003C3C96">
        <w:trPr>
          <w:trHeight w:val="430"/>
        </w:trPr>
        <w:tc>
          <w:tcPr>
            <w:tcW w:w="1586" w:type="dxa"/>
            <w:hideMark/>
          </w:tcPr>
          <w:p w14:paraId="1A95730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 safety structures (children 5-12)</w:t>
            </w:r>
          </w:p>
        </w:tc>
        <w:tc>
          <w:tcPr>
            <w:tcW w:w="1586" w:type="dxa"/>
            <w:noWrap/>
            <w:hideMark/>
          </w:tcPr>
          <w:p w14:paraId="726BAE2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8053F1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C51903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015B54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BD7C92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04C694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E70BF8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66FC6D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151B7450" w14:textId="77777777" w:rsidTr="003C3C96">
        <w:trPr>
          <w:trHeight w:val="430"/>
        </w:trPr>
        <w:tc>
          <w:tcPr>
            <w:tcW w:w="1586" w:type="dxa"/>
            <w:hideMark/>
          </w:tcPr>
          <w:p w14:paraId="044F1BB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Incivilities/ disorders (children 5-12)</w:t>
            </w:r>
          </w:p>
        </w:tc>
        <w:tc>
          <w:tcPr>
            <w:tcW w:w="1586" w:type="dxa"/>
            <w:noWrap/>
            <w:hideMark/>
          </w:tcPr>
          <w:p w14:paraId="69E5D3E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0FE274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135555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616B05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F7797A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A01B54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E94A6A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7C96B0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452F51AA" w14:textId="77777777" w:rsidTr="003C3C96">
        <w:trPr>
          <w:trHeight w:val="290"/>
        </w:trPr>
        <w:tc>
          <w:tcPr>
            <w:tcW w:w="1586" w:type="dxa"/>
            <w:hideMark/>
          </w:tcPr>
          <w:p w14:paraId="5949DE3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Vegetation (children 5-12)</w:t>
            </w:r>
          </w:p>
        </w:tc>
        <w:tc>
          <w:tcPr>
            <w:tcW w:w="1586" w:type="dxa"/>
            <w:noWrap/>
            <w:hideMark/>
          </w:tcPr>
          <w:p w14:paraId="01DE532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927AB1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1DC9C7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76AF6F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D913FF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850BA1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BFF840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479F16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580AC29D" w14:textId="77777777" w:rsidTr="003C3C96">
        <w:trPr>
          <w:trHeight w:val="290"/>
        </w:trPr>
        <w:tc>
          <w:tcPr>
            <w:tcW w:w="14277" w:type="dxa"/>
            <w:gridSpan w:val="9"/>
            <w:hideMark/>
          </w:tcPr>
          <w:p w14:paraId="435CBEA6" w14:textId="44C51375"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Van Hecke et al. 2018: Public open space characteristics influencing adolescents’ use and physical activity: A systematic literature review of qualitative and quantitative studies </w:t>
            </w:r>
            <w:sdt>
              <w:sdtPr>
                <w:rPr>
                  <w:rFonts w:eastAsia="Calibri" w:cs="Times New Roman"/>
                  <w:b/>
                  <w:bCs/>
                  <w:sz w:val="20"/>
                  <w:szCs w:val="20"/>
                </w:rPr>
                <w:alias w:val="To edit, see citavi.com/edit"/>
                <w:tag w:val="CitaviPlaceholder#6f4a77b3-1871-42c4-8c79-7055ce787cdc"/>
                <w:id w:val="1355923576"/>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YzdjOWRlLTZlODMtNDQ2OS05ZDk4LWIyN2ZiYWNkZGZjNiIsIlJhbmdlTGVuZ3RoIjo1LCJSZWZlcmVuY2VJZCI6Ijk3NWMxOTQxLTg5NzktNDllNS04YTdjLWY0YTgwODhiNGMw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(114)</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12-16 years)</w:t>
            </w:r>
          </w:p>
        </w:tc>
      </w:tr>
      <w:tr w:rsidR="003C3C96" w:rsidRPr="0032207A" w14:paraId="4405B237" w14:textId="77777777" w:rsidTr="003C3C96">
        <w:trPr>
          <w:trHeight w:val="630"/>
        </w:trPr>
        <w:tc>
          <w:tcPr>
            <w:tcW w:w="1586" w:type="dxa"/>
            <w:noWrap/>
            <w:hideMark/>
          </w:tcPr>
          <w:p w14:paraId="2FD8F8D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1CF615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BD53B0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E45D31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7BFA32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DE3A0F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0A2A5E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AC3730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47207A6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Lack of age-appropriate features (e.g., small swings and slides) (-)</w:t>
            </w:r>
          </w:p>
        </w:tc>
      </w:tr>
      <w:tr w:rsidR="003C3C96" w:rsidRPr="0032207A" w14:paraId="11EAC8EE" w14:textId="77777777" w:rsidTr="003C3C96">
        <w:trPr>
          <w:trHeight w:val="430"/>
        </w:trPr>
        <w:tc>
          <w:tcPr>
            <w:tcW w:w="1586" w:type="dxa"/>
            <w:noWrap/>
            <w:hideMark/>
          </w:tcPr>
          <w:p w14:paraId="2992C32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E5624A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9C836C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0EAB86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7B20DA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4C2BAA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D7E68B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584E19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35D044C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sport- and adventurous playgrounds (+)</w:t>
            </w:r>
          </w:p>
        </w:tc>
      </w:tr>
      <w:tr w:rsidR="003C3C96" w:rsidRPr="0032207A" w14:paraId="085A4FB1" w14:textId="77777777" w:rsidTr="003C3C96">
        <w:trPr>
          <w:trHeight w:val="430"/>
        </w:trPr>
        <w:tc>
          <w:tcPr>
            <w:tcW w:w="1586" w:type="dxa"/>
            <w:noWrap/>
            <w:hideMark/>
          </w:tcPr>
          <w:p w14:paraId="772B0F0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9EB6A3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6756732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A8CA1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023ED2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D4EA42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CFC269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06230F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hideMark/>
          </w:tcPr>
          <w:p w14:paraId="51FD956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Presence of trails/walking paths (+)</w:t>
            </w:r>
          </w:p>
        </w:tc>
      </w:tr>
      <w:tr w:rsidR="003C3C96" w:rsidRPr="0032207A" w14:paraId="79182912" w14:textId="77777777" w:rsidTr="003C3C96">
        <w:trPr>
          <w:trHeight w:val="290"/>
        </w:trPr>
        <w:tc>
          <w:tcPr>
            <w:tcW w:w="14277" w:type="dxa"/>
            <w:gridSpan w:val="9"/>
            <w:hideMark/>
          </w:tcPr>
          <w:p w14:paraId="0BAFFA0B" w14:textId="07B8DA10"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Ikeda et al. 2018: Associations of children's active school travel with perceptions of the physical environment and characteristics of the social environment: A systematic review </w:t>
            </w:r>
            <w:sdt>
              <w:sdtPr>
                <w:rPr>
                  <w:rFonts w:eastAsia="Calibri" w:cs="Times New Roman"/>
                  <w:b/>
                  <w:bCs/>
                  <w:sz w:val="20"/>
                  <w:szCs w:val="20"/>
                </w:rPr>
                <w:alias w:val="To edit, see citavi.com/edit"/>
                <w:tag w:val="CitaviPlaceholder#b07babfa-06ac-4dc1-8bff-985c779e6e66"/>
                <w:id w:val="-16783376"/>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ZDE4YWJjLWE0MDAtNGFiMS1iMjc4LTE2ZTc0YTM2NzBkMSIsIlJhbmdlTGVuZ3RoIjo1LCJSZWZlcmVuY2VJZCI6IjAxZDM5OWQwLWYwYjQtNDhkZS1iODU5LTUyMjMxNzNmYmMy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}</w:instrText>
                </w:r>
                <w:r w:rsidRPr="0032207A">
                  <w:rPr>
                    <w:rFonts w:eastAsia="Calibri" w:cs="Times New Roman"/>
                    <w:b/>
                    <w:bCs/>
                    <w:sz w:val="20"/>
                    <w:szCs w:val="20"/>
                  </w:rPr>
                  <w:fldChar w:fldCharType="separate"/>
                </w:r>
                <w:r w:rsidR="003947A8">
                  <w:rPr>
                    <w:rFonts w:eastAsia="Calibri" w:cs="Times New Roman"/>
                    <w:b/>
                    <w:bCs/>
                    <w:sz w:val="20"/>
                    <w:szCs w:val="20"/>
                    <w:lang w:val="en-US"/>
                  </w:rPr>
                  <w:t>(115)</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5-13 years)</w:t>
            </w:r>
          </w:p>
        </w:tc>
      </w:tr>
      <w:tr w:rsidR="003C3C96" w:rsidRPr="0032207A" w14:paraId="1543F612" w14:textId="77777777" w:rsidTr="003C3C96">
        <w:trPr>
          <w:trHeight w:val="290"/>
        </w:trPr>
        <w:tc>
          <w:tcPr>
            <w:tcW w:w="1586" w:type="dxa"/>
            <w:noWrap/>
            <w:hideMark/>
          </w:tcPr>
          <w:p w14:paraId="2EEC96C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560C78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CD3563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29F637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7B7536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Safety (+)</w:t>
            </w:r>
          </w:p>
        </w:tc>
        <w:tc>
          <w:tcPr>
            <w:tcW w:w="1587" w:type="dxa"/>
            <w:noWrap/>
            <w:hideMark/>
          </w:tcPr>
          <w:p w14:paraId="4F0840D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AACFDA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98CDA2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B9A9B4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02F05D58" w14:textId="77777777" w:rsidTr="003C3C96">
        <w:trPr>
          <w:trHeight w:val="290"/>
        </w:trPr>
        <w:tc>
          <w:tcPr>
            <w:tcW w:w="1586" w:type="dxa"/>
            <w:noWrap/>
            <w:hideMark/>
          </w:tcPr>
          <w:p w14:paraId="6B43CD0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31C8F9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9BE0B0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ABA87C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50F6BA0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1587" w:type="dxa"/>
            <w:noWrap/>
            <w:hideMark/>
          </w:tcPr>
          <w:p w14:paraId="244B59E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9C42DE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622125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425A32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1A1D1EF6" w14:textId="77777777" w:rsidTr="003C3C96">
        <w:trPr>
          <w:trHeight w:val="430"/>
        </w:trPr>
        <w:tc>
          <w:tcPr>
            <w:tcW w:w="1586" w:type="dxa"/>
            <w:noWrap/>
            <w:hideMark/>
          </w:tcPr>
          <w:p w14:paraId="5A39B47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2CCF53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BE975B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654A7E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8B9D68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Neighborhood social interactions (+)</w:t>
            </w:r>
          </w:p>
        </w:tc>
        <w:tc>
          <w:tcPr>
            <w:tcW w:w="1587" w:type="dxa"/>
            <w:noWrap/>
            <w:hideMark/>
          </w:tcPr>
          <w:p w14:paraId="0C68E1A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EA6667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0B5BB0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6D590B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18A0EDB0" w14:textId="77777777" w:rsidTr="003C3C96">
        <w:trPr>
          <w:trHeight w:val="290"/>
        </w:trPr>
        <w:tc>
          <w:tcPr>
            <w:tcW w:w="1586" w:type="dxa"/>
            <w:noWrap/>
            <w:hideMark/>
          </w:tcPr>
          <w:p w14:paraId="6A39877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C0F316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DE8283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E5ADAD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3E8A00F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Travel distance (-)</w:t>
            </w:r>
          </w:p>
        </w:tc>
        <w:tc>
          <w:tcPr>
            <w:tcW w:w="1587" w:type="dxa"/>
            <w:noWrap/>
            <w:hideMark/>
          </w:tcPr>
          <w:p w14:paraId="4F53A03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635C5A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67EB8A0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21C096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5688F97" w14:textId="77777777" w:rsidTr="003C3C96">
        <w:trPr>
          <w:trHeight w:val="290"/>
        </w:trPr>
        <w:tc>
          <w:tcPr>
            <w:tcW w:w="1586" w:type="dxa"/>
            <w:noWrap/>
            <w:hideMark/>
          </w:tcPr>
          <w:p w14:paraId="70CB40C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0818D0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50B308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950E09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0EC3DF6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Car ownership (-)</w:t>
            </w:r>
          </w:p>
        </w:tc>
        <w:tc>
          <w:tcPr>
            <w:tcW w:w="1587" w:type="dxa"/>
            <w:noWrap/>
            <w:hideMark/>
          </w:tcPr>
          <w:p w14:paraId="0B5DA21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220575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DC3C8F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6B02CC6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3F337BEB" w14:textId="77777777" w:rsidTr="003C3C96">
        <w:trPr>
          <w:trHeight w:val="290"/>
        </w:trPr>
        <w:tc>
          <w:tcPr>
            <w:tcW w:w="14277" w:type="dxa"/>
            <w:gridSpan w:val="9"/>
            <w:hideMark/>
          </w:tcPr>
          <w:p w14:paraId="77597D94" w14:textId="122D95EE" w:rsidR="003C3C96" w:rsidRPr="0032207A" w:rsidRDefault="003C3C96" w:rsidP="003C3C96">
            <w:pPr>
              <w:spacing w:before="0" w:after="0"/>
              <w:rPr>
                <w:rFonts w:eastAsia="Calibri" w:cs="Times New Roman"/>
                <w:b/>
                <w:bCs/>
                <w:sz w:val="20"/>
                <w:szCs w:val="20"/>
                <w:lang w:val="en-US"/>
              </w:rPr>
            </w:pPr>
            <w:proofErr w:type="spellStart"/>
            <w:r w:rsidRPr="0032207A">
              <w:rPr>
                <w:rFonts w:eastAsia="Calibri" w:cs="Times New Roman"/>
                <w:b/>
                <w:bCs/>
                <w:sz w:val="20"/>
                <w:szCs w:val="20"/>
                <w:lang w:val="en-US"/>
              </w:rPr>
              <w:lastRenderedPageBreak/>
              <w:t>Marzi</w:t>
            </w:r>
            <w:proofErr w:type="spellEnd"/>
            <w:r w:rsidRPr="0032207A">
              <w:rPr>
                <w:rFonts w:eastAsia="Calibri" w:cs="Times New Roman"/>
                <w:b/>
                <w:bCs/>
                <w:sz w:val="20"/>
                <w:szCs w:val="20"/>
                <w:lang w:val="en-US"/>
              </w:rPr>
              <w:t xml:space="preserve"> et al. 2018: Social and physical environmental correlates of independent mobility in children: a systematic review taking sex/gender differences into account </w:t>
            </w:r>
            <w:sdt>
              <w:sdtPr>
                <w:rPr>
                  <w:rFonts w:eastAsia="Calibri" w:cs="Times New Roman"/>
                  <w:b/>
                  <w:bCs/>
                  <w:sz w:val="20"/>
                  <w:szCs w:val="20"/>
                </w:rPr>
                <w:alias w:val="To edit, see citavi.com/edit"/>
                <w:tag w:val="CitaviPlaceholder#b003121c-48e9-4f12-8bb5-0d4456c1134e"/>
                <w:id w:val="372355845"/>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NmNhN2E0LWQwNTgtNDhjNS1iMmM3LTNkNWJmY2M2MDVjMyIsIlJhbmdlTGVuZ3RoIjo1LCJSZWZlcmVuY2VJZCI6ImYzN2U0Zjg2LTVmMTQtNGI3Yi1iNjcxLWIyNmVhYmQ3YmNi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}</w:instrText>
                </w:r>
                <w:r w:rsidRPr="0032207A">
                  <w:rPr>
                    <w:rFonts w:eastAsia="Calibri" w:cs="Times New Roman"/>
                    <w:b/>
                    <w:bCs/>
                    <w:sz w:val="20"/>
                    <w:szCs w:val="20"/>
                  </w:rPr>
                  <w:fldChar w:fldCharType="separate"/>
                </w:r>
                <w:r w:rsidR="003947A8">
                  <w:rPr>
                    <w:rFonts w:eastAsia="Calibri" w:cs="Times New Roman"/>
                    <w:b/>
                    <w:bCs/>
                    <w:sz w:val="20"/>
                    <w:szCs w:val="20"/>
                    <w:lang w:val="en-US"/>
                  </w:rPr>
                  <w:t>(116)</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3-12 years)</w:t>
            </w:r>
          </w:p>
        </w:tc>
      </w:tr>
      <w:tr w:rsidR="003C3C96" w:rsidRPr="0032207A" w14:paraId="2CA8B45E" w14:textId="77777777" w:rsidTr="003C3C96">
        <w:trPr>
          <w:trHeight w:val="290"/>
        </w:trPr>
        <w:tc>
          <w:tcPr>
            <w:tcW w:w="1586" w:type="dxa"/>
            <w:noWrap/>
            <w:hideMark/>
          </w:tcPr>
          <w:p w14:paraId="3525C89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58D9AC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478A90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3F9435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C9A2E1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Neighborhood safety (+)</w:t>
            </w:r>
          </w:p>
        </w:tc>
        <w:tc>
          <w:tcPr>
            <w:tcW w:w="1587" w:type="dxa"/>
            <w:noWrap/>
            <w:hideMark/>
          </w:tcPr>
          <w:p w14:paraId="51E7D48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5D0BED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435433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A60BFB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2B8DFBA4" w14:textId="77777777" w:rsidTr="003C3C96">
        <w:trPr>
          <w:trHeight w:val="290"/>
        </w:trPr>
        <w:tc>
          <w:tcPr>
            <w:tcW w:w="1586" w:type="dxa"/>
            <w:noWrap/>
            <w:hideMark/>
          </w:tcPr>
          <w:p w14:paraId="5F1C338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7F23A9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02BE2CD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4CBDFB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2C53647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Perception of traffic</w:t>
            </w:r>
          </w:p>
        </w:tc>
        <w:tc>
          <w:tcPr>
            <w:tcW w:w="1587" w:type="dxa"/>
            <w:noWrap/>
            <w:hideMark/>
          </w:tcPr>
          <w:p w14:paraId="16426EB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D9F415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19BA4E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B118E5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09F8B71F" w14:textId="77777777" w:rsidTr="003C3C96">
        <w:trPr>
          <w:trHeight w:val="290"/>
        </w:trPr>
        <w:tc>
          <w:tcPr>
            <w:tcW w:w="1586" w:type="dxa"/>
            <w:noWrap/>
            <w:hideMark/>
          </w:tcPr>
          <w:p w14:paraId="00FB953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E9892F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4E4AA66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0DDD9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79F517D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Car ownership (-)</w:t>
            </w:r>
          </w:p>
        </w:tc>
        <w:tc>
          <w:tcPr>
            <w:tcW w:w="1587" w:type="dxa"/>
            <w:noWrap/>
            <w:hideMark/>
          </w:tcPr>
          <w:p w14:paraId="4AA08A5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BE71EF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C9BC5E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3F03A5B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6E2ED70B" w14:textId="77777777" w:rsidTr="003C3C96">
        <w:trPr>
          <w:trHeight w:val="290"/>
        </w:trPr>
        <w:tc>
          <w:tcPr>
            <w:tcW w:w="1586" w:type="dxa"/>
            <w:noWrap/>
            <w:hideMark/>
          </w:tcPr>
          <w:p w14:paraId="2595D3B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7FE8CB5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20CD554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004D065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25FA16D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Distance</w:t>
            </w:r>
          </w:p>
        </w:tc>
        <w:tc>
          <w:tcPr>
            <w:tcW w:w="1587" w:type="dxa"/>
            <w:noWrap/>
            <w:hideMark/>
          </w:tcPr>
          <w:p w14:paraId="064C30E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3FBA44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57DA9D7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78D7143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r w:rsidR="003C3C96" w:rsidRPr="0032207A" w14:paraId="09B4E55D" w14:textId="77777777" w:rsidTr="003C3C96">
        <w:trPr>
          <w:trHeight w:val="290"/>
        </w:trPr>
        <w:tc>
          <w:tcPr>
            <w:tcW w:w="1586" w:type="dxa"/>
            <w:noWrap/>
            <w:hideMark/>
          </w:tcPr>
          <w:p w14:paraId="15FCBE3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1C19987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1CFA392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466FBB6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hideMark/>
          </w:tcPr>
          <w:p w14:paraId="477437C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Neighborhood design</w:t>
            </w:r>
          </w:p>
        </w:tc>
        <w:tc>
          <w:tcPr>
            <w:tcW w:w="1587" w:type="dxa"/>
            <w:noWrap/>
            <w:hideMark/>
          </w:tcPr>
          <w:p w14:paraId="508CA85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3F2292F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6" w:type="dxa"/>
            <w:noWrap/>
            <w:hideMark/>
          </w:tcPr>
          <w:p w14:paraId="2C6C7ED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c>
          <w:tcPr>
            <w:tcW w:w="1587" w:type="dxa"/>
            <w:noWrap/>
            <w:hideMark/>
          </w:tcPr>
          <w:p w14:paraId="594A128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w:t>
            </w:r>
          </w:p>
        </w:tc>
      </w:tr>
    </w:tbl>
    <w:p w14:paraId="7BCFD5FB" w14:textId="77777777" w:rsidR="003C3C96" w:rsidRPr="003C3C96" w:rsidRDefault="003C3C96" w:rsidP="003C3C96">
      <w:pPr>
        <w:spacing w:before="0" w:after="160" w:line="259" w:lineRule="auto"/>
        <w:rPr>
          <w:rFonts w:eastAsia="Calibri" w:cs="Times New Roman"/>
          <w:sz w:val="22"/>
        </w:rPr>
      </w:pPr>
    </w:p>
    <w:p w14:paraId="29EE6736" w14:textId="1C3D635F" w:rsidR="003C3C96" w:rsidRDefault="003C3C96" w:rsidP="003C3C96">
      <w:pPr>
        <w:pStyle w:val="Beschriftung"/>
      </w:pPr>
      <w:r>
        <w:t xml:space="preserve">Supplementary table </w:t>
      </w:r>
      <w:fldSimple w:instr=" SEQ Supplementary_table \* ARABIC ">
        <w:r>
          <w:rPr>
            <w:noProof/>
          </w:rPr>
          <w:t>3</w:t>
        </w:r>
      </w:fldSimple>
      <w:r>
        <w:t xml:space="preserve">: </w:t>
      </w:r>
      <w:r w:rsidRPr="006675F6">
        <w:t>Summary of the results of systematic reviews on associations between the built environment and physical activity (</w:t>
      </w:r>
      <w:r>
        <w:t>adults</w:t>
      </w:r>
      <w:r w:rsidRPr="006675F6">
        <w:t>)</w:t>
      </w:r>
    </w:p>
    <w:tbl>
      <w:tblPr>
        <w:tblStyle w:val="Tabellenraster3"/>
        <w:tblW w:w="0" w:type="auto"/>
        <w:tblLook w:val="04A0" w:firstRow="1" w:lastRow="0" w:firstColumn="1" w:lastColumn="0" w:noHBand="0" w:noVBand="1"/>
      </w:tblPr>
      <w:tblGrid>
        <w:gridCol w:w="1897"/>
        <w:gridCol w:w="1861"/>
        <w:gridCol w:w="2017"/>
        <w:gridCol w:w="1951"/>
        <w:gridCol w:w="1951"/>
        <w:gridCol w:w="1926"/>
        <w:gridCol w:w="1951"/>
      </w:tblGrid>
      <w:tr w:rsidR="003C3C96" w:rsidRPr="0032207A" w14:paraId="0227CD86" w14:textId="77777777" w:rsidTr="003C3C96">
        <w:tc>
          <w:tcPr>
            <w:tcW w:w="13554" w:type="dxa"/>
            <w:gridSpan w:val="7"/>
          </w:tcPr>
          <w:p w14:paraId="1108300B" w14:textId="783C5B8E"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McCormack &amp; </w:t>
            </w:r>
            <w:proofErr w:type="spellStart"/>
            <w:r w:rsidRPr="0032207A">
              <w:rPr>
                <w:rFonts w:eastAsia="Calibri" w:cs="Times New Roman"/>
                <w:b/>
                <w:bCs/>
                <w:sz w:val="20"/>
                <w:szCs w:val="20"/>
                <w:lang w:val="en-US"/>
              </w:rPr>
              <w:t>Shiell</w:t>
            </w:r>
            <w:proofErr w:type="spellEnd"/>
            <w:r w:rsidRPr="0032207A">
              <w:rPr>
                <w:rFonts w:eastAsia="Calibri" w:cs="Times New Roman"/>
                <w:b/>
                <w:bCs/>
                <w:sz w:val="20"/>
                <w:szCs w:val="20"/>
                <w:lang w:val="en-US"/>
              </w:rPr>
              <w:t xml:space="preserve"> 2011: In search of causality: a systematic review of the relationship between the built environment and physical activity among adults </w:t>
            </w:r>
            <w:sdt>
              <w:sdtPr>
                <w:rPr>
                  <w:rFonts w:eastAsia="Calibri" w:cs="Times New Roman"/>
                  <w:b/>
                  <w:bCs/>
                  <w:sz w:val="20"/>
                  <w:szCs w:val="20"/>
                </w:rPr>
                <w:alias w:val="To edit, see citavi.com/edit"/>
                <w:tag w:val="CitaviPlaceholder#e28d951e-c32d-4bc9-8ece-5420e526b242"/>
                <w:id w:val="-1524393873"/>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YjgxYTk0LTE1YTgtNGQwMC05MDlkLWI1ZmY5ODUyNGI0YiIsIlJhbmdlTGVuZ3RoIjo1LCJSZWZlcmVuY2VJZCI6IjM4YzIyY2Y3LWYyM2YtNDgyNS04MWU0LWRhMDY0OTA0ZmM0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(117)</w:t>
                </w:r>
                <w:r w:rsidRPr="0032207A">
                  <w:rPr>
                    <w:rFonts w:eastAsia="Calibri" w:cs="Times New Roman"/>
                    <w:b/>
                    <w:bCs/>
                    <w:sz w:val="20"/>
                    <w:szCs w:val="20"/>
                  </w:rPr>
                  <w:fldChar w:fldCharType="end"/>
                </w:r>
              </w:sdtContent>
            </w:sdt>
          </w:p>
        </w:tc>
      </w:tr>
      <w:tr w:rsidR="003C3C96" w:rsidRPr="0032207A" w14:paraId="035A46E3" w14:textId="77777777" w:rsidTr="003C3C96">
        <w:tc>
          <w:tcPr>
            <w:tcW w:w="1897" w:type="dxa"/>
          </w:tcPr>
          <w:p w14:paraId="4C0431A5"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Unspecified PA</w:t>
            </w:r>
          </w:p>
        </w:tc>
        <w:tc>
          <w:tcPr>
            <w:tcW w:w="1861" w:type="dxa"/>
          </w:tcPr>
          <w:p w14:paraId="57F167FA"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Leisure-time PA</w:t>
            </w:r>
          </w:p>
        </w:tc>
        <w:tc>
          <w:tcPr>
            <w:tcW w:w="2017" w:type="dxa"/>
          </w:tcPr>
          <w:p w14:paraId="632EB4EA"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Total walking/cycling</w:t>
            </w:r>
          </w:p>
        </w:tc>
        <w:tc>
          <w:tcPr>
            <w:tcW w:w="1951" w:type="dxa"/>
          </w:tcPr>
          <w:p w14:paraId="11DF5FB5"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Leisure-time walking/cycling</w:t>
            </w:r>
          </w:p>
        </w:tc>
        <w:tc>
          <w:tcPr>
            <w:tcW w:w="1951" w:type="dxa"/>
          </w:tcPr>
          <w:p w14:paraId="41676F68"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Active travel</w:t>
            </w:r>
          </w:p>
        </w:tc>
        <w:tc>
          <w:tcPr>
            <w:tcW w:w="1926" w:type="dxa"/>
          </w:tcPr>
          <w:p w14:paraId="3829BBA7"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Walking for transportation</w:t>
            </w:r>
          </w:p>
        </w:tc>
        <w:tc>
          <w:tcPr>
            <w:tcW w:w="1951" w:type="dxa"/>
          </w:tcPr>
          <w:p w14:paraId="3410CB76"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Cycling for transportation</w:t>
            </w:r>
          </w:p>
        </w:tc>
      </w:tr>
      <w:tr w:rsidR="003C3C96" w:rsidRPr="0032207A" w14:paraId="0341B57C" w14:textId="77777777" w:rsidTr="003C3C96">
        <w:tc>
          <w:tcPr>
            <w:tcW w:w="1897" w:type="dxa"/>
          </w:tcPr>
          <w:p w14:paraId="395E1DD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Land-use mix (+)</w:t>
            </w:r>
          </w:p>
        </w:tc>
        <w:tc>
          <w:tcPr>
            <w:tcW w:w="1861" w:type="dxa"/>
          </w:tcPr>
          <w:p w14:paraId="6AABEE30" w14:textId="77777777" w:rsidR="003C3C96" w:rsidRPr="0032207A" w:rsidRDefault="003C3C96" w:rsidP="003C3C96">
            <w:pPr>
              <w:spacing w:before="0" w:after="0"/>
              <w:rPr>
                <w:rFonts w:eastAsia="Calibri" w:cs="Times New Roman"/>
                <w:sz w:val="20"/>
                <w:szCs w:val="20"/>
                <w:lang w:val="en-US"/>
              </w:rPr>
            </w:pPr>
          </w:p>
        </w:tc>
        <w:tc>
          <w:tcPr>
            <w:tcW w:w="2017" w:type="dxa"/>
          </w:tcPr>
          <w:p w14:paraId="60DD97E7" w14:textId="77777777" w:rsidR="003C3C96" w:rsidRPr="0032207A" w:rsidRDefault="003C3C96" w:rsidP="003C3C96">
            <w:pPr>
              <w:spacing w:before="0" w:after="0"/>
              <w:rPr>
                <w:rFonts w:eastAsia="Calibri" w:cs="Times New Roman"/>
                <w:sz w:val="20"/>
                <w:szCs w:val="20"/>
                <w:lang w:val="en-US"/>
              </w:rPr>
            </w:pPr>
          </w:p>
        </w:tc>
        <w:tc>
          <w:tcPr>
            <w:tcW w:w="1951" w:type="dxa"/>
          </w:tcPr>
          <w:p w14:paraId="30196B69" w14:textId="77777777" w:rsidR="003C3C96" w:rsidRPr="0032207A" w:rsidRDefault="003C3C96" w:rsidP="003C3C96">
            <w:pPr>
              <w:spacing w:before="0" w:after="0"/>
              <w:rPr>
                <w:rFonts w:eastAsia="Calibri" w:cs="Times New Roman"/>
                <w:sz w:val="20"/>
                <w:szCs w:val="20"/>
                <w:lang w:val="en-US"/>
              </w:rPr>
            </w:pPr>
          </w:p>
        </w:tc>
        <w:tc>
          <w:tcPr>
            <w:tcW w:w="1951" w:type="dxa"/>
          </w:tcPr>
          <w:p w14:paraId="5A3A6399" w14:textId="77777777" w:rsidR="003C3C96" w:rsidRPr="0032207A" w:rsidRDefault="003C3C96" w:rsidP="003C3C96">
            <w:pPr>
              <w:spacing w:before="0" w:after="0"/>
              <w:rPr>
                <w:rFonts w:eastAsia="Calibri" w:cs="Times New Roman"/>
                <w:sz w:val="20"/>
                <w:szCs w:val="20"/>
                <w:lang w:val="en-US"/>
              </w:rPr>
            </w:pPr>
          </w:p>
        </w:tc>
        <w:tc>
          <w:tcPr>
            <w:tcW w:w="1926" w:type="dxa"/>
          </w:tcPr>
          <w:p w14:paraId="0D0BD73A" w14:textId="77777777" w:rsidR="003C3C96" w:rsidRPr="0032207A" w:rsidRDefault="003C3C96" w:rsidP="003C3C96">
            <w:pPr>
              <w:spacing w:before="0" w:after="0"/>
              <w:rPr>
                <w:rFonts w:eastAsia="Calibri" w:cs="Times New Roman"/>
                <w:sz w:val="20"/>
                <w:szCs w:val="20"/>
                <w:lang w:val="en-US"/>
              </w:rPr>
            </w:pPr>
          </w:p>
        </w:tc>
        <w:tc>
          <w:tcPr>
            <w:tcW w:w="1951" w:type="dxa"/>
          </w:tcPr>
          <w:p w14:paraId="1A4C7C1A" w14:textId="77777777" w:rsidR="003C3C96" w:rsidRPr="0032207A" w:rsidRDefault="003C3C96" w:rsidP="003C3C96">
            <w:pPr>
              <w:spacing w:before="0" w:after="0"/>
              <w:rPr>
                <w:rFonts w:eastAsia="Calibri" w:cs="Times New Roman"/>
                <w:sz w:val="20"/>
                <w:szCs w:val="20"/>
                <w:lang w:val="en-US"/>
              </w:rPr>
            </w:pPr>
          </w:p>
        </w:tc>
      </w:tr>
      <w:tr w:rsidR="003C3C96" w:rsidRPr="0032207A" w14:paraId="56D22151" w14:textId="77777777" w:rsidTr="003C3C96">
        <w:tc>
          <w:tcPr>
            <w:tcW w:w="1897" w:type="dxa"/>
          </w:tcPr>
          <w:p w14:paraId="0ADC06D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Connectivity (+)</w:t>
            </w:r>
          </w:p>
        </w:tc>
        <w:tc>
          <w:tcPr>
            <w:tcW w:w="1861" w:type="dxa"/>
          </w:tcPr>
          <w:p w14:paraId="35FEB003" w14:textId="77777777" w:rsidR="003C3C96" w:rsidRPr="0032207A" w:rsidRDefault="003C3C96" w:rsidP="003C3C96">
            <w:pPr>
              <w:spacing w:before="0" w:after="0"/>
              <w:rPr>
                <w:rFonts w:eastAsia="Calibri" w:cs="Times New Roman"/>
                <w:sz w:val="20"/>
                <w:szCs w:val="20"/>
                <w:lang w:val="en-US"/>
              </w:rPr>
            </w:pPr>
          </w:p>
        </w:tc>
        <w:tc>
          <w:tcPr>
            <w:tcW w:w="2017" w:type="dxa"/>
          </w:tcPr>
          <w:p w14:paraId="06B32805" w14:textId="77777777" w:rsidR="003C3C96" w:rsidRPr="0032207A" w:rsidRDefault="003C3C96" w:rsidP="003C3C96">
            <w:pPr>
              <w:spacing w:before="0" w:after="0"/>
              <w:rPr>
                <w:rFonts w:eastAsia="Calibri" w:cs="Times New Roman"/>
                <w:sz w:val="20"/>
                <w:szCs w:val="20"/>
                <w:lang w:val="en-US"/>
              </w:rPr>
            </w:pPr>
          </w:p>
        </w:tc>
        <w:tc>
          <w:tcPr>
            <w:tcW w:w="1951" w:type="dxa"/>
          </w:tcPr>
          <w:p w14:paraId="2212F034" w14:textId="77777777" w:rsidR="003C3C96" w:rsidRPr="0032207A" w:rsidRDefault="003C3C96" w:rsidP="003C3C96">
            <w:pPr>
              <w:spacing w:before="0" w:after="0"/>
              <w:rPr>
                <w:rFonts w:eastAsia="Calibri" w:cs="Times New Roman"/>
                <w:sz w:val="20"/>
                <w:szCs w:val="20"/>
                <w:lang w:val="en-US"/>
              </w:rPr>
            </w:pPr>
          </w:p>
        </w:tc>
        <w:tc>
          <w:tcPr>
            <w:tcW w:w="1951" w:type="dxa"/>
          </w:tcPr>
          <w:p w14:paraId="4B95D10F" w14:textId="77777777" w:rsidR="003C3C96" w:rsidRPr="0032207A" w:rsidRDefault="003C3C96" w:rsidP="003C3C96">
            <w:pPr>
              <w:spacing w:before="0" w:after="0"/>
              <w:rPr>
                <w:rFonts w:eastAsia="Calibri" w:cs="Times New Roman"/>
                <w:sz w:val="20"/>
                <w:szCs w:val="20"/>
                <w:lang w:val="en-US"/>
              </w:rPr>
            </w:pPr>
          </w:p>
        </w:tc>
        <w:tc>
          <w:tcPr>
            <w:tcW w:w="1926" w:type="dxa"/>
          </w:tcPr>
          <w:p w14:paraId="4D8201F1" w14:textId="77777777" w:rsidR="003C3C96" w:rsidRPr="0032207A" w:rsidRDefault="003C3C96" w:rsidP="003C3C96">
            <w:pPr>
              <w:spacing w:before="0" w:after="0"/>
              <w:rPr>
                <w:rFonts w:eastAsia="Calibri" w:cs="Times New Roman"/>
                <w:sz w:val="20"/>
                <w:szCs w:val="20"/>
                <w:lang w:val="en-US"/>
              </w:rPr>
            </w:pPr>
          </w:p>
        </w:tc>
        <w:tc>
          <w:tcPr>
            <w:tcW w:w="1951" w:type="dxa"/>
          </w:tcPr>
          <w:p w14:paraId="0F915E0F" w14:textId="77777777" w:rsidR="003C3C96" w:rsidRPr="0032207A" w:rsidRDefault="003C3C96" w:rsidP="003C3C96">
            <w:pPr>
              <w:spacing w:before="0" w:after="0"/>
              <w:rPr>
                <w:rFonts w:eastAsia="Calibri" w:cs="Times New Roman"/>
                <w:sz w:val="20"/>
                <w:szCs w:val="20"/>
                <w:lang w:val="en-US"/>
              </w:rPr>
            </w:pPr>
          </w:p>
        </w:tc>
      </w:tr>
      <w:tr w:rsidR="003C3C96" w:rsidRPr="0032207A" w14:paraId="533DF2D5" w14:textId="77777777" w:rsidTr="003C3C96">
        <w:tc>
          <w:tcPr>
            <w:tcW w:w="1897" w:type="dxa"/>
          </w:tcPr>
          <w:p w14:paraId="5654FF4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Population density (+)</w:t>
            </w:r>
          </w:p>
        </w:tc>
        <w:tc>
          <w:tcPr>
            <w:tcW w:w="1861" w:type="dxa"/>
          </w:tcPr>
          <w:p w14:paraId="15D26BB7" w14:textId="77777777" w:rsidR="003C3C96" w:rsidRPr="0032207A" w:rsidRDefault="003C3C96" w:rsidP="003C3C96">
            <w:pPr>
              <w:spacing w:before="0" w:after="0"/>
              <w:rPr>
                <w:rFonts w:eastAsia="Calibri" w:cs="Times New Roman"/>
                <w:sz w:val="20"/>
                <w:szCs w:val="20"/>
                <w:lang w:val="en-US"/>
              </w:rPr>
            </w:pPr>
          </w:p>
        </w:tc>
        <w:tc>
          <w:tcPr>
            <w:tcW w:w="2017" w:type="dxa"/>
          </w:tcPr>
          <w:p w14:paraId="447AF6F0" w14:textId="77777777" w:rsidR="003C3C96" w:rsidRPr="0032207A" w:rsidRDefault="003C3C96" w:rsidP="003C3C96">
            <w:pPr>
              <w:spacing w:before="0" w:after="0"/>
              <w:rPr>
                <w:rFonts w:eastAsia="Calibri" w:cs="Times New Roman"/>
                <w:sz w:val="20"/>
                <w:szCs w:val="20"/>
                <w:lang w:val="en-US"/>
              </w:rPr>
            </w:pPr>
          </w:p>
        </w:tc>
        <w:tc>
          <w:tcPr>
            <w:tcW w:w="1951" w:type="dxa"/>
          </w:tcPr>
          <w:p w14:paraId="3C603C84" w14:textId="77777777" w:rsidR="003C3C96" w:rsidRPr="0032207A" w:rsidRDefault="003C3C96" w:rsidP="003C3C96">
            <w:pPr>
              <w:spacing w:before="0" w:after="0"/>
              <w:rPr>
                <w:rFonts w:eastAsia="Calibri" w:cs="Times New Roman"/>
                <w:sz w:val="20"/>
                <w:szCs w:val="20"/>
                <w:lang w:val="en-US"/>
              </w:rPr>
            </w:pPr>
          </w:p>
        </w:tc>
        <w:tc>
          <w:tcPr>
            <w:tcW w:w="1951" w:type="dxa"/>
          </w:tcPr>
          <w:p w14:paraId="52FE59EF" w14:textId="77777777" w:rsidR="003C3C96" w:rsidRPr="0032207A" w:rsidRDefault="003C3C96" w:rsidP="003C3C96">
            <w:pPr>
              <w:spacing w:before="0" w:after="0"/>
              <w:rPr>
                <w:rFonts w:eastAsia="Calibri" w:cs="Times New Roman"/>
                <w:sz w:val="20"/>
                <w:szCs w:val="20"/>
                <w:lang w:val="en-US"/>
              </w:rPr>
            </w:pPr>
          </w:p>
        </w:tc>
        <w:tc>
          <w:tcPr>
            <w:tcW w:w="1926" w:type="dxa"/>
          </w:tcPr>
          <w:p w14:paraId="02CD18B1" w14:textId="77777777" w:rsidR="003C3C96" w:rsidRPr="0032207A" w:rsidRDefault="003C3C96" w:rsidP="003C3C96">
            <w:pPr>
              <w:spacing w:before="0" w:after="0"/>
              <w:rPr>
                <w:rFonts w:eastAsia="Calibri" w:cs="Times New Roman"/>
                <w:sz w:val="20"/>
                <w:szCs w:val="20"/>
                <w:lang w:val="en-US"/>
              </w:rPr>
            </w:pPr>
          </w:p>
        </w:tc>
        <w:tc>
          <w:tcPr>
            <w:tcW w:w="1951" w:type="dxa"/>
          </w:tcPr>
          <w:p w14:paraId="1139033D" w14:textId="77777777" w:rsidR="003C3C96" w:rsidRPr="0032207A" w:rsidRDefault="003C3C96" w:rsidP="003C3C96">
            <w:pPr>
              <w:spacing w:before="0" w:after="0"/>
              <w:rPr>
                <w:rFonts w:eastAsia="Calibri" w:cs="Times New Roman"/>
                <w:sz w:val="20"/>
                <w:szCs w:val="20"/>
                <w:lang w:val="en-US"/>
              </w:rPr>
            </w:pPr>
          </w:p>
        </w:tc>
      </w:tr>
      <w:tr w:rsidR="003C3C96" w:rsidRPr="0032207A" w14:paraId="15210503" w14:textId="77777777" w:rsidTr="003C3C96">
        <w:tc>
          <w:tcPr>
            <w:tcW w:w="1897" w:type="dxa"/>
          </w:tcPr>
          <w:p w14:paraId="0A99C4A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Overall neighborhood design (+)</w:t>
            </w:r>
          </w:p>
        </w:tc>
        <w:tc>
          <w:tcPr>
            <w:tcW w:w="1861" w:type="dxa"/>
          </w:tcPr>
          <w:p w14:paraId="4819E407" w14:textId="77777777" w:rsidR="003C3C96" w:rsidRPr="0032207A" w:rsidRDefault="003C3C96" w:rsidP="003C3C96">
            <w:pPr>
              <w:spacing w:before="0" w:after="0"/>
              <w:rPr>
                <w:rFonts w:eastAsia="Calibri" w:cs="Times New Roman"/>
                <w:sz w:val="20"/>
                <w:szCs w:val="20"/>
                <w:lang w:val="en-US"/>
              </w:rPr>
            </w:pPr>
          </w:p>
        </w:tc>
        <w:tc>
          <w:tcPr>
            <w:tcW w:w="2017" w:type="dxa"/>
          </w:tcPr>
          <w:p w14:paraId="244DC493" w14:textId="77777777" w:rsidR="003C3C96" w:rsidRPr="0032207A" w:rsidRDefault="003C3C96" w:rsidP="003C3C96">
            <w:pPr>
              <w:spacing w:before="0" w:after="0"/>
              <w:rPr>
                <w:rFonts w:eastAsia="Calibri" w:cs="Times New Roman"/>
                <w:sz w:val="20"/>
                <w:szCs w:val="20"/>
                <w:lang w:val="en-US"/>
              </w:rPr>
            </w:pPr>
          </w:p>
        </w:tc>
        <w:tc>
          <w:tcPr>
            <w:tcW w:w="1951" w:type="dxa"/>
          </w:tcPr>
          <w:p w14:paraId="567B01AF" w14:textId="77777777" w:rsidR="003C3C96" w:rsidRPr="0032207A" w:rsidRDefault="003C3C96" w:rsidP="003C3C96">
            <w:pPr>
              <w:spacing w:before="0" w:after="0"/>
              <w:rPr>
                <w:rFonts w:eastAsia="Calibri" w:cs="Times New Roman"/>
                <w:sz w:val="20"/>
                <w:szCs w:val="20"/>
                <w:lang w:val="en-US"/>
              </w:rPr>
            </w:pPr>
          </w:p>
        </w:tc>
        <w:tc>
          <w:tcPr>
            <w:tcW w:w="1951" w:type="dxa"/>
          </w:tcPr>
          <w:p w14:paraId="47FC7EF3" w14:textId="77777777" w:rsidR="003C3C96" w:rsidRPr="0032207A" w:rsidRDefault="003C3C96" w:rsidP="003C3C96">
            <w:pPr>
              <w:spacing w:before="0" w:after="0"/>
              <w:rPr>
                <w:rFonts w:eastAsia="Calibri" w:cs="Times New Roman"/>
                <w:sz w:val="20"/>
                <w:szCs w:val="20"/>
                <w:lang w:val="en-US"/>
              </w:rPr>
            </w:pPr>
          </w:p>
        </w:tc>
        <w:tc>
          <w:tcPr>
            <w:tcW w:w="1926" w:type="dxa"/>
          </w:tcPr>
          <w:p w14:paraId="3C9F0B17" w14:textId="77777777" w:rsidR="003C3C96" w:rsidRPr="0032207A" w:rsidRDefault="003C3C96" w:rsidP="003C3C96">
            <w:pPr>
              <w:spacing w:before="0" w:after="0"/>
              <w:rPr>
                <w:rFonts w:eastAsia="Calibri" w:cs="Times New Roman"/>
                <w:sz w:val="20"/>
                <w:szCs w:val="20"/>
                <w:lang w:val="en-US"/>
              </w:rPr>
            </w:pPr>
          </w:p>
        </w:tc>
        <w:tc>
          <w:tcPr>
            <w:tcW w:w="1951" w:type="dxa"/>
          </w:tcPr>
          <w:p w14:paraId="3C7950E4" w14:textId="77777777" w:rsidR="003C3C96" w:rsidRPr="0032207A" w:rsidRDefault="003C3C96" w:rsidP="003C3C96">
            <w:pPr>
              <w:spacing w:before="0" w:after="0"/>
              <w:rPr>
                <w:rFonts w:eastAsia="Calibri" w:cs="Times New Roman"/>
                <w:sz w:val="20"/>
                <w:szCs w:val="20"/>
                <w:lang w:val="en-US"/>
              </w:rPr>
            </w:pPr>
          </w:p>
        </w:tc>
      </w:tr>
      <w:tr w:rsidR="003C3C96" w:rsidRPr="0032207A" w14:paraId="142892FD" w14:textId="77777777" w:rsidTr="003C3C96">
        <w:tc>
          <w:tcPr>
            <w:tcW w:w="13554" w:type="dxa"/>
            <w:gridSpan w:val="7"/>
          </w:tcPr>
          <w:p w14:paraId="2EC9F0D3" w14:textId="33E49414"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Van </w:t>
            </w:r>
            <w:proofErr w:type="spellStart"/>
            <w:r w:rsidRPr="0032207A">
              <w:rPr>
                <w:rFonts w:eastAsia="Calibri" w:cs="Times New Roman"/>
                <w:b/>
                <w:bCs/>
                <w:sz w:val="20"/>
                <w:szCs w:val="20"/>
                <w:lang w:val="en-US"/>
              </w:rPr>
              <w:t>Holle</w:t>
            </w:r>
            <w:proofErr w:type="spellEnd"/>
            <w:r w:rsidRPr="0032207A">
              <w:rPr>
                <w:rFonts w:eastAsia="Calibri" w:cs="Times New Roman"/>
                <w:b/>
                <w:bCs/>
                <w:sz w:val="20"/>
                <w:szCs w:val="20"/>
                <w:lang w:val="en-US"/>
              </w:rPr>
              <w:t xml:space="preserve"> et al. 2012: Relationship between the physical environment and different domains of physical activity in European adults: a systematic review </w:t>
            </w:r>
            <w:sdt>
              <w:sdtPr>
                <w:rPr>
                  <w:rFonts w:eastAsia="Calibri" w:cs="Times New Roman"/>
                  <w:b/>
                  <w:bCs/>
                  <w:sz w:val="20"/>
                  <w:szCs w:val="20"/>
                </w:rPr>
                <w:alias w:val="To edit, see citavi.com/edit"/>
                <w:tag w:val="CitaviPlaceholder#4c1d4e4d-3ee5-41b0-bea2-d4f6d5aecd24"/>
                <w:id w:val="182797823"/>
                <w:placeholder>
                  <w:docPart w:val="75A04023BDD94CF38FCDA338B2B1292B"/>
                </w:placeholder>
              </w:sdtPr>
              <w:sdtContent>
                <w:r w:rsidRPr="0032207A">
                  <w:rPr>
                    <w:rFonts w:eastAsia="Calibri" w:cs="Times New Roman"/>
                    <w:b/>
                    <w:bCs/>
                    <w:sz w:val="20"/>
                    <w:szCs w:val="20"/>
                  </w:rPr>
                  <w:fldChar w:fldCharType="begin"/>
                </w:r>
                <w:r w:rsidR="003947A8">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MWVmMWE2LTFhMjktNDZlZi1iYjgyLTY2NWMzMzE2YjU0MyIsIlJhbmdlTGVuZ3RoIjo1LCJSZWZlcmVuY2VJZCI6ImVmOTM5YmUyLWRlYmQtNDFhMC04MGQyLTQ0OTRjZGQzOWRl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ODYvMTQ3MS0yNDU4LTEyLTgwNy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yMjk5MjQzOCIsIlVyaVN0cmluZyI6Imh0dHA6Ly93d3cubmNiaS5ubG0ubmloLmdvdi9wdWJtZWQvMjI5OTI0Mzg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ocmlzdGluYSBNw7xsbGVyIiwiQ3JlYXRlZE9uIjoiMjAyMS0xMS0xMFQxMDo1NDoxOCIsIk1vZGlmaWVkQnkiOiJfQ2htMTV4aiIsIklkIjoiOTdjZjc1MTctYmNlNy00NjA0LWEzYWQtODI2OGUzNDJkYTllIiwiTW9kaWZpZWRPbiI6IjIwMjMtMDEtMDlUMDg6MTY6MzA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xMC4xMTg2LzE0NzEtMjQ1OC0xMi04MDciLCJVcmlTdHJpbmciOiJodHRwczovL2RvaS5vcmcvMTAuMTE4Ni8xNDcxLTI0NTgtMTItODA3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}</w:instrText>
                </w:r>
                <w:r w:rsidRPr="0032207A">
                  <w:rPr>
                    <w:rFonts w:eastAsia="Calibri" w:cs="Times New Roman"/>
                    <w:b/>
                    <w:bCs/>
                    <w:sz w:val="20"/>
                    <w:szCs w:val="20"/>
                  </w:rPr>
                  <w:fldChar w:fldCharType="separate"/>
                </w:r>
                <w:r w:rsidR="003947A8">
                  <w:rPr>
                    <w:rFonts w:eastAsia="Calibri" w:cs="Times New Roman"/>
                    <w:b/>
                    <w:bCs/>
                    <w:sz w:val="20"/>
                    <w:szCs w:val="20"/>
                    <w:lang w:val="en-US"/>
                  </w:rPr>
                  <w:t>(118)</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18-65 years)</w:t>
            </w:r>
          </w:p>
        </w:tc>
      </w:tr>
      <w:tr w:rsidR="003C3C96" w:rsidRPr="0032207A" w14:paraId="003BF182" w14:textId="77777777" w:rsidTr="003C3C96">
        <w:tc>
          <w:tcPr>
            <w:tcW w:w="1897" w:type="dxa"/>
          </w:tcPr>
          <w:p w14:paraId="739BC08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1861" w:type="dxa"/>
          </w:tcPr>
          <w:p w14:paraId="3937272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Quality of the environment (+) (possible evidence)</w:t>
            </w:r>
          </w:p>
        </w:tc>
        <w:tc>
          <w:tcPr>
            <w:tcW w:w="2017" w:type="dxa"/>
          </w:tcPr>
          <w:p w14:paraId="13E70C0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Urbanization degree (+) (possible evidence)</w:t>
            </w:r>
          </w:p>
        </w:tc>
        <w:tc>
          <w:tcPr>
            <w:tcW w:w="1951" w:type="dxa"/>
          </w:tcPr>
          <w:p w14:paraId="21C4DC6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Traffic-related safety (+)</w:t>
            </w:r>
          </w:p>
        </w:tc>
        <w:tc>
          <w:tcPr>
            <w:tcW w:w="1951" w:type="dxa"/>
          </w:tcPr>
          <w:p w14:paraId="18484B4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shops/services/ work (+)</w:t>
            </w:r>
          </w:p>
        </w:tc>
        <w:tc>
          <w:tcPr>
            <w:tcW w:w="1926" w:type="dxa"/>
          </w:tcPr>
          <w:p w14:paraId="287D10A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1951" w:type="dxa"/>
          </w:tcPr>
          <w:p w14:paraId="60F3B38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r>
      <w:tr w:rsidR="003C3C96" w:rsidRPr="0032207A" w14:paraId="11240252" w14:textId="77777777" w:rsidTr="003C3C96">
        <w:tc>
          <w:tcPr>
            <w:tcW w:w="1897" w:type="dxa"/>
          </w:tcPr>
          <w:p w14:paraId="16ACAE1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Quality of the environment (+)</w:t>
            </w:r>
          </w:p>
        </w:tc>
        <w:tc>
          <w:tcPr>
            <w:tcW w:w="1861" w:type="dxa"/>
          </w:tcPr>
          <w:p w14:paraId="799E9199" w14:textId="77777777" w:rsidR="003C3C96" w:rsidRPr="0032207A" w:rsidRDefault="003C3C96" w:rsidP="003C3C96">
            <w:pPr>
              <w:spacing w:before="0" w:after="0"/>
              <w:rPr>
                <w:rFonts w:eastAsia="Calibri" w:cs="Times New Roman"/>
                <w:sz w:val="20"/>
                <w:szCs w:val="20"/>
                <w:lang w:val="en-US"/>
              </w:rPr>
            </w:pPr>
          </w:p>
        </w:tc>
        <w:tc>
          <w:tcPr>
            <w:tcW w:w="2017" w:type="dxa"/>
          </w:tcPr>
          <w:p w14:paraId="53449778" w14:textId="77777777" w:rsidR="003C3C96" w:rsidRPr="0032207A" w:rsidRDefault="003C3C96" w:rsidP="003C3C96">
            <w:pPr>
              <w:spacing w:before="0" w:after="0"/>
              <w:rPr>
                <w:rFonts w:eastAsia="Calibri" w:cs="Times New Roman"/>
                <w:sz w:val="20"/>
                <w:szCs w:val="20"/>
                <w:lang w:val="en-US"/>
              </w:rPr>
            </w:pPr>
          </w:p>
        </w:tc>
        <w:tc>
          <w:tcPr>
            <w:tcW w:w="1951" w:type="dxa"/>
          </w:tcPr>
          <w:p w14:paraId="0973B070" w14:textId="77777777" w:rsidR="003C3C96" w:rsidRPr="0032207A" w:rsidRDefault="003C3C96" w:rsidP="003C3C96">
            <w:pPr>
              <w:spacing w:before="0" w:after="0"/>
              <w:rPr>
                <w:rFonts w:eastAsia="Calibri" w:cs="Times New Roman"/>
                <w:sz w:val="20"/>
                <w:szCs w:val="20"/>
                <w:lang w:val="en-US"/>
              </w:rPr>
            </w:pPr>
          </w:p>
        </w:tc>
        <w:tc>
          <w:tcPr>
            <w:tcW w:w="1951" w:type="dxa"/>
          </w:tcPr>
          <w:p w14:paraId="364463F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Walking/cycling facilities (+) (possible evidence)</w:t>
            </w:r>
          </w:p>
        </w:tc>
        <w:tc>
          <w:tcPr>
            <w:tcW w:w="1926" w:type="dxa"/>
          </w:tcPr>
          <w:p w14:paraId="78BD0706" w14:textId="77777777" w:rsidR="003C3C96" w:rsidRPr="0032207A" w:rsidRDefault="003C3C96" w:rsidP="003C3C96">
            <w:pPr>
              <w:spacing w:before="0" w:after="0"/>
              <w:rPr>
                <w:rFonts w:eastAsia="Calibri" w:cs="Times New Roman"/>
                <w:sz w:val="20"/>
                <w:szCs w:val="20"/>
                <w:lang w:val="en-US"/>
              </w:rPr>
            </w:pPr>
          </w:p>
        </w:tc>
        <w:tc>
          <w:tcPr>
            <w:tcW w:w="1951" w:type="dxa"/>
          </w:tcPr>
          <w:p w14:paraId="06C365C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shops/services/ work (+)</w:t>
            </w:r>
          </w:p>
        </w:tc>
      </w:tr>
      <w:tr w:rsidR="003C3C96" w:rsidRPr="0032207A" w14:paraId="0B8013D8" w14:textId="77777777" w:rsidTr="003C3C96">
        <w:tc>
          <w:tcPr>
            <w:tcW w:w="1897" w:type="dxa"/>
          </w:tcPr>
          <w:p w14:paraId="2D79CFC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Urbanization degree (-)</w:t>
            </w:r>
          </w:p>
        </w:tc>
        <w:tc>
          <w:tcPr>
            <w:tcW w:w="1861" w:type="dxa"/>
          </w:tcPr>
          <w:p w14:paraId="35247316" w14:textId="77777777" w:rsidR="003C3C96" w:rsidRPr="0032207A" w:rsidRDefault="003C3C96" w:rsidP="003C3C96">
            <w:pPr>
              <w:spacing w:before="0" w:after="0"/>
              <w:rPr>
                <w:rFonts w:eastAsia="Calibri" w:cs="Times New Roman"/>
                <w:sz w:val="20"/>
                <w:szCs w:val="20"/>
                <w:lang w:val="en-US"/>
              </w:rPr>
            </w:pPr>
          </w:p>
        </w:tc>
        <w:tc>
          <w:tcPr>
            <w:tcW w:w="2017" w:type="dxa"/>
          </w:tcPr>
          <w:p w14:paraId="525FE783" w14:textId="77777777" w:rsidR="003C3C96" w:rsidRPr="0032207A" w:rsidRDefault="003C3C96" w:rsidP="003C3C96">
            <w:pPr>
              <w:spacing w:before="0" w:after="0"/>
              <w:rPr>
                <w:rFonts w:eastAsia="Calibri" w:cs="Times New Roman"/>
                <w:sz w:val="20"/>
                <w:szCs w:val="20"/>
                <w:lang w:val="en-US"/>
              </w:rPr>
            </w:pPr>
          </w:p>
        </w:tc>
        <w:tc>
          <w:tcPr>
            <w:tcW w:w="1951" w:type="dxa"/>
          </w:tcPr>
          <w:p w14:paraId="4441623C" w14:textId="77777777" w:rsidR="003C3C96" w:rsidRPr="0032207A" w:rsidRDefault="003C3C96" w:rsidP="003C3C96">
            <w:pPr>
              <w:spacing w:before="0" w:after="0"/>
              <w:rPr>
                <w:rFonts w:eastAsia="Calibri" w:cs="Times New Roman"/>
                <w:sz w:val="20"/>
                <w:szCs w:val="20"/>
                <w:lang w:val="en-US"/>
              </w:rPr>
            </w:pPr>
          </w:p>
        </w:tc>
        <w:tc>
          <w:tcPr>
            <w:tcW w:w="1951" w:type="dxa"/>
          </w:tcPr>
          <w:p w14:paraId="1B6262E1" w14:textId="77777777" w:rsidR="003C3C96" w:rsidRPr="0032207A" w:rsidRDefault="003C3C96" w:rsidP="003C3C96">
            <w:pPr>
              <w:spacing w:before="0" w:after="0"/>
              <w:rPr>
                <w:rFonts w:eastAsia="Calibri" w:cs="Times New Roman"/>
                <w:sz w:val="20"/>
                <w:szCs w:val="20"/>
                <w:lang w:val="en-US"/>
              </w:rPr>
            </w:pPr>
          </w:p>
        </w:tc>
        <w:tc>
          <w:tcPr>
            <w:tcW w:w="1926" w:type="dxa"/>
          </w:tcPr>
          <w:p w14:paraId="2878055E" w14:textId="77777777" w:rsidR="003C3C96" w:rsidRPr="0032207A" w:rsidRDefault="003C3C96" w:rsidP="003C3C96">
            <w:pPr>
              <w:spacing w:before="0" w:after="0"/>
              <w:rPr>
                <w:rFonts w:eastAsia="Calibri" w:cs="Times New Roman"/>
                <w:sz w:val="20"/>
                <w:szCs w:val="20"/>
                <w:lang w:val="en-US"/>
              </w:rPr>
            </w:pPr>
          </w:p>
        </w:tc>
        <w:tc>
          <w:tcPr>
            <w:tcW w:w="1951" w:type="dxa"/>
          </w:tcPr>
          <w:p w14:paraId="1F72A06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Urbanization degree (+)</w:t>
            </w:r>
          </w:p>
        </w:tc>
      </w:tr>
      <w:tr w:rsidR="003C3C96" w:rsidRPr="0032207A" w14:paraId="1ADF5569" w14:textId="77777777" w:rsidTr="003C3C96">
        <w:tc>
          <w:tcPr>
            <w:tcW w:w="1897" w:type="dxa"/>
          </w:tcPr>
          <w:p w14:paraId="4B85EE1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recreation facilities (+) (possible evidence)</w:t>
            </w:r>
          </w:p>
        </w:tc>
        <w:tc>
          <w:tcPr>
            <w:tcW w:w="1861" w:type="dxa"/>
          </w:tcPr>
          <w:p w14:paraId="6C0B6056" w14:textId="77777777" w:rsidR="003C3C96" w:rsidRPr="0032207A" w:rsidRDefault="003C3C96" w:rsidP="003C3C96">
            <w:pPr>
              <w:spacing w:before="0" w:after="0"/>
              <w:rPr>
                <w:rFonts w:eastAsia="Calibri" w:cs="Times New Roman"/>
                <w:sz w:val="20"/>
                <w:szCs w:val="20"/>
                <w:lang w:val="en-US"/>
              </w:rPr>
            </w:pPr>
          </w:p>
        </w:tc>
        <w:tc>
          <w:tcPr>
            <w:tcW w:w="2017" w:type="dxa"/>
          </w:tcPr>
          <w:p w14:paraId="0B7BB2BD" w14:textId="77777777" w:rsidR="003C3C96" w:rsidRPr="0032207A" w:rsidRDefault="003C3C96" w:rsidP="003C3C96">
            <w:pPr>
              <w:spacing w:before="0" w:after="0"/>
              <w:rPr>
                <w:rFonts w:eastAsia="Calibri" w:cs="Times New Roman"/>
                <w:sz w:val="20"/>
                <w:szCs w:val="20"/>
                <w:lang w:val="en-US"/>
              </w:rPr>
            </w:pPr>
          </w:p>
        </w:tc>
        <w:tc>
          <w:tcPr>
            <w:tcW w:w="1951" w:type="dxa"/>
          </w:tcPr>
          <w:p w14:paraId="2384BAED" w14:textId="77777777" w:rsidR="003C3C96" w:rsidRPr="0032207A" w:rsidRDefault="003C3C96" w:rsidP="003C3C96">
            <w:pPr>
              <w:spacing w:before="0" w:after="0"/>
              <w:rPr>
                <w:rFonts w:eastAsia="Calibri" w:cs="Times New Roman"/>
                <w:sz w:val="20"/>
                <w:szCs w:val="20"/>
                <w:lang w:val="en-US"/>
              </w:rPr>
            </w:pPr>
          </w:p>
        </w:tc>
        <w:tc>
          <w:tcPr>
            <w:tcW w:w="1951" w:type="dxa"/>
          </w:tcPr>
          <w:p w14:paraId="3603EDC4" w14:textId="77777777" w:rsidR="003C3C96" w:rsidRPr="0032207A" w:rsidRDefault="003C3C96" w:rsidP="003C3C96">
            <w:pPr>
              <w:spacing w:before="0" w:after="0"/>
              <w:rPr>
                <w:rFonts w:eastAsia="Calibri" w:cs="Times New Roman"/>
                <w:sz w:val="20"/>
                <w:szCs w:val="20"/>
                <w:lang w:val="en-US"/>
              </w:rPr>
            </w:pPr>
          </w:p>
        </w:tc>
        <w:tc>
          <w:tcPr>
            <w:tcW w:w="1926" w:type="dxa"/>
          </w:tcPr>
          <w:p w14:paraId="4FC53F9C" w14:textId="77777777" w:rsidR="003C3C96" w:rsidRPr="0032207A" w:rsidRDefault="003C3C96" w:rsidP="003C3C96">
            <w:pPr>
              <w:spacing w:before="0" w:after="0"/>
              <w:rPr>
                <w:rFonts w:eastAsia="Calibri" w:cs="Times New Roman"/>
                <w:sz w:val="20"/>
                <w:szCs w:val="20"/>
                <w:lang w:val="en-US"/>
              </w:rPr>
            </w:pPr>
          </w:p>
        </w:tc>
        <w:tc>
          <w:tcPr>
            <w:tcW w:w="1951" w:type="dxa"/>
          </w:tcPr>
          <w:p w14:paraId="5D26217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Walking/cycling facilities (+) (possible evidence)</w:t>
            </w:r>
          </w:p>
        </w:tc>
      </w:tr>
      <w:tr w:rsidR="003C3C96" w:rsidRPr="0032207A" w14:paraId="49A5BAB5" w14:textId="77777777" w:rsidTr="003C3C96">
        <w:tc>
          <w:tcPr>
            <w:tcW w:w="1897" w:type="dxa"/>
          </w:tcPr>
          <w:p w14:paraId="04DC5BF0" w14:textId="77777777" w:rsidR="003C3C96" w:rsidRPr="0032207A" w:rsidRDefault="003C3C96" w:rsidP="003C3C96">
            <w:pPr>
              <w:spacing w:before="0" w:after="0"/>
              <w:rPr>
                <w:rFonts w:eastAsia="Calibri" w:cs="Times New Roman"/>
                <w:sz w:val="20"/>
                <w:szCs w:val="20"/>
                <w:lang w:val="en-US"/>
              </w:rPr>
            </w:pPr>
          </w:p>
        </w:tc>
        <w:tc>
          <w:tcPr>
            <w:tcW w:w="1861" w:type="dxa"/>
          </w:tcPr>
          <w:p w14:paraId="14BFC1E9" w14:textId="77777777" w:rsidR="003C3C96" w:rsidRPr="0032207A" w:rsidRDefault="003C3C96" w:rsidP="003C3C96">
            <w:pPr>
              <w:spacing w:before="0" w:after="0"/>
              <w:rPr>
                <w:rFonts w:eastAsia="Calibri" w:cs="Times New Roman"/>
                <w:sz w:val="20"/>
                <w:szCs w:val="20"/>
                <w:lang w:val="en-US"/>
              </w:rPr>
            </w:pPr>
          </w:p>
        </w:tc>
        <w:tc>
          <w:tcPr>
            <w:tcW w:w="2017" w:type="dxa"/>
          </w:tcPr>
          <w:p w14:paraId="1B7EB235" w14:textId="77777777" w:rsidR="003C3C96" w:rsidRPr="0032207A" w:rsidRDefault="003C3C96" w:rsidP="003C3C96">
            <w:pPr>
              <w:spacing w:before="0" w:after="0"/>
              <w:rPr>
                <w:rFonts w:eastAsia="Calibri" w:cs="Times New Roman"/>
                <w:sz w:val="20"/>
                <w:szCs w:val="20"/>
                <w:lang w:val="en-US"/>
              </w:rPr>
            </w:pPr>
          </w:p>
        </w:tc>
        <w:tc>
          <w:tcPr>
            <w:tcW w:w="1951" w:type="dxa"/>
          </w:tcPr>
          <w:p w14:paraId="66875552" w14:textId="77777777" w:rsidR="003C3C96" w:rsidRPr="0032207A" w:rsidRDefault="003C3C96" w:rsidP="003C3C96">
            <w:pPr>
              <w:spacing w:before="0" w:after="0"/>
              <w:rPr>
                <w:rFonts w:eastAsia="Calibri" w:cs="Times New Roman"/>
                <w:sz w:val="20"/>
                <w:szCs w:val="20"/>
                <w:lang w:val="en-US"/>
              </w:rPr>
            </w:pPr>
          </w:p>
        </w:tc>
        <w:tc>
          <w:tcPr>
            <w:tcW w:w="1951" w:type="dxa"/>
          </w:tcPr>
          <w:p w14:paraId="70E12239" w14:textId="77777777" w:rsidR="003C3C96" w:rsidRPr="0032207A" w:rsidRDefault="003C3C96" w:rsidP="003C3C96">
            <w:pPr>
              <w:spacing w:before="0" w:after="0"/>
              <w:rPr>
                <w:rFonts w:eastAsia="Calibri" w:cs="Times New Roman"/>
                <w:sz w:val="20"/>
                <w:szCs w:val="20"/>
                <w:lang w:val="en-US"/>
              </w:rPr>
            </w:pPr>
          </w:p>
        </w:tc>
        <w:tc>
          <w:tcPr>
            <w:tcW w:w="1926" w:type="dxa"/>
          </w:tcPr>
          <w:p w14:paraId="07EAD315" w14:textId="77777777" w:rsidR="003C3C96" w:rsidRPr="0032207A" w:rsidRDefault="003C3C96" w:rsidP="003C3C96">
            <w:pPr>
              <w:spacing w:before="0" w:after="0"/>
              <w:rPr>
                <w:rFonts w:eastAsia="Calibri" w:cs="Times New Roman"/>
                <w:sz w:val="20"/>
                <w:szCs w:val="20"/>
                <w:lang w:val="en-US"/>
              </w:rPr>
            </w:pPr>
          </w:p>
        </w:tc>
        <w:tc>
          <w:tcPr>
            <w:tcW w:w="1951" w:type="dxa"/>
          </w:tcPr>
          <w:p w14:paraId="56B06F2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Hilliness (-) (possible evidence)</w:t>
            </w:r>
          </w:p>
        </w:tc>
      </w:tr>
      <w:tr w:rsidR="003C3C96" w:rsidRPr="0032207A" w14:paraId="5C97064D" w14:textId="77777777" w:rsidTr="003C3C96">
        <w:tc>
          <w:tcPr>
            <w:tcW w:w="13554" w:type="dxa"/>
            <w:gridSpan w:val="7"/>
          </w:tcPr>
          <w:p w14:paraId="75F895C8" w14:textId="01707E72"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Wang &amp; Wen 2017: The Relationship between the Neighborhood Built Environment and Active Transportation among Adults: A Systematic Literature Review </w:t>
            </w:r>
            <w:sdt>
              <w:sdtPr>
                <w:rPr>
                  <w:rFonts w:eastAsia="Calibri" w:cs="Times New Roman"/>
                  <w:b/>
                  <w:bCs/>
                  <w:sz w:val="20"/>
                  <w:szCs w:val="20"/>
                </w:rPr>
                <w:alias w:val="To edit, see citavi.com/edit"/>
                <w:tag w:val="CitaviPlaceholder#e473ae17-4992-4677-9ec9-6b1850643ac9"/>
                <w:id w:val="-219596001"/>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yODg3NjQ3LWY1NGItNGY5Ny05MWE2LTU5M2IyMmExNWQzMSIsIlJhbmdlTGVuZ3RoIjo1LCJSZWZlcmVuY2VJZCI6ImNiZDkwZTVjLTIzMzItNDZkOC05YmJiLTE4NjlmY2M3NmNi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(119)</w:t>
                </w:r>
                <w:r w:rsidRPr="0032207A">
                  <w:rPr>
                    <w:rFonts w:eastAsia="Calibri" w:cs="Times New Roman"/>
                    <w:b/>
                    <w:bCs/>
                    <w:sz w:val="20"/>
                    <w:szCs w:val="20"/>
                  </w:rPr>
                  <w:fldChar w:fldCharType="end"/>
                </w:r>
              </w:sdtContent>
            </w:sdt>
          </w:p>
        </w:tc>
      </w:tr>
      <w:tr w:rsidR="003C3C96" w:rsidRPr="0032207A" w14:paraId="07C8B866" w14:textId="77777777" w:rsidTr="003C3C96">
        <w:tc>
          <w:tcPr>
            <w:tcW w:w="1897" w:type="dxa"/>
          </w:tcPr>
          <w:p w14:paraId="28D9A080" w14:textId="77777777" w:rsidR="003C3C96" w:rsidRPr="0032207A" w:rsidRDefault="003C3C96" w:rsidP="003C3C96">
            <w:pPr>
              <w:spacing w:before="0" w:after="0"/>
              <w:rPr>
                <w:rFonts w:eastAsia="Calibri" w:cs="Times New Roman"/>
                <w:sz w:val="20"/>
                <w:szCs w:val="20"/>
                <w:lang w:val="en-US"/>
              </w:rPr>
            </w:pPr>
          </w:p>
        </w:tc>
        <w:tc>
          <w:tcPr>
            <w:tcW w:w="1861" w:type="dxa"/>
          </w:tcPr>
          <w:p w14:paraId="3FEF10E3" w14:textId="77777777" w:rsidR="003C3C96" w:rsidRPr="0032207A" w:rsidRDefault="003C3C96" w:rsidP="003C3C96">
            <w:pPr>
              <w:spacing w:before="0" w:after="0"/>
              <w:rPr>
                <w:rFonts w:eastAsia="Calibri" w:cs="Times New Roman"/>
                <w:sz w:val="20"/>
                <w:szCs w:val="20"/>
                <w:lang w:val="en-US"/>
              </w:rPr>
            </w:pPr>
          </w:p>
        </w:tc>
        <w:tc>
          <w:tcPr>
            <w:tcW w:w="2017" w:type="dxa"/>
          </w:tcPr>
          <w:p w14:paraId="5167ABC1" w14:textId="77777777" w:rsidR="003C3C96" w:rsidRPr="0032207A" w:rsidRDefault="003C3C96" w:rsidP="003C3C96">
            <w:pPr>
              <w:spacing w:before="0" w:after="0"/>
              <w:rPr>
                <w:rFonts w:eastAsia="Calibri" w:cs="Times New Roman"/>
                <w:sz w:val="20"/>
                <w:szCs w:val="20"/>
                <w:lang w:val="en-US"/>
              </w:rPr>
            </w:pPr>
          </w:p>
        </w:tc>
        <w:tc>
          <w:tcPr>
            <w:tcW w:w="1951" w:type="dxa"/>
          </w:tcPr>
          <w:p w14:paraId="1134FC68" w14:textId="77777777" w:rsidR="003C3C96" w:rsidRPr="0032207A" w:rsidRDefault="003C3C96" w:rsidP="003C3C96">
            <w:pPr>
              <w:spacing w:before="0" w:after="0"/>
              <w:rPr>
                <w:rFonts w:eastAsia="Calibri" w:cs="Times New Roman"/>
                <w:sz w:val="20"/>
                <w:szCs w:val="20"/>
                <w:lang w:val="en-US"/>
              </w:rPr>
            </w:pPr>
          </w:p>
        </w:tc>
        <w:tc>
          <w:tcPr>
            <w:tcW w:w="1951" w:type="dxa"/>
          </w:tcPr>
          <w:p w14:paraId="38C3EDD6" w14:textId="77777777" w:rsidR="003C3C96" w:rsidRPr="0032207A" w:rsidRDefault="003C3C96" w:rsidP="003C3C96">
            <w:pPr>
              <w:spacing w:before="0" w:after="0"/>
              <w:rPr>
                <w:rFonts w:eastAsia="Calibri" w:cs="Times New Roman"/>
                <w:sz w:val="20"/>
                <w:szCs w:val="20"/>
                <w:lang w:val="en-US"/>
              </w:rPr>
            </w:pPr>
          </w:p>
        </w:tc>
        <w:tc>
          <w:tcPr>
            <w:tcW w:w="1926" w:type="dxa"/>
          </w:tcPr>
          <w:p w14:paraId="4F87EC3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Residential density (+)</w:t>
            </w:r>
          </w:p>
        </w:tc>
        <w:tc>
          <w:tcPr>
            <w:tcW w:w="1951" w:type="dxa"/>
          </w:tcPr>
          <w:p w14:paraId="2C7E63D5"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r>
      <w:tr w:rsidR="003C3C96" w:rsidRPr="0032207A" w14:paraId="0F0E9C08" w14:textId="77777777" w:rsidTr="003C3C96">
        <w:tc>
          <w:tcPr>
            <w:tcW w:w="1897" w:type="dxa"/>
          </w:tcPr>
          <w:p w14:paraId="3A56E89D" w14:textId="77777777" w:rsidR="003C3C96" w:rsidRPr="0032207A" w:rsidRDefault="003C3C96" w:rsidP="003C3C96">
            <w:pPr>
              <w:spacing w:before="0" w:after="0"/>
              <w:rPr>
                <w:rFonts w:eastAsia="Calibri" w:cs="Times New Roman"/>
                <w:sz w:val="20"/>
                <w:szCs w:val="20"/>
                <w:lang w:val="en-US"/>
              </w:rPr>
            </w:pPr>
          </w:p>
        </w:tc>
        <w:tc>
          <w:tcPr>
            <w:tcW w:w="1861" w:type="dxa"/>
          </w:tcPr>
          <w:p w14:paraId="3326946B" w14:textId="77777777" w:rsidR="003C3C96" w:rsidRPr="0032207A" w:rsidRDefault="003C3C96" w:rsidP="003C3C96">
            <w:pPr>
              <w:spacing w:before="0" w:after="0"/>
              <w:rPr>
                <w:rFonts w:eastAsia="Calibri" w:cs="Times New Roman"/>
                <w:sz w:val="20"/>
                <w:szCs w:val="20"/>
                <w:lang w:val="en-US"/>
              </w:rPr>
            </w:pPr>
          </w:p>
        </w:tc>
        <w:tc>
          <w:tcPr>
            <w:tcW w:w="2017" w:type="dxa"/>
          </w:tcPr>
          <w:p w14:paraId="6A18AE5A" w14:textId="77777777" w:rsidR="003C3C96" w:rsidRPr="0032207A" w:rsidRDefault="003C3C96" w:rsidP="003C3C96">
            <w:pPr>
              <w:spacing w:before="0" w:after="0"/>
              <w:rPr>
                <w:rFonts w:eastAsia="Calibri" w:cs="Times New Roman"/>
                <w:sz w:val="20"/>
                <w:szCs w:val="20"/>
                <w:lang w:val="en-US"/>
              </w:rPr>
            </w:pPr>
          </w:p>
        </w:tc>
        <w:tc>
          <w:tcPr>
            <w:tcW w:w="1951" w:type="dxa"/>
          </w:tcPr>
          <w:p w14:paraId="4FE59899" w14:textId="77777777" w:rsidR="003C3C96" w:rsidRPr="0032207A" w:rsidRDefault="003C3C96" w:rsidP="003C3C96">
            <w:pPr>
              <w:spacing w:before="0" w:after="0"/>
              <w:rPr>
                <w:rFonts w:eastAsia="Calibri" w:cs="Times New Roman"/>
                <w:sz w:val="20"/>
                <w:szCs w:val="20"/>
                <w:lang w:val="en-US"/>
              </w:rPr>
            </w:pPr>
          </w:p>
        </w:tc>
        <w:tc>
          <w:tcPr>
            <w:tcW w:w="1951" w:type="dxa"/>
          </w:tcPr>
          <w:p w14:paraId="361C009F" w14:textId="77777777" w:rsidR="003C3C96" w:rsidRPr="0032207A" w:rsidRDefault="003C3C96" w:rsidP="003C3C96">
            <w:pPr>
              <w:spacing w:before="0" w:after="0"/>
              <w:rPr>
                <w:rFonts w:eastAsia="Calibri" w:cs="Times New Roman"/>
                <w:sz w:val="20"/>
                <w:szCs w:val="20"/>
                <w:lang w:val="en-US"/>
              </w:rPr>
            </w:pPr>
          </w:p>
        </w:tc>
        <w:tc>
          <w:tcPr>
            <w:tcW w:w="1926" w:type="dxa"/>
          </w:tcPr>
          <w:p w14:paraId="6B50A1D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 use mix (+)</w:t>
            </w:r>
          </w:p>
        </w:tc>
        <w:tc>
          <w:tcPr>
            <w:tcW w:w="1951" w:type="dxa"/>
          </w:tcPr>
          <w:p w14:paraId="0F5D72E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Bike lane (+)</w:t>
            </w:r>
          </w:p>
        </w:tc>
      </w:tr>
      <w:tr w:rsidR="003C3C96" w:rsidRPr="0032207A" w14:paraId="671683E4" w14:textId="77777777" w:rsidTr="003C3C96">
        <w:tc>
          <w:tcPr>
            <w:tcW w:w="1897" w:type="dxa"/>
          </w:tcPr>
          <w:p w14:paraId="3E849FA5" w14:textId="77777777" w:rsidR="003C3C96" w:rsidRPr="0032207A" w:rsidRDefault="003C3C96" w:rsidP="003C3C96">
            <w:pPr>
              <w:spacing w:before="0" w:after="0"/>
              <w:rPr>
                <w:rFonts w:eastAsia="Calibri" w:cs="Times New Roman"/>
                <w:sz w:val="20"/>
                <w:szCs w:val="20"/>
                <w:lang w:val="en-US"/>
              </w:rPr>
            </w:pPr>
          </w:p>
        </w:tc>
        <w:tc>
          <w:tcPr>
            <w:tcW w:w="1861" w:type="dxa"/>
          </w:tcPr>
          <w:p w14:paraId="00ED5463" w14:textId="77777777" w:rsidR="003C3C96" w:rsidRPr="0032207A" w:rsidRDefault="003C3C96" w:rsidP="003C3C96">
            <w:pPr>
              <w:spacing w:before="0" w:after="0"/>
              <w:rPr>
                <w:rFonts w:eastAsia="Calibri" w:cs="Times New Roman"/>
                <w:sz w:val="20"/>
                <w:szCs w:val="20"/>
                <w:lang w:val="en-US"/>
              </w:rPr>
            </w:pPr>
          </w:p>
        </w:tc>
        <w:tc>
          <w:tcPr>
            <w:tcW w:w="2017" w:type="dxa"/>
          </w:tcPr>
          <w:p w14:paraId="2BCB0C78" w14:textId="77777777" w:rsidR="003C3C96" w:rsidRPr="0032207A" w:rsidRDefault="003C3C96" w:rsidP="003C3C96">
            <w:pPr>
              <w:spacing w:before="0" w:after="0"/>
              <w:rPr>
                <w:rFonts w:eastAsia="Calibri" w:cs="Times New Roman"/>
                <w:sz w:val="20"/>
                <w:szCs w:val="20"/>
                <w:lang w:val="en-US"/>
              </w:rPr>
            </w:pPr>
          </w:p>
        </w:tc>
        <w:tc>
          <w:tcPr>
            <w:tcW w:w="1951" w:type="dxa"/>
          </w:tcPr>
          <w:p w14:paraId="27AA1B68" w14:textId="77777777" w:rsidR="003C3C96" w:rsidRPr="0032207A" w:rsidRDefault="003C3C96" w:rsidP="003C3C96">
            <w:pPr>
              <w:spacing w:before="0" w:after="0"/>
              <w:rPr>
                <w:rFonts w:eastAsia="Calibri" w:cs="Times New Roman"/>
                <w:sz w:val="20"/>
                <w:szCs w:val="20"/>
                <w:lang w:val="en-US"/>
              </w:rPr>
            </w:pPr>
          </w:p>
        </w:tc>
        <w:tc>
          <w:tcPr>
            <w:tcW w:w="1951" w:type="dxa"/>
          </w:tcPr>
          <w:p w14:paraId="43EA3285" w14:textId="77777777" w:rsidR="003C3C96" w:rsidRPr="0032207A" w:rsidRDefault="003C3C96" w:rsidP="003C3C96">
            <w:pPr>
              <w:spacing w:before="0" w:after="0"/>
              <w:rPr>
                <w:rFonts w:eastAsia="Calibri" w:cs="Times New Roman"/>
                <w:sz w:val="20"/>
                <w:szCs w:val="20"/>
                <w:lang w:val="en-US"/>
              </w:rPr>
            </w:pPr>
          </w:p>
        </w:tc>
        <w:tc>
          <w:tcPr>
            <w:tcW w:w="1926" w:type="dxa"/>
          </w:tcPr>
          <w:p w14:paraId="0AA0F05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c>
          <w:tcPr>
            <w:tcW w:w="1951" w:type="dxa"/>
          </w:tcPr>
          <w:p w14:paraId="5B304D6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Neighborhood aesthetics (-)</w:t>
            </w:r>
          </w:p>
        </w:tc>
      </w:tr>
      <w:tr w:rsidR="003C3C96" w:rsidRPr="0032207A" w14:paraId="6FC676D4" w14:textId="77777777" w:rsidTr="003C3C96">
        <w:tc>
          <w:tcPr>
            <w:tcW w:w="1897" w:type="dxa"/>
          </w:tcPr>
          <w:p w14:paraId="65CEBE5B" w14:textId="77777777" w:rsidR="003C3C96" w:rsidRPr="0032207A" w:rsidRDefault="003C3C96" w:rsidP="003C3C96">
            <w:pPr>
              <w:spacing w:before="0" w:after="0"/>
              <w:rPr>
                <w:rFonts w:eastAsia="Calibri" w:cs="Times New Roman"/>
                <w:sz w:val="20"/>
                <w:szCs w:val="20"/>
                <w:lang w:val="en-US"/>
              </w:rPr>
            </w:pPr>
          </w:p>
        </w:tc>
        <w:tc>
          <w:tcPr>
            <w:tcW w:w="1861" w:type="dxa"/>
          </w:tcPr>
          <w:p w14:paraId="4769A4EA" w14:textId="77777777" w:rsidR="003C3C96" w:rsidRPr="0032207A" w:rsidRDefault="003C3C96" w:rsidP="003C3C96">
            <w:pPr>
              <w:spacing w:before="0" w:after="0"/>
              <w:rPr>
                <w:rFonts w:eastAsia="Calibri" w:cs="Times New Roman"/>
                <w:sz w:val="20"/>
                <w:szCs w:val="20"/>
                <w:lang w:val="en-US"/>
              </w:rPr>
            </w:pPr>
          </w:p>
        </w:tc>
        <w:tc>
          <w:tcPr>
            <w:tcW w:w="2017" w:type="dxa"/>
          </w:tcPr>
          <w:p w14:paraId="3AE88883" w14:textId="77777777" w:rsidR="003C3C96" w:rsidRPr="0032207A" w:rsidRDefault="003C3C96" w:rsidP="003C3C96">
            <w:pPr>
              <w:spacing w:before="0" w:after="0"/>
              <w:rPr>
                <w:rFonts w:eastAsia="Calibri" w:cs="Times New Roman"/>
                <w:sz w:val="20"/>
                <w:szCs w:val="20"/>
                <w:lang w:val="en-US"/>
              </w:rPr>
            </w:pPr>
          </w:p>
        </w:tc>
        <w:tc>
          <w:tcPr>
            <w:tcW w:w="1951" w:type="dxa"/>
          </w:tcPr>
          <w:p w14:paraId="05C9EBD3" w14:textId="77777777" w:rsidR="003C3C96" w:rsidRPr="0032207A" w:rsidRDefault="003C3C96" w:rsidP="003C3C96">
            <w:pPr>
              <w:spacing w:before="0" w:after="0"/>
              <w:rPr>
                <w:rFonts w:eastAsia="Calibri" w:cs="Times New Roman"/>
                <w:sz w:val="20"/>
                <w:szCs w:val="20"/>
                <w:lang w:val="en-US"/>
              </w:rPr>
            </w:pPr>
          </w:p>
        </w:tc>
        <w:tc>
          <w:tcPr>
            <w:tcW w:w="1951" w:type="dxa"/>
          </w:tcPr>
          <w:p w14:paraId="2E68B626" w14:textId="77777777" w:rsidR="003C3C96" w:rsidRPr="0032207A" w:rsidRDefault="003C3C96" w:rsidP="003C3C96">
            <w:pPr>
              <w:spacing w:before="0" w:after="0"/>
              <w:rPr>
                <w:rFonts w:eastAsia="Calibri" w:cs="Times New Roman"/>
                <w:sz w:val="20"/>
                <w:szCs w:val="20"/>
                <w:lang w:val="en-US"/>
              </w:rPr>
            </w:pPr>
          </w:p>
        </w:tc>
        <w:tc>
          <w:tcPr>
            <w:tcW w:w="1926" w:type="dxa"/>
          </w:tcPr>
          <w:p w14:paraId="0220A80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Retail land use (+)</w:t>
            </w:r>
          </w:p>
        </w:tc>
        <w:tc>
          <w:tcPr>
            <w:tcW w:w="1951" w:type="dxa"/>
          </w:tcPr>
          <w:p w14:paraId="39D9B37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destinations (-)</w:t>
            </w:r>
          </w:p>
        </w:tc>
      </w:tr>
      <w:tr w:rsidR="003C3C96" w:rsidRPr="0032207A" w14:paraId="0A7FF7EE" w14:textId="77777777" w:rsidTr="003C3C96">
        <w:tc>
          <w:tcPr>
            <w:tcW w:w="1897" w:type="dxa"/>
          </w:tcPr>
          <w:p w14:paraId="2BC9A65E" w14:textId="77777777" w:rsidR="003C3C96" w:rsidRPr="0032207A" w:rsidRDefault="003C3C96" w:rsidP="003C3C96">
            <w:pPr>
              <w:spacing w:before="0" w:after="0"/>
              <w:rPr>
                <w:rFonts w:eastAsia="Calibri" w:cs="Times New Roman"/>
                <w:sz w:val="20"/>
                <w:szCs w:val="20"/>
                <w:lang w:val="en-US"/>
              </w:rPr>
            </w:pPr>
          </w:p>
        </w:tc>
        <w:tc>
          <w:tcPr>
            <w:tcW w:w="1861" w:type="dxa"/>
          </w:tcPr>
          <w:p w14:paraId="720027A8" w14:textId="77777777" w:rsidR="003C3C96" w:rsidRPr="0032207A" w:rsidRDefault="003C3C96" w:rsidP="003C3C96">
            <w:pPr>
              <w:spacing w:before="0" w:after="0"/>
              <w:rPr>
                <w:rFonts w:eastAsia="Calibri" w:cs="Times New Roman"/>
                <w:sz w:val="20"/>
                <w:szCs w:val="20"/>
                <w:lang w:val="en-US"/>
              </w:rPr>
            </w:pPr>
          </w:p>
        </w:tc>
        <w:tc>
          <w:tcPr>
            <w:tcW w:w="2017" w:type="dxa"/>
          </w:tcPr>
          <w:p w14:paraId="0AFE4B20" w14:textId="77777777" w:rsidR="003C3C96" w:rsidRPr="0032207A" w:rsidRDefault="003C3C96" w:rsidP="003C3C96">
            <w:pPr>
              <w:spacing w:before="0" w:after="0"/>
              <w:rPr>
                <w:rFonts w:eastAsia="Calibri" w:cs="Times New Roman"/>
                <w:sz w:val="20"/>
                <w:szCs w:val="20"/>
                <w:lang w:val="en-US"/>
              </w:rPr>
            </w:pPr>
          </w:p>
        </w:tc>
        <w:tc>
          <w:tcPr>
            <w:tcW w:w="1951" w:type="dxa"/>
          </w:tcPr>
          <w:p w14:paraId="5894BE19" w14:textId="77777777" w:rsidR="003C3C96" w:rsidRPr="0032207A" w:rsidRDefault="003C3C96" w:rsidP="003C3C96">
            <w:pPr>
              <w:spacing w:before="0" w:after="0"/>
              <w:rPr>
                <w:rFonts w:eastAsia="Calibri" w:cs="Times New Roman"/>
                <w:sz w:val="20"/>
                <w:szCs w:val="20"/>
                <w:lang w:val="en-US"/>
              </w:rPr>
            </w:pPr>
          </w:p>
        </w:tc>
        <w:tc>
          <w:tcPr>
            <w:tcW w:w="1951" w:type="dxa"/>
          </w:tcPr>
          <w:p w14:paraId="5D4DBD1E" w14:textId="77777777" w:rsidR="003C3C96" w:rsidRPr="0032207A" w:rsidRDefault="003C3C96" w:rsidP="003C3C96">
            <w:pPr>
              <w:spacing w:before="0" w:after="0"/>
              <w:rPr>
                <w:rFonts w:eastAsia="Calibri" w:cs="Times New Roman"/>
                <w:sz w:val="20"/>
                <w:szCs w:val="20"/>
                <w:lang w:val="en-US"/>
              </w:rPr>
            </w:pPr>
          </w:p>
        </w:tc>
        <w:tc>
          <w:tcPr>
            <w:tcW w:w="1926" w:type="dxa"/>
          </w:tcPr>
          <w:p w14:paraId="0A5D014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1951" w:type="dxa"/>
          </w:tcPr>
          <w:p w14:paraId="2D07421C" w14:textId="77777777" w:rsidR="003C3C96" w:rsidRPr="0032207A" w:rsidRDefault="003C3C96" w:rsidP="003C3C96">
            <w:pPr>
              <w:spacing w:before="0" w:after="0"/>
              <w:rPr>
                <w:rFonts w:eastAsia="Calibri" w:cs="Times New Roman"/>
                <w:sz w:val="20"/>
                <w:szCs w:val="20"/>
                <w:lang w:val="en-US"/>
              </w:rPr>
            </w:pPr>
          </w:p>
        </w:tc>
      </w:tr>
      <w:tr w:rsidR="003C3C96" w:rsidRPr="0032207A" w14:paraId="1D735252" w14:textId="77777777" w:rsidTr="003C3C96">
        <w:tc>
          <w:tcPr>
            <w:tcW w:w="1897" w:type="dxa"/>
          </w:tcPr>
          <w:p w14:paraId="6A570B13" w14:textId="77777777" w:rsidR="003C3C96" w:rsidRPr="0032207A" w:rsidRDefault="003C3C96" w:rsidP="003C3C96">
            <w:pPr>
              <w:spacing w:before="0" w:after="0"/>
              <w:rPr>
                <w:rFonts w:eastAsia="Calibri" w:cs="Times New Roman"/>
                <w:sz w:val="20"/>
                <w:szCs w:val="20"/>
                <w:lang w:val="en-US"/>
              </w:rPr>
            </w:pPr>
          </w:p>
        </w:tc>
        <w:tc>
          <w:tcPr>
            <w:tcW w:w="1861" w:type="dxa"/>
          </w:tcPr>
          <w:p w14:paraId="2850B8C9" w14:textId="77777777" w:rsidR="003C3C96" w:rsidRPr="0032207A" w:rsidRDefault="003C3C96" w:rsidP="003C3C96">
            <w:pPr>
              <w:spacing w:before="0" w:after="0"/>
              <w:rPr>
                <w:rFonts w:eastAsia="Calibri" w:cs="Times New Roman"/>
                <w:sz w:val="20"/>
                <w:szCs w:val="20"/>
                <w:lang w:val="en-US"/>
              </w:rPr>
            </w:pPr>
          </w:p>
        </w:tc>
        <w:tc>
          <w:tcPr>
            <w:tcW w:w="2017" w:type="dxa"/>
          </w:tcPr>
          <w:p w14:paraId="3BCDCB8A" w14:textId="77777777" w:rsidR="003C3C96" w:rsidRPr="0032207A" w:rsidRDefault="003C3C96" w:rsidP="003C3C96">
            <w:pPr>
              <w:spacing w:before="0" w:after="0"/>
              <w:rPr>
                <w:rFonts w:eastAsia="Calibri" w:cs="Times New Roman"/>
                <w:sz w:val="20"/>
                <w:szCs w:val="20"/>
                <w:lang w:val="en-US"/>
              </w:rPr>
            </w:pPr>
          </w:p>
        </w:tc>
        <w:tc>
          <w:tcPr>
            <w:tcW w:w="1951" w:type="dxa"/>
          </w:tcPr>
          <w:p w14:paraId="610642C6" w14:textId="77777777" w:rsidR="003C3C96" w:rsidRPr="0032207A" w:rsidRDefault="003C3C96" w:rsidP="003C3C96">
            <w:pPr>
              <w:spacing w:before="0" w:after="0"/>
              <w:rPr>
                <w:rFonts w:eastAsia="Calibri" w:cs="Times New Roman"/>
                <w:sz w:val="20"/>
                <w:szCs w:val="20"/>
                <w:lang w:val="en-US"/>
              </w:rPr>
            </w:pPr>
          </w:p>
        </w:tc>
        <w:tc>
          <w:tcPr>
            <w:tcW w:w="1951" w:type="dxa"/>
          </w:tcPr>
          <w:p w14:paraId="483C975F" w14:textId="77777777" w:rsidR="003C3C96" w:rsidRPr="0032207A" w:rsidRDefault="003C3C96" w:rsidP="003C3C96">
            <w:pPr>
              <w:spacing w:before="0" w:after="0"/>
              <w:rPr>
                <w:rFonts w:eastAsia="Calibri" w:cs="Times New Roman"/>
                <w:sz w:val="20"/>
                <w:szCs w:val="20"/>
                <w:lang w:val="en-US"/>
              </w:rPr>
            </w:pPr>
          </w:p>
        </w:tc>
        <w:tc>
          <w:tcPr>
            <w:tcW w:w="1926" w:type="dxa"/>
          </w:tcPr>
          <w:p w14:paraId="5787F18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Sidewalk (+)</w:t>
            </w:r>
          </w:p>
        </w:tc>
        <w:tc>
          <w:tcPr>
            <w:tcW w:w="1951" w:type="dxa"/>
          </w:tcPr>
          <w:p w14:paraId="15489B1D" w14:textId="77777777" w:rsidR="003C3C96" w:rsidRPr="0032207A" w:rsidRDefault="003C3C96" w:rsidP="003C3C96">
            <w:pPr>
              <w:spacing w:before="0" w:after="0"/>
              <w:rPr>
                <w:rFonts w:eastAsia="Calibri" w:cs="Times New Roman"/>
                <w:sz w:val="20"/>
                <w:szCs w:val="20"/>
                <w:lang w:val="en-US"/>
              </w:rPr>
            </w:pPr>
          </w:p>
        </w:tc>
      </w:tr>
      <w:tr w:rsidR="003C3C96" w:rsidRPr="0032207A" w14:paraId="07BAABAC" w14:textId="77777777" w:rsidTr="003C3C96">
        <w:tc>
          <w:tcPr>
            <w:tcW w:w="1897" w:type="dxa"/>
          </w:tcPr>
          <w:p w14:paraId="6C29E2C3" w14:textId="77777777" w:rsidR="003C3C96" w:rsidRPr="0032207A" w:rsidRDefault="003C3C96" w:rsidP="003C3C96">
            <w:pPr>
              <w:spacing w:before="0" w:after="0"/>
              <w:rPr>
                <w:rFonts w:eastAsia="Calibri" w:cs="Times New Roman"/>
                <w:sz w:val="20"/>
                <w:szCs w:val="20"/>
                <w:lang w:val="en-US"/>
              </w:rPr>
            </w:pPr>
          </w:p>
        </w:tc>
        <w:tc>
          <w:tcPr>
            <w:tcW w:w="1861" w:type="dxa"/>
          </w:tcPr>
          <w:p w14:paraId="1DED3DEA" w14:textId="77777777" w:rsidR="003C3C96" w:rsidRPr="0032207A" w:rsidRDefault="003C3C96" w:rsidP="003C3C96">
            <w:pPr>
              <w:spacing w:before="0" w:after="0"/>
              <w:rPr>
                <w:rFonts w:eastAsia="Calibri" w:cs="Times New Roman"/>
                <w:sz w:val="20"/>
                <w:szCs w:val="20"/>
                <w:lang w:val="en-US"/>
              </w:rPr>
            </w:pPr>
          </w:p>
        </w:tc>
        <w:tc>
          <w:tcPr>
            <w:tcW w:w="2017" w:type="dxa"/>
          </w:tcPr>
          <w:p w14:paraId="316D0337" w14:textId="77777777" w:rsidR="003C3C96" w:rsidRPr="0032207A" w:rsidRDefault="003C3C96" w:rsidP="003C3C96">
            <w:pPr>
              <w:spacing w:before="0" w:after="0"/>
              <w:rPr>
                <w:rFonts w:eastAsia="Calibri" w:cs="Times New Roman"/>
                <w:sz w:val="20"/>
                <w:szCs w:val="20"/>
                <w:lang w:val="en-US"/>
              </w:rPr>
            </w:pPr>
          </w:p>
        </w:tc>
        <w:tc>
          <w:tcPr>
            <w:tcW w:w="1951" w:type="dxa"/>
          </w:tcPr>
          <w:p w14:paraId="3E211A37" w14:textId="77777777" w:rsidR="003C3C96" w:rsidRPr="0032207A" w:rsidRDefault="003C3C96" w:rsidP="003C3C96">
            <w:pPr>
              <w:spacing w:before="0" w:after="0"/>
              <w:rPr>
                <w:rFonts w:eastAsia="Calibri" w:cs="Times New Roman"/>
                <w:sz w:val="20"/>
                <w:szCs w:val="20"/>
                <w:lang w:val="en-US"/>
              </w:rPr>
            </w:pPr>
          </w:p>
        </w:tc>
        <w:tc>
          <w:tcPr>
            <w:tcW w:w="1951" w:type="dxa"/>
          </w:tcPr>
          <w:p w14:paraId="16F78387" w14:textId="77777777" w:rsidR="003C3C96" w:rsidRPr="0032207A" w:rsidRDefault="003C3C96" w:rsidP="003C3C96">
            <w:pPr>
              <w:spacing w:before="0" w:after="0"/>
              <w:rPr>
                <w:rFonts w:eastAsia="Calibri" w:cs="Times New Roman"/>
                <w:sz w:val="20"/>
                <w:szCs w:val="20"/>
                <w:lang w:val="en-US"/>
              </w:rPr>
            </w:pPr>
          </w:p>
        </w:tc>
        <w:tc>
          <w:tcPr>
            <w:tcW w:w="1926" w:type="dxa"/>
          </w:tcPr>
          <w:p w14:paraId="307D99D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Assess to destinations (+)</w:t>
            </w:r>
          </w:p>
        </w:tc>
        <w:tc>
          <w:tcPr>
            <w:tcW w:w="1951" w:type="dxa"/>
          </w:tcPr>
          <w:p w14:paraId="5D830DF1" w14:textId="77777777" w:rsidR="003C3C96" w:rsidRPr="0032207A" w:rsidRDefault="003C3C96" w:rsidP="003C3C96">
            <w:pPr>
              <w:spacing w:before="0" w:after="0"/>
              <w:rPr>
                <w:rFonts w:eastAsia="Calibri" w:cs="Times New Roman"/>
                <w:sz w:val="20"/>
                <w:szCs w:val="20"/>
                <w:lang w:val="en-US"/>
              </w:rPr>
            </w:pPr>
          </w:p>
        </w:tc>
      </w:tr>
      <w:tr w:rsidR="003C3C96" w:rsidRPr="0032207A" w14:paraId="26EAD048" w14:textId="77777777" w:rsidTr="003C3C96">
        <w:tc>
          <w:tcPr>
            <w:tcW w:w="13554" w:type="dxa"/>
            <w:gridSpan w:val="7"/>
          </w:tcPr>
          <w:p w14:paraId="1F58A626" w14:textId="27E5C9B4"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Carlin et al. 2017: A life course examination of the physical environmental determinants of physical activity </w:t>
            </w:r>
            <w:proofErr w:type="spellStart"/>
            <w:r w:rsidRPr="0032207A">
              <w:rPr>
                <w:rFonts w:eastAsia="Calibri" w:cs="Times New Roman"/>
                <w:b/>
                <w:bCs/>
                <w:sz w:val="20"/>
                <w:szCs w:val="20"/>
                <w:lang w:val="en-US"/>
              </w:rPr>
              <w:t>behaviour</w:t>
            </w:r>
            <w:proofErr w:type="spellEnd"/>
            <w:r w:rsidRPr="0032207A">
              <w:rPr>
                <w:rFonts w:eastAsia="Calibri" w:cs="Times New Roman"/>
                <w:b/>
                <w:bCs/>
                <w:sz w:val="20"/>
                <w:szCs w:val="20"/>
                <w:lang w:val="en-US"/>
              </w:rPr>
              <w:t xml:space="preserve">: A "Determinants of Diet and Physical Activity" (DEDIPAC) umbrella systematic literature review </w:t>
            </w:r>
            <w:sdt>
              <w:sdtPr>
                <w:rPr>
                  <w:rFonts w:eastAsia="Calibri" w:cs="Times New Roman"/>
                  <w:b/>
                  <w:bCs/>
                  <w:sz w:val="20"/>
                  <w:szCs w:val="20"/>
                </w:rPr>
                <w:alias w:val="To edit, see citavi.com/edit"/>
                <w:tag w:val="CitaviPlaceholder#49a334b0-4533-417f-bbc4-280920def78e"/>
                <w:id w:val="-1234157977"/>
                <w:placeholder>
                  <w:docPart w:val="75A04023BDD94CF38FCDA338B2B1292B"/>
                </w:placeholder>
              </w:sdtPr>
              <w:sdtContent>
                <w:r w:rsidRPr="0032207A">
                  <w:rPr>
                    <w:rFonts w:eastAsia="Calibri" w:cs="Times New Roman"/>
                    <w:b/>
                    <w:bCs/>
                    <w:sz w:val="20"/>
                    <w:szCs w:val="20"/>
                  </w:rPr>
                  <w:fldChar w:fldCharType="begin"/>
                </w:r>
                <w:r w:rsidR="003947A8">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hY2YwODY4LTAzNmQtNDg0ZS04OGMyLWE2NWNkYjllOGM3NCIsIlJhbmdlTGVuZ3RoIjo1LCJSZWZlcmVuY2VJZCI6IjJiMTQ4ZDRiLWJkNDMtNDc3NS04ODIyLWQ2YWE2MjNhZThh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}</w:instrText>
                </w:r>
                <w:r w:rsidRPr="0032207A">
                  <w:rPr>
                    <w:rFonts w:eastAsia="Calibri" w:cs="Times New Roman"/>
                    <w:b/>
                    <w:bCs/>
                    <w:sz w:val="20"/>
                    <w:szCs w:val="20"/>
                  </w:rPr>
                  <w:fldChar w:fldCharType="separate"/>
                </w:r>
                <w:r w:rsidR="003947A8">
                  <w:rPr>
                    <w:rFonts w:eastAsia="Calibri" w:cs="Times New Roman"/>
                    <w:b/>
                    <w:bCs/>
                    <w:sz w:val="20"/>
                    <w:szCs w:val="20"/>
                    <w:lang w:val="en-US"/>
                  </w:rPr>
                  <w:t>(120)</w:t>
                </w:r>
                <w:r w:rsidRPr="0032207A">
                  <w:rPr>
                    <w:rFonts w:eastAsia="Calibri" w:cs="Times New Roman"/>
                    <w:b/>
                    <w:bCs/>
                    <w:sz w:val="20"/>
                    <w:szCs w:val="20"/>
                  </w:rPr>
                  <w:fldChar w:fldCharType="end"/>
                </w:r>
              </w:sdtContent>
            </w:sdt>
          </w:p>
        </w:tc>
      </w:tr>
      <w:tr w:rsidR="003C3C96" w:rsidRPr="0032207A" w14:paraId="4F61A877" w14:textId="77777777" w:rsidTr="003C3C96">
        <w:tc>
          <w:tcPr>
            <w:tcW w:w="1897" w:type="dxa"/>
          </w:tcPr>
          <w:p w14:paraId="194510C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Negative street characteristics (-)</w:t>
            </w:r>
          </w:p>
        </w:tc>
        <w:tc>
          <w:tcPr>
            <w:tcW w:w="1861" w:type="dxa"/>
          </w:tcPr>
          <w:p w14:paraId="09A18C18" w14:textId="77777777" w:rsidR="003C3C96" w:rsidRPr="0032207A" w:rsidRDefault="003C3C96" w:rsidP="003C3C96">
            <w:pPr>
              <w:spacing w:before="0" w:after="0"/>
              <w:rPr>
                <w:rFonts w:eastAsia="Calibri" w:cs="Times New Roman"/>
                <w:sz w:val="20"/>
                <w:szCs w:val="20"/>
                <w:lang w:val="en-US"/>
              </w:rPr>
            </w:pPr>
          </w:p>
        </w:tc>
        <w:tc>
          <w:tcPr>
            <w:tcW w:w="2017" w:type="dxa"/>
          </w:tcPr>
          <w:p w14:paraId="15883A7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c>
          <w:tcPr>
            <w:tcW w:w="1951" w:type="dxa"/>
          </w:tcPr>
          <w:p w14:paraId="26383848" w14:textId="77777777" w:rsidR="003C3C96" w:rsidRPr="0032207A" w:rsidRDefault="003C3C96" w:rsidP="003C3C96">
            <w:pPr>
              <w:spacing w:before="0" w:after="0"/>
              <w:rPr>
                <w:rFonts w:eastAsia="Calibri" w:cs="Times New Roman"/>
                <w:sz w:val="20"/>
                <w:szCs w:val="20"/>
                <w:lang w:val="en-US"/>
              </w:rPr>
            </w:pPr>
          </w:p>
        </w:tc>
        <w:tc>
          <w:tcPr>
            <w:tcW w:w="1951" w:type="dxa"/>
          </w:tcPr>
          <w:p w14:paraId="55D3F37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c>
          <w:tcPr>
            <w:tcW w:w="1926" w:type="dxa"/>
          </w:tcPr>
          <w:p w14:paraId="3F2F860D" w14:textId="77777777" w:rsidR="003C3C96" w:rsidRPr="0032207A" w:rsidRDefault="003C3C96" w:rsidP="003C3C96">
            <w:pPr>
              <w:spacing w:before="0" w:after="0"/>
              <w:rPr>
                <w:rFonts w:eastAsia="Calibri" w:cs="Times New Roman"/>
                <w:sz w:val="20"/>
                <w:szCs w:val="20"/>
                <w:lang w:val="en-US"/>
              </w:rPr>
            </w:pPr>
          </w:p>
        </w:tc>
        <w:tc>
          <w:tcPr>
            <w:tcW w:w="1951" w:type="dxa"/>
          </w:tcPr>
          <w:p w14:paraId="1D36838E" w14:textId="77777777" w:rsidR="003C3C96" w:rsidRPr="0032207A" w:rsidRDefault="003C3C96" w:rsidP="003C3C96">
            <w:pPr>
              <w:spacing w:before="0" w:after="0"/>
              <w:rPr>
                <w:rFonts w:eastAsia="Calibri" w:cs="Times New Roman"/>
                <w:sz w:val="20"/>
                <w:szCs w:val="20"/>
                <w:lang w:val="en-US"/>
              </w:rPr>
            </w:pPr>
          </w:p>
        </w:tc>
      </w:tr>
      <w:tr w:rsidR="003C3C96" w:rsidRPr="0032207A" w14:paraId="59B58609" w14:textId="77777777" w:rsidTr="003C3C96">
        <w:tc>
          <w:tcPr>
            <w:tcW w:w="1897" w:type="dxa"/>
          </w:tcPr>
          <w:p w14:paraId="7088BAD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 (limited evidence)</w:t>
            </w:r>
          </w:p>
        </w:tc>
        <w:tc>
          <w:tcPr>
            <w:tcW w:w="1861" w:type="dxa"/>
          </w:tcPr>
          <w:p w14:paraId="4873B8BF" w14:textId="77777777" w:rsidR="003C3C96" w:rsidRPr="0032207A" w:rsidRDefault="003C3C96" w:rsidP="003C3C96">
            <w:pPr>
              <w:spacing w:before="0" w:after="0"/>
              <w:rPr>
                <w:rFonts w:eastAsia="Calibri" w:cs="Times New Roman"/>
                <w:sz w:val="20"/>
                <w:szCs w:val="20"/>
                <w:lang w:val="en-US"/>
              </w:rPr>
            </w:pPr>
          </w:p>
        </w:tc>
        <w:tc>
          <w:tcPr>
            <w:tcW w:w="2017" w:type="dxa"/>
          </w:tcPr>
          <w:p w14:paraId="1A83428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 use diversity (+)</w:t>
            </w:r>
          </w:p>
        </w:tc>
        <w:tc>
          <w:tcPr>
            <w:tcW w:w="1951" w:type="dxa"/>
          </w:tcPr>
          <w:p w14:paraId="389C8917" w14:textId="77777777" w:rsidR="003C3C96" w:rsidRPr="0032207A" w:rsidRDefault="003C3C96" w:rsidP="003C3C96">
            <w:pPr>
              <w:spacing w:before="0" w:after="0"/>
              <w:rPr>
                <w:rFonts w:eastAsia="Calibri" w:cs="Times New Roman"/>
                <w:sz w:val="20"/>
                <w:szCs w:val="20"/>
                <w:lang w:val="en-US"/>
              </w:rPr>
            </w:pPr>
          </w:p>
        </w:tc>
        <w:tc>
          <w:tcPr>
            <w:tcW w:w="1951" w:type="dxa"/>
          </w:tcPr>
          <w:p w14:paraId="684412D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 use diversity (+)</w:t>
            </w:r>
          </w:p>
        </w:tc>
        <w:tc>
          <w:tcPr>
            <w:tcW w:w="1926" w:type="dxa"/>
          </w:tcPr>
          <w:p w14:paraId="1693B9FE" w14:textId="77777777" w:rsidR="003C3C96" w:rsidRPr="0032207A" w:rsidRDefault="003C3C96" w:rsidP="003C3C96">
            <w:pPr>
              <w:spacing w:before="0" w:after="0"/>
              <w:rPr>
                <w:rFonts w:eastAsia="Calibri" w:cs="Times New Roman"/>
                <w:sz w:val="20"/>
                <w:szCs w:val="20"/>
                <w:lang w:val="en-US"/>
              </w:rPr>
            </w:pPr>
          </w:p>
        </w:tc>
        <w:tc>
          <w:tcPr>
            <w:tcW w:w="1951" w:type="dxa"/>
          </w:tcPr>
          <w:p w14:paraId="3C5310BA" w14:textId="77777777" w:rsidR="003C3C96" w:rsidRPr="0032207A" w:rsidRDefault="003C3C96" w:rsidP="003C3C96">
            <w:pPr>
              <w:spacing w:before="0" w:after="0"/>
              <w:rPr>
                <w:rFonts w:eastAsia="Calibri" w:cs="Times New Roman"/>
                <w:sz w:val="20"/>
                <w:szCs w:val="20"/>
                <w:lang w:val="en-US"/>
              </w:rPr>
            </w:pPr>
          </w:p>
        </w:tc>
      </w:tr>
      <w:tr w:rsidR="003C3C96" w:rsidRPr="0032207A" w14:paraId="6CABA03F" w14:textId="77777777" w:rsidTr="003C3C96">
        <w:tc>
          <w:tcPr>
            <w:tcW w:w="1897" w:type="dxa"/>
          </w:tcPr>
          <w:p w14:paraId="23E3F8A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Level of urbanization (+)</w:t>
            </w:r>
          </w:p>
        </w:tc>
        <w:tc>
          <w:tcPr>
            <w:tcW w:w="1861" w:type="dxa"/>
          </w:tcPr>
          <w:p w14:paraId="7BC6583B" w14:textId="77777777" w:rsidR="003C3C96" w:rsidRPr="0032207A" w:rsidRDefault="003C3C96" w:rsidP="003C3C96">
            <w:pPr>
              <w:spacing w:before="0" w:after="0"/>
              <w:rPr>
                <w:rFonts w:eastAsia="Calibri" w:cs="Times New Roman"/>
                <w:sz w:val="20"/>
                <w:szCs w:val="20"/>
                <w:lang w:val="en-US"/>
              </w:rPr>
            </w:pPr>
          </w:p>
        </w:tc>
        <w:tc>
          <w:tcPr>
            <w:tcW w:w="2017" w:type="dxa"/>
          </w:tcPr>
          <w:p w14:paraId="0333D98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Availability/access/ proximity of public transport system (+)</w:t>
            </w:r>
          </w:p>
        </w:tc>
        <w:tc>
          <w:tcPr>
            <w:tcW w:w="1951" w:type="dxa"/>
          </w:tcPr>
          <w:p w14:paraId="772CE0E3" w14:textId="77777777" w:rsidR="003C3C96" w:rsidRPr="0032207A" w:rsidRDefault="003C3C96" w:rsidP="003C3C96">
            <w:pPr>
              <w:spacing w:before="0" w:after="0"/>
              <w:rPr>
                <w:rFonts w:eastAsia="Calibri" w:cs="Times New Roman"/>
                <w:sz w:val="20"/>
                <w:szCs w:val="20"/>
                <w:lang w:val="en-US"/>
              </w:rPr>
            </w:pPr>
          </w:p>
        </w:tc>
        <w:tc>
          <w:tcPr>
            <w:tcW w:w="1951" w:type="dxa"/>
          </w:tcPr>
          <w:p w14:paraId="0FBC644C" w14:textId="77777777" w:rsidR="003C3C96" w:rsidRPr="0032207A" w:rsidRDefault="003C3C96" w:rsidP="003C3C96">
            <w:pPr>
              <w:spacing w:before="0" w:after="0"/>
              <w:rPr>
                <w:rFonts w:eastAsia="Calibri" w:cs="Times New Roman"/>
                <w:sz w:val="20"/>
                <w:szCs w:val="20"/>
                <w:lang w:val="en-US"/>
              </w:rPr>
            </w:pPr>
          </w:p>
        </w:tc>
        <w:tc>
          <w:tcPr>
            <w:tcW w:w="1926" w:type="dxa"/>
          </w:tcPr>
          <w:p w14:paraId="49607D84" w14:textId="77777777" w:rsidR="003C3C96" w:rsidRPr="0032207A" w:rsidRDefault="003C3C96" w:rsidP="003C3C96">
            <w:pPr>
              <w:spacing w:before="0" w:after="0"/>
              <w:rPr>
                <w:rFonts w:eastAsia="Calibri" w:cs="Times New Roman"/>
                <w:sz w:val="20"/>
                <w:szCs w:val="20"/>
                <w:lang w:val="en-US"/>
              </w:rPr>
            </w:pPr>
          </w:p>
        </w:tc>
        <w:tc>
          <w:tcPr>
            <w:tcW w:w="1951" w:type="dxa"/>
          </w:tcPr>
          <w:p w14:paraId="15BC1CDA" w14:textId="77777777" w:rsidR="003C3C96" w:rsidRPr="0032207A" w:rsidRDefault="003C3C96" w:rsidP="003C3C96">
            <w:pPr>
              <w:spacing w:before="0" w:after="0"/>
              <w:rPr>
                <w:rFonts w:eastAsia="Calibri" w:cs="Times New Roman"/>
                <w:sz w:val="20"/>
                <w:szCs w:val="20"/>
                <w:lang w:val="en-US"/>
              </w:rPr>
            </w:pPr>
          </w:p>
        </w:tc>
      </w:tr>
    </w:tbl>
    <w:p w14:paraId="0F2F94EA" w14:textId="77777777" w:rsidR="003C3C96" w:rsidRPr="003C3C96" w:rsidRDefault="003C3C96" w:rsidP="003C3C96">
      <w:pPr>
        <w:spacing w:before="0" w:after="160" w:line="259" w:lineRule="auto"/>
        <w:rPr>
          <w:rFonts w:eastAsia="Calibri" w:cs="Times New Roman"/>
          <w:sz w:val="22"/>
        </w:rPr>
      </w:pPr>
    </w:p>
    <w:p w14:paraId="5DBAB76B" w14:textId="1EEDBBF7" w:rsidR="003C3C96" w:rsidRDefault="003C3C96" w:rsidP="003C3C96">
      <w:pPr>
        <w:pStyle w:val="Beschriftung"/>
      </w:pPr>
      <w:r>
        <w:t xml:space="preserve">Supplementary table </w:t>
      </w:r>
      <w:fldSimple w:instr=" SEQ Supplementary_table \* ARABIC ">
        <w:r>
          <w:rPr>
            <w:noProof/>
          </w:rPr>
          <w:t>4</w:t>
        </w:r>
      </w:fldSimple>
      <w:r>
        <w:t xml:space="preserve">: </w:t>
      </w:r>
      <w:r w:rsidRPr="00CA1079">
        <w:t>Summary of the results of systematic reviews on associations between the built environment and physical activity (</w:t>
      </w:r>
      <w:r>
        <w:t>older adults</w:t>
      </w:r>
      <w:r w:rsidRPr="00CA1079">
        <w:t>)</w:t>
      </w:r>
    </w:p>
    <w:tbl>
      <w:tblPr>
        <w:tblStyle w:val="Tabellenraster3"/>
        <w:tblW w:w="0" w:type="auto"/>
        <w:tblLook w:val="04A0" w:firstRow="1" w:lastRow="0" w:firstColumn="1" w:lastColumn="0" w:noHBand="0" w:noVBand="1"/>
      </w:tblPr>
      <w:tblGrid>
        <w:gridCol w:w="3401"/>
        <w:gridCol w:w="3322"/>
        <w:gridCol w:w="3394"/>
        <w:gridCol w:w="3437"/>
      </w:tblGrid>
      <w:tr w:rsidR="003C3C96" w:rsidRPr="0032207A" w14:paraId="7A2AD72B" w14:textId="77777777" w:rsidTr="003C3C96">
        <w:tc>
          <w:tcPr>
            <w:tcW w:w="13554" w:type="dxa"/>
            <w:gridSpan w:val="4"/>
          </w:tcPr>
          <w:p w14:paraId="0B814B1A" w14:textId="04E75C2A" w:rsidR="003C3C96" w:rsidRPr="0032207A" w:rsidRDefault="003C3C96" w:rsidP="003C3C96">
            <w:pPr>
              <w:spacing w:before="0" w:after="0"/>
              <w:rPr>
                <w:rFonts w:eastAsia="Calibri" w:cs="Times New Roman"/>
                <w:b/>
                <w:bCs/>
                <w:sz w:val="20"/>
                <w:szCs w:val="20"/>
                <w:lang w:val="en-US"/>
              </w:rPr>
            </w:pPr>
            <w:proofErr w:type="spellStart"/>
            <w:r w:rsidRPr="0032207A">
              <w:rPr>
                <w:rFonts w:eastAsia="Calibri" w:cs="Times New Roman"/>
                <w:b/>
                <w:bCs/>
                <w:sz w:val="20"/>
                <w:szCs w:val="20"/>
                <w:lang w:val="en-US"/>
              </w:rPr>
              <w:t>Bonaccorsi</w:t>
            </w:r>
            <w:proofErr w:type="spellEnd"/>
            <w:r w:rsidRPr="0032207A">
              <w:rPr>
                <w:rFonts w:eastAsia="Calibri" w:cs="Times New Roman"/>
                <w:b/>
                <w:bCs/>
                <w:sz w:val="20"/>
                <w:szCs w:val="20"/>
                <w:lang w:val="en-US"/>
              </w:rPr>
              <w:t xml:space="preserve"> et al. 2020: Impact of the Built Environment and the Neighborhood in Promoting the Physical Activity and the Healthy Aging in Older People: An Umbrella Review </w:t>
            </w:r>
            <w:sdt>
              <w:sdtPr>
                <w:rPr>
                  <w:rFonts w:eastAsia="Calibri" w:cs="Times New Roman"/>
                  <w:b/>
                  <w:bCs/>
                  <w:sz w:val="20"/>
                  <w:szCs w:val="20"/>
                </w:rPr>
                <w:alias w:val="To edit, see citavi.com/edit"/>
                <w:tag w:val="CitaviPlaceholder#45ce2334-f581-4121-83c1-a1e9ee9c51bc"/>
                <w:id w:val="-2048980257"/>
                <w:placeholder>
                  <w:docPart w:val="75A04023BDD94CF38FCDA338B2B1292B"/>
                </w:placeholder>
              </w:sdtPr>
              <w:sdtContent>
                <w:r w:rsidRPr="0032207A">
                  <w:rPr>
                    <w:rFonts w:eastAsia="Calibri" w:cs="Times New Roman"/>
                    <w:b/>
                    <w:bCs/>
                    <w:sz w:val="20"/>
                    <w:szCs w:val="20"/>
                  </w:rPr>
                  <w:fldChar w:fldCharType="begin"/>
                </w:r>
                <w:r w:rsidR="003947A8">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xOTg4ZTkyLTg0MGYtNDA1Yy04NWM1LTdiZTg5YjBlNWRmYSIsIlJhbmdlTGVuZ3RoIjo1LCJSZWZlcmVuY2VJZCI6ImI0OWQxZDBiLWUxODAtNGI1ZS1iY2U5LTk0MTI2OWZmZTFk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aWplcnBoMTcxNzYxMjc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zI4NDI1MjYiLCJVcmlTdHJpbmciOiJodHRwOi8vd3d3Lm5jYmkubmxtLm5paC5nb3YvcHVibWVkLzMyODQyNTI2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DaG0xNXhqIiwiQ3JlYXRlZE9uIjoiMjAyMS0xMS0wNVQxNTozMDowMyIsIk1vZGlmaWVkQnkiOiJfQ2htMTV4aiIsIklkIjoiM2MyZTNjOTAtZjhlYS00NzU0LWExN2ItNGI4NTk0NDZhYzg3IiwiTW9kaWZpZWRPbiI6IjIwMjMtMDEtMDlUMDg6MTY6Mzk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zMzkwL2lqZXJwaDE3MTc2MTI3IiwiVXJpU3RyaW5nIjoiaHR0cHM6Ly9kb2kub3JnLzEwLjMzOTAvaWplcnBoMTcxNzYxMjc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bTE1eGoiLCJDcmVhdGVkT24iOiIyMDIxLTExLTA1VDE1OjMwOjAzIiwiTW9kaWZpZWRCeSI6Il9DaG0xNXhqIiwiSWQiOiJhYjhjNDM2MS1iM2FkLTQxNWMtYjA1Yi05N2Q3YmM0Mjk5OTciLCJNb2RpZmllZE9uIjoiMjAyMy0wMS0wOVQwODoxNjozOS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lBNQzc1MDQxNzAiLCJVcmlTdHJpbmciOiJodHRwczovL3d3dy5uY2JpLm5sbS5uaWguZ292L3BtYy9hcnRpY2xlcy9QTUM3NTA0MTcw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}</w:instrText>
                </w:r>
                <w:r w:rsidRPr="0032207A">
                  <w:rPr>
                    <w:rFonts w:eastAsia="Calibri" w:cs="Times New Roman"/>
                    <w:b/>
                    <w:bCs/>
                    <w:sz w:val="20"/>
                    <w:szCs w:val="20"/>
                  </w:rPr>
                  <w:fldChar w:fldCharType="separate"/>
                </w:r>
                <w:r w:rsidR="003947A8">
                  <w:rPr>
                    <w:rFonts w:eastAsia="Calibri" w:cs="Times New Roman"/>
                    <w:b/>
                    <w:bCs/>
                    <w:sz w:val="20"/>
                    <w:szCs w:val="20"/>
                    <w:lang w:val="en-US"/>
                  </w:rPr>
                  <w:t>(121)</w:t>
                </w:r>
                <w:r w:rsidRPr="0032207A">
                  <w:rPr>
                    <w:rFonts w:eastAsia="Calibri" w:cs="Times New Roman"/>
                    <w:b/>
                    <w:bCs/>
                    <w:sz w:val="20"/>
                    <w:szCs w:val="20"/>
                  </w:rPr>
                  <w:fldChar w:fldCharType="end"/>
                </w:r>
              </w:sdtContent>
            </w:sdt>
            <w:r w:rsidRPr="0032207A">
              <w:rPr>
                <w:rFonts w:eastAsia="Calibri" w:cs="Times New Roman"/>
                <w:b/>
                <w:bCs/>
                <w:sz w:val="20"/>
                <w:szCs w:val="20"/>
                <w:lang w:val="en-US"/>
              </w:rPr>
              <w:t xml:space="preserve"> (age: &gt; 65 years)</w:t>
            </w:r>
          </w:p>
        </w:tc>
      </w:tr>
      <w:tr w:rsidR="003C3C96" w:rsidRPr="0032207A" w14:paraId="48008D6D" w14:textId="77777777" w:rsidTr="003C3C96">
        <w:tc>
          <w:tcPr>
            <w:tcW w:w="3401" w:type="dxa"/>
          </w:tcPr>
          <w:p w14:paraId="588D8BB3"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Unspecified PA</w:t>
            </w:r>
          </w:p>
        </w:tc>
        <w:tc>
          <w:tcPr>
            <w:tcW w:w="3322" w:type="dxa"/>
          </w:tcPr>
          <w:p w14:paraId="49352E44"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Leisure-time PA</w:t>
            </w:r>
          </w:p>
        </w:tc>
        <w:tc>
          <w:tcPr>
            <w:tcW w:w="3394" w:type="dxa"/>
          </w:tcPr>
          <w:p w14:paraId="183CB12F"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Walking</w:t>
            </w:r>
          </w:p>
        </w:tc>
        <w:tc>
          <w:tcPr>
            <w:tcW w:w="3437" w:type="dxa"/>
          </w:tcPr>
          <w:p w14:paraId="6B6620AD"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Active travel</w:t>
            </w:r>
          </w:p>
        </w:tc>
      </w:tr>
      <w:tr w:rsidR="003C3C96" w:rsidRPr="0032207A" w14:paraId="034C4472" w14:textId="77777777" w:rsidTr="003C3C96">
        <w:tc>
          <w:tcPr>
            <w:tcW w:w="3401" w:type="dxa"/>
          </w:tcPr>
          <w:p w14:paraId="583E5CB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3322" w:type="dxa"/>
          </w:tcPr>
          <w:p w14:paraId="6B78F68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3394" w:type="dxa"/>
          </w:tcPr>
          <w:p w14:paraId="1A96B5D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c>
          <w:tcPr>
            <w:tcW w:w="3437" w:type="dxa"/>
          </w:tcPr>
          <w:p w14:paraId="22CBE63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Walkability (+)</w:t>
            </w:r>
          </w:p>
        </w:tc>
      </w:tr>
      <w:tr w:rsidR="003C3C96" w:rsidRPr="0032207A" w14:paraId="72FEF5C9" w14:textId="77777777" w:rsidTr="003C3C96">
        <w:tc>
          <w:tcPr>
            <w:tcW w:w="3401" w:type="dxa"/>
          </w:tcPr>
          <w:p w14:paraId="1FEA892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Land-use mix (+)</w:t>
            </w:r>
          </w:p>
        </w:tc>
        <w:tc>
          <w:tcPr>
            <w:tcW w:w="3322" w:type="dxa"/>
          </w:tcPr>
          <w:p w14:paraId="039D734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Land-use mix - access (+)</w:t>
            </w:r>
          </w:p>
        </w:tc>
        <w:tc>
          <w:tcPr>
            <w:tcW w:w="3394" w:type="dxa"/>
          </w:tcPr>
          <w:p w14:paraId="4A5CDCF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Residential density/urbanization - density of physical activity facilities (+)</w:t>
            </w:r>
          </w:p>
        </w:tc>
        <w:tc>
          <w:tcPr>
            <w:tcW w:w="3437" w:type="dxa"/>
          </w:tcPr>
          <w:p w14:paraId="6795A59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Residential density/urbanization (+)</w:t>
            </w:r>
          </w:p>
        </w:tc>
      </w:tr>
      <w:tr w:rsidR="003C3C96" w:rsidRPr="0032207A" w14:paraId="4A785D91" w14:textId="77777777" w:rsidTr="003C3C96">
        <w:tc>
          <w:tcPr>
            <w:tcW w:w="3401" w:type="dxa"/>
          </w:tcPr>
          <w:p w14:paraId="3A280EF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c>
          <w:tcPr>
            <w:tcW w:w="3322" w:type="dxa"/>
          </w:tcPr>
          <w:p w14:paraId="2DD3DA3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Aesthetically pleasing scenery (+)</w:t>
            </w:r>
          </w:p>
        </w:tc>
        <w:tc>
          <w:tcPr>
            <w:tcW w:w="3394" w:type="dxa"/>
          </w:tcPr>
          <w:p w14:paraId="3366ABA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c>
          <w:tcPr>
            <w:tcW w:w="3437" w:type="dxa"/>
          </w:tcPr>
          <w:p w14:paraId="04D3BFF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Overall access to facilities, destinations, and services (+)</w:t>
            </w:r>
          </w:p>
        </w:tc>
      </w:tr>
      <w:tr w:rsidR="003C3C96" w:rsidRPr="0032207A" w14:paraId="05EE18F7" w14:textId="77777777" w:rsidTr="003C3C96">
        <w:tc>
          <w:tcPr>
            <w:tcW w:w="3401" w:type="dxa"/>
          </w:tcPr>
          <w:p w14:paraId="06AA60A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Overall access to facilities (+)</w:t>
            </w:r>
          </w:p>
        </w:tc>
        <w:tc>
          <w:tcPr>
            <w:tcW w:w="3322" w:type="dxa"/>
          </w:tcPr>
          <w:p w14:paraId="514B1D3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public transit (+)</w:t>
            </w:r>
          </w:p>
        </w:tc>
        <w:tc>
          <w:tcPr>
            <w:tcW w:w="3394" w:type="dxa"/>
          </w:tcPr>
          <w:p w14:paraId="49ABCC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shops/commercial (+)</w:t>
            </w:r>
          </w:p>
        </w:tc>
        <w:tc>
          <w:tcPr>
            <w:tcW w:w="3437" w:type="dxa"/>
          </w:tcPr>
          <w:p w14:paraId="5EE157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 use-mix - destination diversity (+)</w:t>
            </w:r>
          </w:p>
        </w:tc>
      </w:tr>
      <w:tr w:rsidR="003C3C96" w:rsidRPr="0032207A" w14:paraId="048FEA1A" w14:textId="77777777" w:rsidTr="003C3C96">
        <w:tc>
          <w:tcPr>
            <w:tcW w:w="3401" w:type="dxa"/>
          </w:tcPr>
          <w:p w14:paraId="1A40724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shops/commercial (+)</w:t>
            </w:r>
          </w:p>
        </w:tc>
        <w:tc>
          <w:tcPr>
            <w:tcW w:w="3322" w:type="dxa"/>
          </w:tcPr>
          <w:p w14:paraId="356CF0A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recreational facilities (+)</w:t>
            </w:r>
          </w:p>
        </w:tc>
        <w:tc>
          <w:tcPr>
            <w:tcW w:w="3394" w:type="dxa"/>
          </w:tcPr>
          <w:p w14:paraId="2F57F40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public transport (+)</w:t>
            </w:r>
          </w:p>
        </w:tc>
        <w:tc>
          <w:tcPr>
            <w:tcW w:w="3437" w:type="dxa"/>
          </w:tcPr>
          <w:p w14:paraId="5C38A7F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shops/commercial (+)</w:t>
            </w:r>
          </w:p>
        </w:tc>
      </w:tr>
      <w:tr w:rsidR="003C3C96" w:rsidRPr="0032207A" w14:paraId="7BD6D90B" w14:textId="77777777" w:rsidTr="003C3C96">
        <w:tc>
          <w:tcPr>
            <w:tcW w:w="3401" w:type="dxa"/>
          </w:tcPr>
          <w:p w14:paraId="20148C3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lastRenderedPageBreak/>
              <w:t>Poor pedestrian access to shopping centers (-)</w:t>
            </w:r>
          </w:p>
        </w:tc>
        <w:tc>
          <w:tcPr>
            <w:tcW w:w="3322" w:type="dxa"/>
          </w:tcPr>
          <w:p w14:paraId="4F54BAC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park/open space (+)</w:t>
            </w:r>
          </w:p>
        </w:tc>
        <w:tc>
          <w:tcPr>
            <w:tcW w:w="3394" w:type="dxa"/>
          </w:tcPr>
          <w:p w14:paraId="008D599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nature/parks/open space (+)</w:t>
            </w:r>
          </w:p>
        </w:tc>
        <w:tc>
          <w:tcPr>
            <w:tcW w:w="3437" w:type="dxa"/>
          </w:tcPr>
          <w:p w14:paraId="49B33A7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food outlets (+)</w:t>
            </w:r>
          </w:p>
        </w:tc>
      </w:tr>
      <w:tr w:rsidR="003C3C96" w:rsidRPr="0032207A" w14:paraId="6CB8FE47" w14:textId="77777777" w:rsidTr="003C3C96">
        <w:tc>
          <w:tcPr>
            <w:tcW w:w="3401" w:type="dxa"/>
          </w:tcPr>
          <w:p w14:paraId="7C51834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public transport (+)</w:t>
            </w:r>
          </w:p>
        </w:tc>
        <w:tc>
          <w:tcPr>
            <w:tcW w:w="3322" w:type="dxa"/>
          </w:tcPr>
          <w:p w14:paraId="5E26974E"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Barriers to walking/cycling (-)</w:t>
            </w:r>
          </w:p>
        </w:tc>
        <w:tc>
          <w:tcPr>
            <w:tcW w:w="3394" w:type="dxa"/>
          </w:tcPr>
          <w:p w14:paraId="09877B0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Pedestrian-friendly infrastructure (+)</w:t>
            </w:r>
          </w:p>
        </w:tc>
        <w:tc>
          <w:tcPr>
            <w:tcW w:w="3437" w:type="dxa"/>
          </w:tcPr>
          <w:p w14:paraId="2D889B4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business/ institutional/industrial destinations (+)</w:t>
            </w:r>
          </w:p>
        </w:tc>
      </w:tr>
      <w:tr w:rsidR="003C3C96" w:rsidRPr="0032207A" w14:paraId="53A59AA4" w14:textId="77777777" w:rsidTr="003C3C96">
        <w:tc>
          <w:tcPr>
            <w:tcW w:w="3401" w:type="dxa"/>
          </w:tcPr>
          <w:p w14:paraId="0FFFD8B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nature/parks/open space (+)</w:t>
            </w:r>
          </w:p>
        </w:tc>
        <w:tc>
          <w:tcPr>
            <w:tcW w:w="3322" w:type="dxa"/>
          </w:tcPr>
          <w:p w14:paraId="6528AB2E" w14:textId="77777777" w:rsidR="003C3C96" w:rsidRPr="0032207A" w:rsidRDefault="003C3C96" w:rsidP="003C3C96">
            <w:pPr>
              <w:spacing w:before="0" w:after="0"/>
              <w:rPr>
                <w:rFonts w:eastAsia="Calibri" w:cs="Times New Roman"/>
                <w:sz w:val="20"/>
                <w:szCs w:val="20"/>
                <w:lang w:val="en-US"/>
              </w:rPr>
            </w:pPr>
          </w:p>
        </w:tc>
        <w:tc>
          <w:tcPr>
            <w:tcW w:w="3394" w:type="dxa"/>
          </w:tcPr>
          <w:p w14:paraId="643BFC5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Greenery/aesthetically pleasing scenery (+)</w:t>
            </w:r>
          </w:p>
        </w:tc>
        <w:tc>
          <w:tcPr>
            <w:tcW w:w="3437" w:type="dxa"/>
          </w:tcPr>
          <w:p w14:paraId="6C4CA6B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public transport (+)</w:t>
            </w:r>
          </w:p>
        </w:tc>
      </w:tr>
      <w:tr w:rsidR="003C3C96" w:rsidRPr="0032207A" w14:paraId="69E27C5E" w14:textId="77777777" w:rsidTr="003C3C96">
        <w:tc>
          <w:tcPr>
            <w:tcW w:w="3401" w:type="dxa"/>
          </w:tcPr>
          <w:p w14:paraId="132A7AB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recreational facilities (+)</w:t>
            </w:r>
          </w:p>
        </w:tc>
        <w:tc>
          <w:tcPr>
            <w:tcW w:w="3322" w:type="dxa"/>
          </w:tcPr>
          <w:p w14:paraId="5FB1AE77" w14:textId="77777777" w:rsidR="003C3C96" w:rsidRPr="0032207A" w:rsidRDefault="003C3C96" w:rsidP="003C3C96">
            <w:pPr>
              <w:spacing w:before="0" w:after="0"/>
              <w:rPr>
                <w:rFonts w:eastAsia="Calibri" w:cs="Times New Roman"/>
                <w:sz w:val="20"/>
                <w:szCs w:val="20"/>
                <w:lang w:val="en-US"/>
              </w:rPr>
            </w:pPr>
          </w:p>
        </w:tc>
        <w:tc>
          <w:tcPr>
            <w:tcW w:w="3394" w:type="dxa"/>
          </w:tcPr>
          <w:p w14:paraId="3E7F071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Crime-related safety (+)</w:t>
            </w:r>
          </w:p>
        </w:tc>
        <w:tc>
          <w:tcPr>
            <w:tcW w:w="3437" w:type="dxa"/>
          </w:tcPr>
          <w:p w14:paraId="2A3FBA8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parks/open space/ recreation (+)</w:t>
            </w:r>
          </w:p>
        </w:tc>
      </w:tr>
      <w:tr w:rsidR="003C3C96" w:rsidRPr="0032207A" w14:paraId="2BD630F9" w14:textId="77777777" w:rsidTr="003C3C96">
        <w:tc>
          <w:tcPr>
            <w:tcW w:w="3401" w:type="dxa"/>
          </w:tcPr>
          <w:p w14:paraId="30CA0102" w14:textId="77777777" w:rsidR="003C3C96" w:rsidRPr="0032207A" w:rsidRDefault="003C3C96" w:rsidP="003C3C96">
            <w:pPr>
              <w:spacing w:before="0" w:after="0"/>
              <w:rPr>
                <w:rFonts w:eastAsia="Calibri" w:cs="Times New Roman"/>
                <w:sz w:val="20"/>
                <w:szCs w:val="20"/>
                <w:lang w:val="en-US"/>
              </w:rPr>
            </w:pPr>
            <w:proofErr w:type="spellStart"/>
            <w:r w:rsidRPr="0032207A">
              <w:rPr>
                <w:rFonts w:eastAsia="Calibri" w:cs="Times New Roman"/>
                <w:sz w:val="20"/>
                <w:szCs w:val="20"/>
                <w:lang w:val="en-US"/>
              </w:rPr>
              <w:t>Acces</w:t>
            </w:r>
            <w:proofErr w:type="spellEnd"/>
            <w:r w:rsidRPr="0032207A">
              <w:rPr>
                <w:rFonts w:eastAsia="Calibri" w:cs="Times New Roman"/>
                <w:sz w:val="20"/>
                <w:szCs w:val="20"/>
                <w:lang w:val="en-US"/>
              </w:rPr>
              <w:t xml:space="preserve"> to places for social interaction (+)</w:t>
            </w:r>
          </w:p>
        </w:tc>
        <w:tc>
          <w:tcPr>
            <w:tcW w:w="3322" w:type="dxa"/>
          </w:tcPr>
          <w:p w14:paraId="509581EB" w14:textId="77777777" w:rsidR="003C3C96" w:rsidRPr="0032207A" w:rsidRDefault="003C3C96" w:rsidP="003C3C96">
            <w:pPr>
              <w:spacing w:before="0" w:after="0"/>
              <w:rPr>
                <w:rFonts w:eastAsia="Calibri" w:cs="Times New Roman"/>
                <w:sz w:val="20"/>
                <w:szCs w:val="20"/>
                <w:lang w:val="en-US"/>
              </w:rPr>
            </w:pPr>
          </w:p>
        </w:tc>
        <w:tc>
          <w:tcPr>
            <w:tcW w:w="3394" w:type="dxa"/>
          </w:tcPr>
          <w:p w14:paraId="12A5E632" w14:textId="77777777" w:rsidR="003C3C96" w:rsidRPr="0032207A" w:rsidRDefault="003C3C96" w:rsidP="003C3C96">
            <w:pPr>
              <w:spacing w:before="0" w:after="0"/>
              <w:rPr>
                <w:rFonts w:eastAsia="Calibri" w:cs="Times New Roman"/>
                <w:sz w:val="20"/>
                <w:szCs w:val="20"/>
                <w:lang w:val="en-US"/>
              </w:rPr>
            </w:pPr>
          </w:p>
        </w:tc>
        <w:tc>
          <w:tcPr>
            <w:tcW w:w="3437" w:type="dxa"/>
          </w:tcPr>
          <w:p w14:paraId="017CCD2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Pedestrian-friendly infrastructure - footpath quality, pedestrian crossing (+)</w:t>
            </w:r>
          </w:p>
        </w:tc>
      </w:tr>
      <w:tr w:rsidR="003C3C96" w:rsidRPr="0032207A" w14:paraId="7AA0FD3D" w14:textId="77777777" w:rsidTr="003C3C96">
        <w:tc>
          <w:tcPr>
            <w:tcW w:w="3401" w:type="dxa"/>
          </w:tcPr>
          <w:p w14:paraId="53218CF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exercise opportunities (senior oriented group activities) (+)</w:t>
            </w:r>
          </w:p>
        </w:tc>
        <w:tc>
          <w:tcPr>
            <w:tcW w:w="3322" w:type="dxa"/>
          </w:tcPr>
          <w:p w14:paraId="492989CD" w14:textId="77777777" w:rsidR="003C3C96" w:rsidRPr="0032207A" w:rsidRDefault="003C3C96" w:rsidP="003C3C96">
            <w:pPr>
              <w:spacing w:before="0" w:after="0"/>
              <w:rPr>
                <w:rFonts w:eastAsia="Calibri" w:cs="Times New Roman"/>
                <w:sz w:val="20"/>
                <w:szCs w:val="20"/>
                <w:lang w:val="en-US"/>
              </w:rPr>
            </w:pPr>
          </w:p>
        </w:tc>
        <w:tc>
          <w:tcPr>
            <w:tcW w:w="3394" w:type="dxa"/>
          </w:tcPr>
          <w:p w14:paraId="59986A1E" w14:textId="77777777" w:rsidR="003C3C96" w:rsidRPr="0032207A" w:rsidRDefault="003C3C96" w:rsidP="003C3C96">
            <w:pPr>
              <w:spacing w:before="0" w:after="0"/>
              <w:rPr>
                <w:rFonts w:eastAsia="Calibri" w:cs="Times New Roman"/>
                <w:sz w:val="20"/>
                <w:szCs w:val="20"/>
                <w:lang w:val="en-US"/>
              </w:rPr>
            </w:pPr>
          </w:p>
        </w:tc>
        <w:tc>
          <w:tcPr>
            <w:tcW w:w="3437" w:type="dxa"/>
          </w:tcPr>
          <w:p w14:paraId="472BE94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Pedestrian/cycling facilities (+)</w:t>
            </w:r>
          </w:p>
        </w:tc>
      </w:tr>
      <w:tr w:rsidR="003C3C96" w:rsidRPr="0032207A" w14:paraId="4A0BE2DF" w14:textId="77777777" w:rsidTr="003C3C96">
        <w:tc>
          <w:tcPr>
            <w:tcW w:w="3401" w:type="dxa"/>
          </w:tcPr>
          <w:p w14:paraId="0D20130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 to rest areas - seating, benches, public washrooms</w:t>
            </w:r>
          </w:p>
        </w:tc>
        <w:tc>
          <w:tcPr>
            <w:tcW w:w="3322" w:type="dxa"/>
          </w:tcPr>
          <w:p w14:paraId="2287F0B5" w14:textId="77777777" w:rsidR="003C3C96" w:rsidRPr="0032207A" w:rsidRDefault="003C3C96" w:rsidP="003C3C96">
            <w:pPr>
              <w:spacing w:before="0" w:after="0"/>
              <w:rPr>
                <w:rFonts w:eastAsia="Calibri" w:cs="Times New Roman"/>
                <w:sz w:val="20"/>
                <w:szCs w:val="20"/>
                <w:lang w:val="en-US"/>
              </w:rPr>
            </w:pPr>
          </w:p>
        </w:tc>
        <w:tc>
          <w:tcPr>
            <w:tcW w:w="3394" w:type="dxa"/>
          </w:tcPr>
          <w:p w14:paraId="542A0374" w14:textId="77777777" w:rsidR="003C3C96" w:rsidRPr="0032207A" w:rsidRDefault="003C3C96" w:rsidP="003C3C96">
            <w:pPr>
              <w:spacing w:before="0" w:after="0"/>
              <w:rPr>
                <w:rFonts w:eastAsia="Calibri" w:cs="Times New Roman"/>
                <w:sz w:val="20"/>
                <w:szCs w:val="20"/>
                <w:lang w:val="en-US"/>
              </w:rPr>
            </w:pPr>
          </w:p>
        </w:tc>
        <w:tc>
          <w:tcPr>
            <w:tcW w:w="3437" w:type="dxa"/>
          </w:tcPr>
          <w:p w14:paraId="6AD35FB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Availability of benches/sitting facilities (+)</w:t>
            </w:r>
          </w:p>
        </w:tc>
      </w:tr>
      <w:tr w:rsidR="003C3C96" w:rsidRPr="0032207A" w14:paraId="2A10AD04" w14:textId="77777777" w:rsidTr="003C3C96">
        <w:tc>
          <w:tcPr>
            <w:tcW w:w="3401" w:type="dxa"/>
          </w:tcPr>
          <w:p w14:paraId="450B545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Pedestrian-friendly infrastructure - footpath quality, lack of hills, sidewalk characteristics (presence and continuity, quality and maintenance, slopes and curbs, temporary obstacles on sidewalks), separation between pedestrians and other nonmotorized transport (+)</w:t>
            </w:r>
          </w:p>
        </w:tc>
        <w:tc>
          <w:tcPr>
            <w:tcW w:w="3322" w:type="dxa"/>
          </w:tcPr>
          <w:p w14:paraId="5EB034F9" w14:textId="77777777" w:rsidR="003C3C96" w:rsidRPr="0032207A" w:rsidRDefault="003C3C96" w:rsidP="003C3C96">
            <w:pPr>
              <w:spacing w:before="0" w:after="0"/>
              <w:rPr>
                <w:rFonts w:eastAsia="Calibri" w:cs="Times New Roman"/>
                <w:sz w:val="20"/>
                <w:szCs w:val="20"/>
                <w:lang w:val="en-US"/>
              </w:rPr>
            </w:pPr>
          </w:p>
        </w:tc>
        <w:tc>
          <w:tcPr>
            <w:tcW w:w="3394" w:type="dxa"/>
          </w:tcPr>
          <w:p w14:paraId="28ED0F59" w14:textId="77777777" w:rsidR="003C3C96" w:rsidRPr="0032207A" w:rsidRDefault="003C3C96" w:rsidP="003C3C96">
            <w:pPr>
              <w:spacing w:before="0" w:after="0"/>
              <w:rPr>
                <w:rFonts w:eastAsia="Calibri" w:cs="Times New Roman"/>
                <w:sz w:val="20"/>
                <w:szCs w:val="20"/>
                <w:lang w:val="en-US"/>
              </w:rPr>
            </w:pPr>
          </w:p>
        </w:tc>
        <w:tc>
          <w:tcPr>
            <w:tcW w:w="3437" w:type="dxa"/>
          </w:tcPr>
          <w:p w14:paraId="29728979" w14:textId="77777777" w:rsidR="003C3C96" w:rsidRPr="0032207A" w:rsidRDefault="003C3C96" w:rsidP="003C3C96">
            <w:pPr>
              <w:spacing w:before="0" w:after="0"/>
              <w:rPr>
                <w:rFonts w:eastAsia="Calibri" w:cs="Times New Roman"/>
                <w:sz w:val="20"/>
                <w:szCs w:val="20"/>
              </w:rPr>
            </w:pPr>
            <w:r w:rsidRPr="0032207A">
              <w:rPr>
                <w:rFonts w:eastAsia="Calibri" w:cs="Times New Roman"/>
                <w:sz w:val="20"/>
                <w:szCs w:val="20"/>
              </w:rPr>
              <w:t xml:space="preserve">Street </w:t>
            </w:r>
            <w:proofErr w:type="spellStart"/>
            <w:r w:rsidRPr="0032207A">
              <w:rPr>
                <w:rFonts w:eastAsia="Calibri" w:cs="Times New Roman"/>
                <w:sz w:val="20"/>
                <w:szCs w:val="20"/>
              </w:rPr>
              <w:t>lighting</w:t>
            </w:r>
            <w:proofErr w:type="spellEnd"/>
            <w:r w:rsidRPr="0032207A">
              <w:rPr>
                <w:rFonts w:eastAsia="Calibri" w:cs="Times New Roman"/>
                <w:sz w:val="20"/>
                <w:szCs w:val="20"/>
              </w:rPr>
              <w:t xml:space="preserve"> (+)</w:t>
            </w:r>
          </w:p>
        </w:tc>
      </w:tr>
      <w:tr w:rsidR="003C3C96" w:rsidRPr="0032207A" w14:paraId="49A74290" w14:textId="77777777" w:rsidTr="003C3C96">
        <w:tc>
          <w:tcPr>
            <w:tcW w:w="3401" w:type="dxa"/>
          </w:tcPr>
          <w:p w14:paraId="5CCA45E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Poor pedestrian-friendly infrastructure/footpath quality (-)</w:t>
            </w:r>
          </w:p>
        </w:tc>
        <w:tc>
          <w:tcPr>
            <w:tcW w:w="3322" w:type="dxa"/>
          </w:tcPr>
          <w:p w14:paraId="56E955E9" w14:textId="77777777" w:rsidR="003C3C96" w:rsidRPr="0032207A" w:rsidRDefault="003C3C96" w:rsidP="003C3C96">
            <w:pPr>
              <w:spacing w:before="0" w:after="0"/>
              <w:rPr>
                <w:rFonts w:eastAsia="Calibri" w:cs="Times New Roman"/>
                <w:sz w:val="20"/>
                <w:szCs w:val="20"/>
                <w:lang w:val="en-US"/>
              </w:rPr>
            </w:pPr>
          </w:p>
        </w:tc>
        <w:tc>
          <w:tcPr>
            <w:tcW w:w="3394" w:type="dxa"/>
          </w:tcPr>
          <w:p w14:paraId="5091AA0E" w14:textId="77777777" w:rsidR="003C3C96" w:rsidRPr="0032207A" w:rsidRDefault="003C3C96" w:rsidP="003C3C96">
            <w:pPr>
              <w:spacing w:before="0" w:after="0"/>
              <w:rPr>
                <w:rFonts w:eastAsia="Calibri" w:cs="Times New Roman"/>
                <w:sz w:val="20"/>
                <w:szCs w:val="20"/>
                <w:lang w:val="en-US"/>
              </w:rPr>
            </w:pPr>
          </w:p>
        </w:tc>
        <w:tc>
          <w:tcPr>
            <w:tcW w:w="3437" w:type="dxa"/>
          </w:tcPr>
          <w:p w14:paraId="7F35AFD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 xml:space="preserve">Easy access to building entrance, </w:t>
            </w:r>
            <w:proofErr w:type="spellStart"/>
            <w:r w:rsidRPr="0032207A">
              <w:rPr>
                <w:rFonts w:eastAsia="Calibri" w:cs="Times New Roman"/>
                <w:sz w:val="20"/>
                <w:szCs w:val="20"/>
                <w:lang w:val="en-US"/>
              </w:rPr>
              <w:t>whelchair</w:t>
            </w:r>
            <w:proofErr w:type="spellEnd"/>
            <w:r w:rsidRPr="0032207A">
              <w:rPr>
                <w:rFonts w:eastAsia="Calibri" w:cs="Times New Roman"/>
                <w:sz w:val="20"/>
                <w:szCs w:val="20"/>
                <w:lang w:val="en-US"/>
              </w:rPr>
              <w:t xml:space="preserve"> access, walking access (+)</w:t>
            </w:r>
          </w:p>
        </w:tc>
      </w:tr>
      <w:tr w:rsidR="003C3C96" w:rsidRPr="0032207A" w14:paraId="71F1E79F" w14:textId="77777777" w:rsidTr="003C3C96">
        <w:tc>
          <w:tcPr>
            <w:tcW w:w="3401" w:type="dxa"/>
          </w:tcPr>
          <w:p w14:paraId="30B1738B" w14:textId="77777777" w:rsidR="003C3C96" w:rsidRPr="0032207A" w:rsidRDefault="003C3C96" w:rsidP="003C3C96">
            <w:pPr>
              <w:spacing w:before="0" w:after="0"/>
              <w:rPr>
                <w:rFonts w:eastAsia="Calibri" w:cs="Times New Roman"/>
                <w:sz w:val="20"/>
                <w:szCs w:val="20"/>
              </w:rPr>
            </w:pPr>
            <w:proofErr w:type="spellStart"/>
            <w:r w:rsidRPr="0032207A">
              <w:rPr>
                <w:rFonts w:eastAsia="Calibri" w:cs="Times New Roman"/>
                <w:sz w:val="20"/>
                <w:szCs w:val="20"/>
              </w:rPr>
              <w:t>Pedestrian</w:t>
            </w:r>
            <w:proofErr w:type="spellEnd"/>
            <w:r w:rsidRPr="0032207A">
              <w:rPr>
                <w:rFonts w:eastAsia="Calibri" w:cs="Times New Roman"/>
                <w:sz w:val="20"/>
                <w:szCs w:val="20"/>
              </w:rPr>
              <w:t>/</w:t>
            </w:r>
            <w:proofErr w:type="spellStart"/>
            <w:r w:rsidRPr="0032207A">
              <w:rPr>
                <w:rFonts w:eastAsia="Calibri" w:cs="Times New Roman"/>
                <w:sz w:val="20"/>
                <w:szCs w:val="20"/>
              </w:rPr>
              <w:t>cycling</w:t>
            </w:r>
            <w:proofErr w:type="spellEnd"/>
            <w:r w:rsidRPr="0032207A">
              <w:rPr>
                <w:rFonts w:eastAsia="Calibri" w:cs="Times New Roman"/>
                <w:sz w:val="20"/>
                <w:szCs w:val="20"/>
              </w:rPr>
              <w:t xml:space="preserve"> </w:t>
            </w:r>
            <w:proofErr w:type="spellStart"/>
            <w:r w:rsidRPr="0032207A">
              <w:rPr>
                <w:rFonts w:eastAsia="Calibri" w:cs="Times New Roman"/>
                <w:sz w:val="20"/>
                <w:szCs w:val="20"/>
              </w:rPr>
              <w:t>facilities</w:t>
            </w:r>
            <w:proofErr w:type="spellEnd"/>
            <w:r w:rsidRPr="0032207A">
              <w:rPr>
                <w:rFonts w:eastAsia="Calibri" w:cs="Times New Roman"/>
                <w:sz w:val="20"/>
                <w:szCs w:val="20"/>
              </w:rPr>
              <w:t xml:space="preserve"> (+)</w:t>
            </w:r>
          </w:p>
        </w:tc>
        <w:tc>
          <w:tcPr>
            <w:tcW w:w="3322" w:type="dxa"/>
          </w:tcPr>
          <w:p w14:paraId="22AA5E2F" w14:textId="77777777" w:rsidR="003C3C96" w:rsidRPr="0032207A" w:rsidRDefault="003C3C96" w:rsidP="003C3C96">
            <w:pPr>
              <w:spacing w:before="0" w:after="0"/>
              <w:rPr>
                <w:rFonts w:eastAsia="Calibri" w:cs="Times New Roman"/>
                <w:sz w:val="20"/>
                <w:szCs w:val="20"/>
              </w:rPr>
            </w:pPr>
          </w:p>
        </w:tc>
        <w:tc>
          <w:tcPr>
            <w:tcW w:w="3394" w:type="dxa"/>
          </w:tcPr>
          <w:p w14:paraId="7CEBFDDF" w14:textId="77777777" w:rsidR="003C3C96" w:rsidRPr="0032207A" w:rsidRDefault="003C3C96" w:rsidP="003C3C96">
            <w:pPr>
              <w:spacing w:before="0" w:after="0"/>
              <w:rPr>
                <w:rFonts w:eastAsia="Calibri" w:cs="Times New Roman"/>
                <w:sz w:val="20"/>
                <w:szCs w:val="20"/>
              </w:rPr>
            </w:pPr>
          </w:p>
        </w:tc>
        <w:tc>
          <w:tcPr>
            <w:tcW w:w="3437" w:type="dxa"/>
          </w:tcPr>
          <w:p w14:paraId="04775B3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Human and motorized traffic volume (+)</w:t>
            </w:r>
          </w:p>
        </w:tc>
      </w:tr>
      <w:tr w:rsidR="003C3C96" w:rsidRPr="0032207A" w14:paraId="619C6076" w14:textId="77777777" w:rsidTr="003C3C96">
        <w:tc>
          <w:tcPr>
            <w:tcW w:w="3401" w:type="dxa"/>
          </w:tcPr>
          <w:p w14:paraId="684FBEE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Aesthetics - Greenery/Aesthetically pleasing scenery, buildings, and streetscape/natural scenery (+)</w:t>
            </w:r>
          </w:p>
        </w:tc>
        <w:tc>
          <w:tcPr>
            <w:tcW w:w="3322" w:type="dxa"/>
          </w:tcPr>
          <w:p w14:paraId="565AFBAE" w14:textId="77777777" w:rsidR="003C3C96" w:rsidRPr="0032207A" w:rsidRDefault="003C3C96" w:rsidP="003C3C96">
            <w:pPr>
              <w:spacing w:before="0" w:after="0"/>
              <w:rPr>
                <w:rFonts w:eastAsia="Calibri" w:cs="Times New Roman"/>
                <w:sz w:val="20"/>
                <w:szCs w:val="20"/>
                <w:lang w:val="en-US"/>
              </w:rPr>
            </w:pPr>
          </w:p>
        </w:tc>
        <w:tc>
          <w:tcPr>
            <w:tcW w:w="3394" w:type="dxa"/>
          </w:tcPr>
          <w:p w14:paraId="7B762DA8" w14:textId="77777777" w:rsidR="003C3C96" w:rsidRPr="0032207A" w:rsidRDefault="003C3C96" w:rsidP="003C3C96">
            <w:pPr>
              <w:spacing w:before="0" w:after="0"/>
              <w:rPr>
                <w:rFonts w:eastAsia="Calibri" w:cs="Times New Roman"/>
                <w:sz w:val="20"/>
                <w:szCs w:val="20"/>
                <w:lang w:val="en-US"/>
              </w:rPr>
            </w:pPr>
          </w:p>
        </w:tc>
        <w:tc>
          <w:tcPr>
            <w:tcW w:w="3437" w:type="dxa"/>
          </w:tcPr>
          <w:p w14:paraId="7FC27200" w14:textId="77777777" w:rsidR="003C3C96" w:rsidRPr="0032207A" w:rsidRDefault="003C3C96" w:rsidP="003C3C96">
            <w:pPr>
              <w:spacing w:before="0" w:after="0"/>
              <w:rPr>
                <w:rFonts w:eastAsia="Calibri" w:cs="Times New Roman"/>
                <w:sz w:val="20"/>
                <w:szCs w:val="20"/>
              </w:rPr>
            </w:pPr>
            <w:r w:rsidRPr="0032207A">
              <w:rPr>
                <w:rFonts w:eastAsia="Calibri" w:cs="Times New Roman"/>
                <w:sz w:val="20"/>
                <w:szCs w:val="20"/>
              </w:rPr>
              <w:t>Littering/</w:t>
            </w:r>
            <w:proofErr w:type="spellStart"/>
            <w:r w:rsidRPr="0032207A">
              <w:rPr>
                <w:rFonts w:eastAsia="Calibri" w:cs="Times New Roman"/>
                <w:sz w:val="20"/>
                <w:szCs w:val="20"/>
              </w:rPr>
              <w:t>vandalism</w:t>
            </w:r>
            <w:proofErr w:type="spellEnd"/>
            <w:r w:rsidRPr="0032207A">
              <w:rPr>
                <w:rFonts w:eastAsia="Calibri" w:cs="Times New Roman"/>
                <w:sz w:val="20"/>
                <w:szCs w:val="20"/>
              </w:rPr>
              <w:t>/</w:t>
            </w:r>
            <w:proofErr w:type="spellStart"/>
            <w:r w:rsidRPr="0032207A">
              <w:rPr>
                <w:rFonts w:eastAsia="Calibri" w:cs="Times New Roman"/>
                <w:sz w:val="20"/>
                <w:szCs w:val="20"/>
              </w:rPr>
              <w:t>decay</w:t>
            </w:r>
            <w:proofErr w:type="spellEnd"/>
            <w:r w:rsidRPr="0032207A">
              <w:rPr>
                <w:rFonts w:eastAsia="Calibri" w:cs="Times New Roman"/>
                <w:sz w:val="20"/>
                <w:szCs w:val="20"/>
              </w:rPr>
              <w:t xml:space="preserve"> (-)</w:t>
            </w:r>
          </w:p>
        </w:tc>
      </w:tr>
      <w:tr w:rsidR="003C3C96" w:rsidRPr="0032207A" w14:paraId="3F3354AD" w14:textId="77777777" w:rsidTr="003C3C96">
        <w:tc>
          <w:tcPr>
            <w:tcW w:w="3401" w:type="dxa"/>
          </w:tcPr>
          <w:p w14:paraId="472D6F73"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Lack of aesthetically pleasing scenery (-)</w:t>
            </w:r>
          </w:p>
        </w:tc>
        <w:tc>
          <w:tcPr>
            <w:tcW w:w="3322" w:type="dxa"/>
          </w:tcPr>
          <w:p w14:paraId="35196DCA" w14:textId="77777777" w:rsidR="003C3C96" w:rsidRPr="0032207A" w:rsidRDefault="003C3C96" w:rsidP="003C3C96">
            <w:pPr>
              <w:spacing w:before="0" w:after="0"/>
              <w:rPr>
                <w:rFonts w:eastAsia="Calibri" w:cs="Times New Roman"/>
                <w:sz w:val="20"/>
                <w:szCs w:val="20"/>
                <w:lang w:val="en-US"/>
              </w:rPr>
            </w:pPr>
          </w:p>
        </w:tc>
        <w:tc>
          <w:tcPr>
            <w:tcW w:w="3394" w:type="dxa"/>
          </w:tcPr>
          <w:p w14:paraId="2B959E26" w14:textId="77777777" w:rsidR="003C3C96" w:rsidRPr="0032207A" w:rsidRDefault="003C3C96" w:rsidP="003C3C96">
            <w:pPr>
              <w:spacing w:before="0" w:after="0"/>
              <w:rPr>
                <w:rFonts w:eastAsia="Calibri" w:cs="Times New Roman"/>
                <w:sz w:val="20"/>
                <w:szCs w:val="20"/>
                <w:lang w:val="en-US"/>
              </w:rPr>
            </w:pPr>
          </w:p>
        </w:tc>
        <w:tc>
          <w:tcPr>
            <w:tcW w:w="3437" w:type="dxa"/>
          </w:tcPr>
          <w:p w14:paraId="25E0E163" w14:textId="77777777" w:rsidR="003C3C96" w:rsidRPr="0032207A" w:rsidRDefault="003C3C96" w:rsidP="003C3C96">
            <w:pPr>
              <w:spacing w:before="0" w:after="0"/>
              <w:rPr>
                <w:rFonts w:eastAsia="Calibri" w:cs="Times New Roman"/>
                <w:sz w:val="20"/>
                <w:szCs w:val="20"/>
                <w:lang w:val="en-US"/>
              </w:rPr>
            </w:pPr>
          </w:p>
        </w:tc>
      </w:tr>
      <w:tr w:rsidR="003C3C96" w:rsidRPr="0032207A" w14:paraId="55488FA8" w14:textId="77777777" w:rsidTr="003C3C96">
        <w:tc>
          <w:tcPr>
            <w:tcW w:w="3401" w:type="dxa"/>
          </w:tcPr>
          <w:p w14:paraId="2F44562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Crime-related safety - street lighting (+)</w:t>
            </w:r>
          </w:p>
        </w:tc>
        <w:tc>
          <w:tcPr>
            <w:tcW w:w="3322" w:type="dxa"/>
          </w:tcPr>
          <w:p w14:paraId="6BA9DFD2" w14:textId="77777777" w:rsidR="003C3C96" w:rsidRPr="0032207A" w:rsidRDefault="003C3C96" w:rsidP="003C3C96">
            <w:pPr>
              <w:spacing w:before="0" w:after="0"/>
              <w:rPr>
                <w:rFonts w:eastAsia="Calibri" w:cs="Times New Roman"/>
                <w:sz w:val="20"/>
                <w:szCs w:val="20"/>
                <w:lang w:val="en-US"/>
              </w:rPr>
            </w:pPr>
          </w:p>
        </w:tc>
        <w:tc>
          <w:tcPr>
            <w:tcW w:w="3394" w:type="dxa"/>
          </w:tcPr>
          <w:p w14:paraId="6EFC6A55" w14:textId="77777777" w:rsidR="003C3C96" w:rsidRPr="0032207A" w:rsidRDefault="003C3C96" w:rsidP="003C3C96">
            <w:pPr>
              <w:spacing w:before="0" w:after="0"/>
              <w:rPr>
                <w:rFonts w:eastAsia="Calibri" w:cs="Times New Roman"/>
                <w:sz w:val="20"/>
                <w:szCs w:val="20"/>
                <w:lang w:val="en-US"/>
              </w:rPr>
            </w:pPr>
          </w:p>
        </w:tc>
        <w:tc>
          <w:tcPr>
            <w:tcW w:w="3437" w:type="dxa"/>
          </w:tcPr>
          <w:p w14:paraId="64882035" w14:textId="77777777" w:rsidR="003C3C96" w:rsidRPr="0032207A" w:rsidRDefault="003C3C96" w:rsidP="003C3C96">
            <w:pPr>
              <w:spacing w:before="0" w:after="0"/>
              <w:rPr>
                <w:rFonts w:eastAsia="Calibri" w:cs="Times New Roman"/>
                <w:sz w:val="20"/>
                <w:szCs w:val="20"/>
                <w:lang w:val="en-US"/>
              </w:rPr>
            </w:pPr>
          </w:p>
        </w:tc>
      </w:tr>
      <w:tr w:rsidR="003C3C96" w:rsidRPr="0032207A" w14:paraId="654C4491" w14:textId="77777777" w:rsidTr="003C3C96">
        <w:tc>
          <w:tcPr>
            <w:tcW w:w="3401" w:type="dxa"/>
          </w:tcPr>
          <w:p w14:paraId="5BBC0A4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Crime-related safety - unattended dogs, inadequate lighting, lack of street lighting and upkeep (-)</w:t>
            </w:r>
          </w:p>
        </w:tc>
        <w:tc>
          <w:tcPr>
            <w:tcW w:w="3322" w:type="dxa"/>
          </w:tcPr>
          <w:p w14:paraId="57E3355C" w14:textId="77777777" w:rsidR="003C3C96" w:rsidRPr="0032207A" w:rsidRDefault="003C3C96" w:rsidP="003C3C96">
            <w:pPr>
              <w:spacing w:before="0" w:after="0"/>
              <w:rPr>
                <w:rFonts w:eastAsia="Calibri" w:cs="Times New Roman"/>
                <w:sz w:val="20"/>
                <w:szCs w:val="20"/>
                <w:lang w:val="en-US"/>
              </w:rPr>
            </w:pPr>
          </w:p>
        </w:tc>
        <w:tc>
          <w:tcPr>
            <w:tcW w:w="3394" w:type="dxa"/>
          </w:tcPr>
          <w:p w14:paraId="4282F605" w14:textId="77777777" w:rsidR="003C3C96" w:rsidRPr="0032207A" w:rsidRDefault="003C3C96" w:rsidP="003C3C96">
            <w:pPr>
              <w:spacing w:before="0" w:after="0"/>
              <w:rPr>
                <w:rFonts w:eastAsia="Calibri" w:cs="Times New Roman"/>
                <w:sz w:val="20"/>
                <w:szCs w:val="20"/>
                <w:lang w:val="en-US"/>
              </w:rPr>
            </w:pPr>
          </w:p>
        </w:tc>
        <w:tc>
          <w:tcPr>
            <w:tcW w:w="3437" w:type="dxa"/>
          </w:tcPr>
          <w:p w14:paraId="3524F15D" w14:textId="77777777" w:rsidR="003C3C96" w:rsidRPr="0032207A" w:rsidRDefault="003C3C96" w:rsidP="003C3C96">
            <w:pPr>
              <w:spacing w:before="0" w:after="0"/>
              <w:rPr>
                <w:rFonts w:eastAsia="Calibri" w:cs="Times New Roman"/>
                <w:sz w:val="20"/>
                <w:szCs w:val="20"/>
                <w:lang w:val="en-US"/>
              </w:rPr>
            </w:pPr>
          </w:p>
        </w:tc>
      </w:tr>
      <w:tr w:rsidR="003C3C96" w:rsidRPr="0032207A" w14:paraId="0D20AAAE" w14:textId="77777777" w:rsidTr="003C3C96">
        <w:tc>
          <w:tcPr>
            <w:tcW w:w="3401" w:type="dxa"/>
          </w:tcPr>
          <w:p w14:paraId="39EF48F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Traffic-related safety - zebra-crossing characteristics, signaled crosswalks (+)</w:t>
            </w:r>
          </w:p>
        </w:tc>
        <w:tc>
          <w:tcPr>
            <w:tcW w:w="3322" w:type="dxa"/>
          </w:tcPr>
          <w:p w14:paraId="2BCF00DA" w14:textId="77777777" w:rsidR="003C3C96" w:rsidRPr="0032207A" w:rsidRDefault="003C3C96" w:rsidP="003C3C96">
            <w:pPr>
              <w:spacing w:before="0" w:after="0"/>
              <w:rPr>
                <w:rFonts w:eastAsia="Calibri" w:cs="Times New Roman"/>
                <w:sz w:val="20"/>
                <w:szCs w:val="20"/>
                <w:lang w:val="en-US"/>
              </w:rPr>
            </w:pPr>
          </w:p>
        </w:tc>
        <w:tc>
          <w:tcPr>
            <w:tcW w:w="3394" w:type="dxa"/>
          </w:tcPr>
          <w:p w14:paraId="3F606BDC" w14:textId="77777777" w:rsidR="003C3C96" w:rsidRPr="0032207A" w:rsidRDefault="003C3C96" w:rsidP="003C3C96">
            <w:pPr>
              <w:spacing w:before="0" w:after="0"/>
              <w:rPr>
                <w:rFonts w:eastAsia="Calibri" w:cs="Times New Roman"/>
                <w:sz w:val="20"/>
                <w:szCs w:val="20"/>
                <w:lang w:val="en-US"/>
              </w:rPr>
            </w:pPr>
          </w:p>
        </w:tc>
        <w:tc>
          <w:tcPr>
            <w:tcW w:w="3437" w:type="dxa"/>
          </w:tcPr>
          <w:p w14:paraId="7116A764" w14:textId="77777777" w:rsidR="003C3C96" w:rsidRPr="0032207A" w:rsidRDefault="003C3C96" w:rsidP="003C3C96">
            <w:pPr>
              <w:spacing w:before="0" w:after="0"/>
              <w:rPr>
                <w:rFonts w:eastAsia="Calibri" w:cs="Times New Roman"/>
                <w:sz w:val="20"/>
                <w:szCs w:val="20"/>
                <w:lang w:val="en-US"/>
              </w:rPr>
            </w:pPr>
          </w:p>
        </w:tc>
      </w:tr>
      <w:tr w:rsidR="003C3C96" w:rsidRPr="0032207A" w14:paraId="4D799F38" w14:textId="77777777" w:rsidTr="003C3C96">
        <w:tc>
          <w:tcPr>
            <w:tcW w:w="3401" w:type="dxa"/>
          </w:tcPr>
          <w:p w14:paraId="394098B9" w14:textId="77777777" w:rsidR="003C3C96" w:rsidRPr="0032207A" w:rsidRDefault="003C3C96" w:rsidP="003C3C96">
            <w:pPr>
              <w:spacing w:before="0" w:after="0"/>
              <w:rPr>
                <w:rFonts w:eastAsia="Calibri" w:cs="Times New Roman"/>
                <w:sz w:val="20"/>
                <w:szCs w:val="20"/>
              </w:rPr>
            </w:pPr>
            <w:r w:rsidRPr="0032207A">
              <w:rPr>
                <w:rFonts w:eastAsia="Calibri" w:cs="Times New Roman"/>
                <w:sz w:val="20"/>
                <w:szCs w:val="20"/>
              </w:rPr>
              <w:t>Traffic (-)</w:t>
            </w:r>
          </w:p>
        </w:tc>
        <w:tc>
          <w:tcPr>
            <w:tcW w:w="3322" w:type="dxa"/>
          </w:tcPr>
          <w:p w14:paraId="7E2FBDEE" w14:textId="77777777" w:rsidR="003C3C96" w:rsidRPr="0032207A" w:rsidRDefault="003C3C96" w:rsidP="003C3C96">
            <w:pPr>
              <w:spacing w:before="0" w:after="0"/>
              <w:rPr>
                <w:rFonts w:eastAsia="Calibri" w:cs="Times New Roman"/>
                <w:sz w:val="20"/>
                <w:szCs w:val="20"/>
              </w:rPr>
            </w:pPr>
          </w:p>
        </w:tc>
        <w:tc>
          <w:tcPr>
            <w:tcW w:w="3394" w:type="dxa"/>
          </w:tcPr>
          <w:p w14:paraId="089653AB" w14:textId="77777777" w:rsidR="003C3C96" w:rsidRPr="0032207A" w:rsidRDefault="003C3C96" w:rsidP="003C3C96">
            <w:pPr>
              <w:spacing w:before="0" w:after="0"/>
              <w:rPr>
                <w:rFonts w:eastAsia="Calibri" w:cs="Times New Roman"/>
                <w:sz w:val="20"/>
                <w:szCs w:val="20"/>
              </w:rPr>
            </w:pPr>
          </w:p>
        </w:tc>
        <w:tc>
          <w:tcPr>
            <w:tcW w:w="3437" w:type="dxa"/>
          </w:tcPr>
          <w:p w14:paraId="0A147282" w14:textId="77777777" w:rsidR="003C3C96" w:rsidRPr="0032207A" w:rsidRDefault="003C3C96" w:rsidP="003C3C96">
            <w:pPr>
              <w:spacing w:before="0" w:after="0"/>
              <w:rPr>
                <w:rFonts w:eastAsia="Calibri" w:cs="Times New Roman"/>
                <w:sz w:val="20"/>
                <w:szCs w:val="20"/>
              </w:rPr>
            </w:pPr>
          </w:p>
        </w:tc>
      </w:tr>
      <w:tr w:rsidR="003C3C96" w:rsidRPr="0032207A" w14:paraId="7C2B4081" w14:textId="77777777" w:rsidTr="003C3C96">
        <w:tc>
          <w:tcPr>
            <w:tcW w:w="3401" w:type="dxa"/>
          </w:tcPr>
          <w:p w14:paraId="4DDE17D0" w14:textId="77777777" w:rsidR="003C3C96" w:rsidRPr="0032207A" w:rsidRDefault="003C3C96" w:rsidP="003C3C96">
            <w:pPr>
              <w:spacing w:before="0" w:after="0"/>
              <w:rPr>
                <w:rFonts w:eastAsia="Calibri" w:cs="Times New Roman"/>
                <w:sz w:val="20"/>
                <w:szCs w:val="20"/>
              </w:rPr>
            </w:pPr>
            <w:r w:rsidRPr="0032207A">
              <w:rPr>
                <w:rFonts w:eastAsia="Calibri" w:cs="Times New Roman"/>
                <w:sz w:val="20"/>
                <w:szCs w:val="20"/>
              </w:rPr>
              <w:t xml:space="preserve">High environmental </w:t>
            </w:r>
            <w:proofErr w:type="spellStart"/>
            <w:r w:rsidRPr="0032207A">
              <w:rPr>
                <w:rFonts w:eastAsia="Calibri" w:cs="Times New Roman"/>
                <w:sz w:val="20"/>
                <w:szCs w:val="20"/>
              </w:rPr>
              <w:t>quality</w:t>
            </w:r>
            <w:proofErr w:type="spellEnd"/>
            <w:r w:rsidRPr="0032207A">
              <w:rPr>
                <w:rFonts w:eastAsia="Calibri" w:cs="Times New Roman"/>
                <w:sz w:val="20"/>
                <w:szCs w:val="20"/>
              </w:rPr>
              <w:t xml:space="preserve"> (+)</w:t>
            </w:r>
          </w:p>
        </w:tc>
        <w:tc>
          <w:tcPr>
            <w:tcW w:w="3322" w:type="dxa"/>
          </w:tcPr>
          <w:p w14:paraId="5C4452B0" w14:textId="77777777" w:rsidR="003C3C96" w:rsidRPr="0032207A" w:rsidRDefault="003C3C96" w:rsidP="003C3C96">
            <w:pPr>
              <w:spacing w:before="0" w:after="0"/>
              <w:rPr>
                <w:rFonts w:eastAsia="Calibri" w:cs="Times New Roman"/>
                <w:sz w:val="20"/>
                <w:szCs w:val="20"/>
              </w:rPr>
            </w:pPr>
          </w:p>
        </w:tc>
        <w:tc>
          <w:tcPr>
            <w:tcW w:w="3394" w:type="dxa"/>
          </w:tcPr>
          <w:p w14:paraId="442518C2" w14:textId="77777777" w:rsidR="003C3C96" w:rsidRPr="0032207A" w:rsidRDefault="003C3C96" w:rsidP="003C3C96">
            <w:pPr>
              <w:spacing w:before="0" w:after="0"/>
              <w:rPr>
                <w:rFonts w:eastAsia="Calibri" w:cs="Times New Roman"/>
                <w:sz w:val="20"/>
                <w:szCs w:val="20"/>
              </w:rPr>
            </w:pPr>
          </w:p>
        </w:tc>
        <w:tc>
          <w:tcPr>
            <w:tcW w:w="3437" w:type="dxa"/>
          </w:tcPr>
          <w:p w14:paraId="5E3396C1" w14:textId="77777777" w:rsidR="003C3C96" w:rsidRPr="0032207A" w:rsidRDefault="003C3C96" w:rsidP="003C3C96">
            <w:pPr>
              <w:spacing w:before="0" w:after="0"/>
              <w:rPr>
                <w:rFonts w:eastAsia="Calibri" w:cs="Times New Roman"/>
                <w:sz w:val="20"/>
                <w:szCs w:val="20"/>
              </w:rPr>
            </w:pPr>
          </w:p>
        </w:tc>
      </w:tr>
      <w:tr w:rsidR="003C3C96" w:rsidRPr="0032207A" w14:paraId="38CEC7F1" w14:textId="77777777" w:rsidTr="003C3C96">
        <w:tc>
          <w:tcPr>
            <w:tcW w:w="3401" w:type="dxa"/>
          </w:tcPr>
          <w:p w14:paraId="22567F43" w14:textId="77777777" w:rsidR="003C3C96" w:rsidRPr="0032207A" w:rsidRDefault="003C3C96" w:rsidP="003C3C96">
            <w:pPr>
              <w:spacing w:before="0" w:after="0"/>
              <w:rPr>
                <w:rFonts w:eastAsia="Calibri" w:cs="Times New Roman"/>
                <w:sz w:val="20"/>
                <w:szCs w:val="20"/>
              </w:rPr>
            </w:pPr>
            <w:r w:rsidRPr="0032207A">
              <w:rPr>
                <w:rFonts w:eastAsia="Calibri" w:cs="Times New Roman"/>
                <w:sz w:val="20"/>
                <w:szCs w:val="20"/>
              </w:rPr>
              <w:t>Pollution (-)</w:t>
            </w:r>
          </w:p>
        </w:tc>
        <w:tc>
          <w:tcPr>
            <w:tcW w:w="3322" w:type="dxa"/>
          </w:tcPr>
          <w:p w14:paraId="6B5D047B" w14:textId="77777777" w:rsidR="003C3C96" w:rsidRPr="0032207A" w:rsidRDefault="003C3C96" w:rsidP="003C3C96">
            <w:pPr>
              <w:spacing w:before="0" w:after="0"/>
              <w:rPr>
                <w:rFonts w:eastAsia="Calibri" w:cs="Times New Roman"/>
                <w:sz w:val="20"/>
                <w:szCs w:val="20"/>
              </w:rPr>
            </w:pPr>
          </w:p>
        </w:tc>
        <w:tc>
          <w:tcPr>
            <w:tcW w:w="3394" w:type="dxa"/>
          </w:tcPr>
          <w:p w14:paraId="6A81C609" w14:textId="77777777" w:rsidR="003C3C96" w:rsidRPr="0032207A" w:rsidRDefault="003C3C96" w:rsidP="003C3C96">
            <w:pPr>
              <w:spacing w:before="0" w:after="0"/>
              <w:rPr>
                <w:rFonts w:eastAsia="Calibri" w:cs="Times New Roman"/>
                <w:sz w:val="20"/>
                <w:szCs w:val="20"/>
              </w:rPr>
            </w:pPr>
          </w:p>
        </w:tc>
        <w:tc>
          <w:tcPr>
            <w:tcW w:w="3437" w:type="dxa"/>
          </w:tcPr>
          <w:p w14:paraId="0F974215" w14:textId="77777777" w:rsidR="003C3C96" w:rsidRPr="0032207A" w:rsidRDefault="003C3C96" w:rsidP="003C3C96">
            <w:pPr>
              <w:spacing w:before="0" w:after="0"/>
              <w:rPr>
                <w:rFonts w:eastAsia="Calibri" w:cs="Times New Roman"/>
                <w:sz w:val="20"/>
                <w:szCs w:val="20"/>
              </w:rPr>
            </w:pPr>
          </w:p>
        </w:tc>
      </w:tr>
      <w:tr w:rsidR="003C3C96" w:rsidRPr="0032207A" w14:paraId="0BB527D1" w14:textId="77777777" w:rsidTr="003C3C96">
        <w:tc>
          <w:tcPr>
            <w:tcW w:w="3401" w:type="dxa"/>
          </w:tcPr>
          <w:p w14:paraId="6FD937BF" w14:textId="77777777" w:rsidR="003C3C96" w:rsidRPr="0032207A" w:rsidRDefault="003C3C96" w:rsidP="003C3C96">
            <w:pPr>
              <w:spacing w:before="0" w:after="0"/>
              <w:rPr>
                <w:rFonts w:eastAsia="Calibri" w:cs="Times New Roman"/>
                <w:sz w:val="20"/>
                <w:szCs w:val="20"/>
              </w:rPr>
            </w:pPr>
            <w:r w:rsidRPr="0032207A">
              <w:rPr>
                <w:rFonts w:eastAsia="Calibri" w:cs="Times New Roman"/>
                <w:sz w:val="20"/>
                <w:szCs w:val="20"/>
              </w:rPr>
              <w:lastRenderedPageBreak/>
              <w:t>Noise (-)</w:t>
            </w:r>
          </w:p>
        </w:tc>
        <w:tc>
          <w:tcPr>
            <w:tcW w:w="3322" w:type="dxa"/>
          </w:tcPr>
          <w:p w14:paraId="7B3C9A5C" w14:textId="77777777" w:rsidR="003C3C96" w:rsidRPr="0032207A" w:rsidRDefault="003C3C96" w:rsidP="003C3C96">
            <w:pPr>
              <w:spacing w:before="0" w:after="0"/>
              <w:rPr>
                <w:rFonts w:eastAsia="Calibri" w:cs="Times New Roman"/>
                <w:sz w:val="20"/>
                <w:szCs w:val="20"/>
              </w:rPr>
            </w:pPr>
          </w:p>
        </w:tc>
        <w:tc>
          <w:tcPr>
            <w:tcW w:w="3394" w:type="dxa"/>
          </w:tcPr>
          <w:p w14:paraId="5EFAC4EA" w14:textId="77777777" w:rsidR="003C3C96" w:rsidRPr="0032207A" w:rsidRDefault="003C3C96" w:rsidP="003C3C96">
            <w:pPr>
              <w:spacing w:before="0" w:after="0"/>
              <w:rPr>
                <w:rFonts w:eastAsia="Calibri" w:cs="Times New Roman"/>
                <w:sz w:val="20"/>
                <w:szCs w:val="20"/>
              </w:rPr>
            </w:pPr>
          </w:p>
        </w:tc>
        <w:tc>
          <w:tcPr>
            <w:tcW w:w="3437" w:type="dxa"/>
          </w:tcPr>
          <w:p w14:paraId="55612AD6" w14:textId="77777777" w:rsidR="003C3C96" w:rsidRPr="0032207A" w:rsidRDefault="003C3C96" w:rsidP="003C3C96">
            <w:pPr>
              <w:spacing w:before="0" w:after="0"/>
              <w:rPr>
                <w:rFonts w:eastAsia="Calibri" w:cs="Times New Roman"/>
                <w:sz w:val="20"/>
                <w:szCs w:val="20"/>
              </w:rPr>
            </w:pPr>
          </w:p>
        </w:tc>
      </w:tr>
    </w:tbl>
    <w:p w14:paraId="3FC528C2" w14:textId="77777777" w:rsidR="003C3C96" w:rsidRPr="003C3C96" w:rsidRDefault="003C3C96" w:rsidP="003C3C96">
      <w:pPr>
        <w:spacing w:before="0" w:after="160" w:line="259" w:lineRule="auto"/>
        <w:rPr>
          <w:rFonts w:eastAsia="Calibri" w:cs="Times New Roman"/>
          <w:sz w:val="22"/>
        </w:rPr>
      </w:pPr>
    </w:p>
    <w:p w14:paraId="1AB6DC96" w14:textId="3A3F26B1" w:rsidR="003C3C96" w:rsidRDefault="003C3C96" w:rsidP="003C3C96">
      <w:pPr>
        <w:pStyle w:val="Beschriftung"/>
      </w:pPr>
      <w:r>
        <w:t xml:space="preserve">Supplementary table </w:t>
      </w:r>
      <w:fldSimple w:instr=" SEQ Supplementary_table \* ARABIC ">
        <w:r>
          <w:rPr>
            <w:noProof/>
          </w:rPr>
          <w:t>5</w:t>
        </w:r>
      </w:fldSimple>
      <w:r>
        <w:t>: Summary of the results of systematic reviews on associations between the built environment and physical activity (no specific age group)</w:t>
      </w:r>
    </w:p>
    <w:tbl>
      <w:tblPr>
        <w:tblStyle w:val="Tabellenraster3"/>
        <w:tblW w:w="0" w:type="auto"/>
        <w:tblLook w:val="04A0" w:firstRow="1" w:lastRow="0" w:firstColumn="1" w:lastColumn="0" w:noHBand="0" w:noVBand="1"/>
      </w:tblPr>
      <w:tblGrid>
        <w:gridCol w:w="2355"/>
        <w:gridCol w:w="1764"/>
        <w:gridCol w:w="1599"/>
        <w:gridCol w:w="2355"/>
        <w:gridCol w:w="1779"/>
        <w:gridCol w:w="1871"/>
        <w:gridCol w:w="1831"/>
      </w:tblGrid>
      <w:tr w:rsidR="003C3C96" w:rsidRPr="0032207A" w14:paraId="0B54B0EF" w14:textId="77777777" w:rsidTr="003C3C96">
        <w:tc>
          <w:tcPr>
            <w:tcW w:w="13554" w:type="dxa"/>
            <w:gridSpan w:val="7"/>
          </w:tcPr>
          <w:p w14:paraId="2C2E67E6" w14:textId="0DDF6EC4"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Schulz et al. 2016: Built environment and health: a systematic review of studies in Germany </w:t>
            </w:r>
            <w:sdt>
              <w:sdtPr>
                <w:rPr>
                  <w:rFonts w:eastAsia="Calibri" w:cs="Times New Roman"/>
                  <w:b/>
                  <w:bCs/>
                  <w:sz w:val="20"/>
                  <w:szCs w:val="20"/>
                </w:rPr>
                <w:alias w:val="To edit, see citavi.com/edit"/>
                <w:tag w:val="CitaviPlaceholder#cd814055-453a-4f53-bbca-ad6eddb8adb3"/>
                <w:id w:val="381452826"/>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jBjMjY2LWQ3MjctNGZjZS1iNWM3LTViMTZhNjBhN2Y1MiIsIlJhbmdlTGVuZ3RoIjo1LCJSZWZlcmVuY2VJZCI6IjQwNzc1ZGFiLTAxZTctNDAyMS1hNTgxLWYwODU4YTk3MDMw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}</w:instrText>
                </w:r>
                <w:r w:rsidRPr="0032207A">
                  <w:rPr>
                    <w:rFonts w:eastAsia="Calibri" w:cs="Times New Roman"/>
                    <w:b/>
                    <w:bCs/>
                    <w:sz w:val="20"/>
                    <w:szCs w:val="20"/>
                  </w:rPr>
                  <w:fldChar w:fldCharType="separate"/>
                </w:r>
                <w:r w:rsidR="003947A8">
                  <w:rPr>
                    <w:rFonts w:eastAsia="Calibri" w:cs="Times New Roman"/>
                    <w:b/>
                    <w:bCs/>
                    <w:sz w:val="20"/>
                    <w:szCs w:val="20"/>
                    <w:lang w:val="en-US"/>
                  </w:rPr>
                  <w:t>(122)</w:t>
                </w:r>
                <w:r w:rsidRPr="0032207A">
                  <w:rPr>
                    <w:rFonts w:eastAsia="Calibri" w:cs="Times New Roman"/>
                    <w:b/>
                    <w:bCs/>
                    <w:sz w:val="20"/>
                    <w:szCs w:val="20"/>
                  </w:rPr>
                  <w:fldChar w:fldCharType="end"/>
                </w:r>
              </w:sdtContent>
            </w:sdt>
          </w:p>
        </w:tc>
      </w:tr>
      <w:tr w:rsidR="003C3C96" w:rsidRPr="0032207A" w14:paraId="37E237E1" w14:textId="77777777" w:rsidTr="003C3C96">
        <w:tc>
          <w:tcPr>
            <w:tcW w:w="2355" w:type="dxa"/>
          </w:tcPr>
          <w:p w14:paraId="4B147426"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Unspecified PA</w:t>
            </w:r>
          </w:p>
        </w:tc>
        <w:tc>
          <w:tcPr>
            <w:tcW w:w="1764" w:type="dxa"/>
          </w:tcPr>
          <w:p w14:paraId="6AB8BFE7"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MVPA</w:t>
            </w:r>
          </w:p>
        </w:tc>
        <w:tc>
          <w:tcPr>
            <w:tcW w:w="1599" w:type="dxa"/>
          </w:tcPr>
          <w:p w14:paraId="4CA6E28D"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Leisure-time PA</w:t>
            </w:r>
          </w:p>
        </w:tc>
        <w:tc>
          <w:tcPr>
            <w:tcW w:w="2355" w:type="dxa"/>
          </w:tcPr>
          <w:p w14:paraId="394E08B3"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Walking</w:t>
            </w:r>
          </w:p>
        </w:tc>
        <w:tc>
          <w:tcPr>
            <w:tcW w:w="1779" w:type="dxa"/>
          </w:tcPr>
          <w:p w14:paraId="01B08DD4"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Cycling</w:t>
            </w:r>
          </w:p>
        </w:tc>
        <w:tc>
          <w:tcPr>
            <w:tcW w:w="1871" w:type="dxa"/>
          </w:tcPr>
          <w:p w14:paraId="6D3DA679"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Active travel</w:t>
            </w:r>
          </w:p>
        </w:tc>
        <w:tc>
          <w:tcPr>
            <w:tcW w:w="1831" w:type="dxa"/>
          </w:tcPr>
          <w:p w14:paraId="71287375" w14:textId="77777777"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Cycling for transportation</w:t>
            </w:r>
          </w:p>
        </w:tc>
      </w:tr>
      <w:tr w:rsidR="003C3C96" w:rsidRPr="0032207A" w14:paraId="2F36D679" w14:textId="77777777" w:rsidTr="003C3C96">
        <w:tc>
          <w:tcPr>
            <w:tcW w:w="2355" w:type="dxa"/>
          </w:tcPr>
          <w:p w14:paraId="7C868D9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Better street connectivity/walkability (+)</w:t>
            </w:r>
          </w:p>
        </w:tc>
        <w:tc>
          <w:tcPr>
            <w:tcW w:w="1764" w:type="dxa"/>
          </w:tcPr>
          <w:p w14:paraId="50F419A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Close distance to activity-related destinations (playgrounds and sports facilities) (+)</w:t>
            </w:r>
          </w:p>
        </w:tc>
        <w:tc>
          <w:tcPr>
            <w:tcW w:w="1599" w:type="dxa"/>
          </w:tcPr>
          <w:p w14:paraId="3F87FB8C" w14:textId="77777777" w:rsidR="003C3C96" w:rsidRPr="0032207A" w:rsidRDefault="003C3C96" w:rsidP="003C3C96">
            <w:pPr>
              <w:spacing w:before="0" w:after="0"/>
              <w:rPr>
                <w:rFonts w:eastAsia="Calibri" w:cs="Times New Roman"/>
                <w:sz w:val="20"/>
                <w:szCs w:val="20"/>
                <w:lang w:val="en-US"/>
              </w:rPr>
            </w:pPr>
          </w:p>
        </w:tc>
        <w:tc>
          <w:tcPr>
            <w:tcW w:w="2355" w:type="dxa"/>
          </w:tcPr>
          <w:p w14:paraId="5EC9FD54"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Better street connectivity/walkability (+)</w:t>
            </w:r>
          </w:p>
        </w:tc>
        <w:tc>
          <w:tcPr>
            <w:tcW w:w="1779" w:type="dxa"/>
          </w:tcPr>
          <w:p w14:paraId="060866B2" w14:textId="77777777" w:rsidR="003C3C96" w:rsidRPr="0032207A" w:rsidRDefault="003C3C96" w:rsidP="003C3C96">
            <w:pPr>
              <w:spacing w:before="0" w:after="0"/>
              <w:rPr>
                <w:rFonts w:eastAsia="Calibri" w:cs="Times New Roman"/>
                <w:sz w:val="20"/>
                <w:szCs w:val="20"/>
                <w:lang w:val="en-US"/>
              </w:rPr>
            </w:pPr>
          </w:p>
        </w:tc>
        <w:tc>
          <w:tcPr>
            <w:tcW w:w="1871" w:type="dxa"/>
          </w:tcPr>
          <w:p w14:paraId="0B5872B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Close distance to sports-unrelated destinations (</w:t>
            </w:r>
            <w:proofErr w:type="gramStart"/>
            <w:r w:rsidRPr="0032207A">
              <w:rPr>
                <w:rFonts w:eastAsia="Calibri" w:cs="Times New Roman"/>
                <w:sz w:val="20"/>
                <w:szCs w:val="20"/>
                <w:lang w:val="en-US"/>
              </w:rPr>
              <w:t>i.e.</w:t>
            </w:r>
            <w:proofErr w:type="gramEnd"/>
            <w:r w:rsidRPr="0032207A">
              <w:rPr>
                <w:rFonts w:eastAsia="Calibri" w:cs="Times New Roman"/>
                <w:sz w:val="20"/>
                <w:szCs w:val="20"/>
                <w:lang w:val="en-US"/>
              </w:rPr>
              <w:t xml:space="preserve"> transit) (+)</w:t>
            </w:r>
          </w:p>
        </w:tc>
        <w:tc>
          <w:tcPr>
            <w:tcW w:w="1831" w:type="dxa"/>
          </w:tcPr>
          <w:p w14:paraId="5B3584DC" w14:textId="77777777" w:rsidR="003C3C96" w:rsidRPr="0032207A" w:rsidRDefault="003C3C96" w:rsidP="003C3C96">
            <w:pPr>
              <w:spacing w:before="0" w:after="0"/>
              <w:rPr>
                <w:rFonts w:eastAsia="Calibri" w:cs="Times New Roman"/>
                <w:sz w:val="20"/>
                <w:szCs w:val="20"/>
                <w:lang w:val="en-US"/>
              </w:rPr>
            </w:pPr>
          </w:p>
        </w:tc>
      </w:tr>
      <w:tr w:rsidR="003C3C96" w:rsidRPr="0032207A" w14:paraId="42AA0799" w14:textId="77777777" w:rsidTr="003C3C96">
        <w:tc>
          <w:tcPr>
            <w:tcW w:w="13554" w:type="dxa"/>
            <w:gridSpan w:val="7"/>
          </w:tcPr>
          <w:p w14:paraId="65CE9EAC" w14:textId="40A0769D" w:rsidR="003C3C96" w:rsidRPr="0032207A" w:rsidRDefault="003C3C96" w:rsidP="003C3C96">
            <w:pPr>
              <w:spacing w:before="0" w:after="0"/>
              <w:rPr>
                <w:rFonts w:eastAsia="Calibri" w:cs="Times New Roman"/>
                <w:b/>
                <w:bCs/>
                <w:sz w:val="20"/>
                <w:szCs w:val="20"/>
                <w:lang w:val="en-US"/>
              </w:rPr>
            </w:pPr>
            <w:r w:rsidRPr="0032207A">
              <w:rPr>
                <w:rFonts w:eastAsia="Calibri" w:cs="Times New Roman"/>
                <w:b/>
                <w:bCs/>
                <w:sz w:val="20"/>
                <w:szCs w:val="20"/>
                <w:lang w:val="en-US"/>
              </w:rPr>
              <w:t xml:space="preserve">Yang et al. 2019: Towards a cycling-friendly city: An updated review of the associations between built environment and cycling behaviors (2007–2017) </w:t>
            </w:r>
            <w:sdt>
              <w:sdtPr>
                <w:rPr>
                  <w:rFonts w:eastAsia="Calibri" w:cs="Times New Roman"/>
                  <w:b/>
                  <w:bCs/>
                  <w:sz w:val="20"/>
                  <w:szCs w:val="20"/>
                </w:rPr>
                <w:alias w:val="To edit, see citavi.com/edit"/>
                <w:tag w:val="CitaviPlaceholder#d77d9b82-25c0-47db-9be5-978cd875f541"/>
                <w:id w:val="978034888"/>
                <w:placeholder>
                  <w:docPart w:val="75A04023BDD94CF38FCDA338B2B1292B"/>
                </w:placeholder>
              </w:sdtPr>
              <w:sdtContent>
                <w:r w:rsidRPr="0032207A">
                  <w:rPr>
                    <w:rFonts w:eastAsia="Calibri" w:cs="Times New Roman"/>
                    <w:b/>
                    <w:bCs/>
                    <w:sz w:val="20"/>
                    <w:szCs w:val="20"/>
                  </w:rPr>
                  <w:fldChar w:fldCharType="begin"/>
                </w:r>
                <w:r w:rsidR="00F45774" w:rsidRPr="0032207A">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ZWY0ODM2LTNkN2QtNDQ1Mi1iNTllLTNjZWMyMDNiNDllZSIsIlJhbmdlTGVuZ3RoIjo1LCJSZWZlcmVuY2VJZCI6ImM1ZGFlNjIyLWIxMWItNDIyYS1iODI1LWRmNGFmOWE2MzBh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}</w:instrText>
                </w:r>
                <w:r w:rsidRPr="0032207A">
                  <w:rPr>
                    <w:rFonts w:eastAsia="Calibri" w:cs="Times New Roman"/>
                    <w:b/>
                    <w:bCs/>
                    <w:sz w:val="20"/>
                    <w:szCs w:val="20"/>
                  </w:rPr>
                  <w:fldChar w:fldCharType="separate"/>
                </w:r>
                <w:r w:rsidR="003947A8">
                  <w:rPr>
                    <w:rFonts w:eastAsia="Calibri" w:cs="Times New Roman"/>
                    <w:b/>
                    <w:bCs/>
                    <w:sz w:val="20"/>
                    <w:szCs w:val="20"/>
                    <w:lang w:val="en-US"/>
                  </w:rPr>
                  <w:t>(123)</w:t>
                </w:r>
                <w:r w:rsidRPr="0032207A">
                  <w:rPr>
                    <w:rFonts w:eastAsia="Calibri" w:cs="Times New Roman"/>
                    <w:b/>
                    <w:bCs/>
                    <w:sz w:val="20"/>
                    <w:szCs w:val="20"/>
                  </w:rPr>
                  <w:fldChar w:fldCharType="end"/>
                </w:r>
              </w:sdtContent>
            </w:sdt>
          </w:p>
        </w:tc>
      </w:tr>
      <w:tr w:rsidR="003C3C96" w:rsidRPr="0032207A" w14:paraId="2E550943" w14:textId="77777777" w:rsidTr="003C3C96">
        <w:tc>
          <w:tcPr>
            <w:tcW w:w="2355" w:type="dxa"/>
          </w:tcPr>
          <w:p w14:paraId="0FF24DA1" w14:textId="77777777" w:rsidR="003C3C96" w:rsidRPr="0032207A" w:rsidRDefault="003C3C96" w:rsidP="003C3C96">
            <w:pPr>
              <w:spacing w:before="0" w:after="0"/>
              <w:rPr>
                <w:rFonts w:eastAsia="Calibri" w:cs="Times New Roman"/>
                <w:sz w:val="20"/>
                <w:szCs w:val="20"/>
                <w:lang w:val="en-US"/>
              </w:rPr>
            </w:pPr>
          </w:p>
        </w:tc>
        <w:tc>
          <w:tcPr>
            <w:tcW w:w="1764" w:type="dxa"/>
          </w:tcPr>
          <w:p w14:paraId="5D98D32E" w14:textId="77777777" w:rsidR="003C3C96" w:rsidRPr="0032207A" w:rsidRDefault="003C3C96" w:rsidP="003C3C96">
            <w:pPr>
              <w:spacing w:before="0" w:after="0"/>
              <w:rPr>
                <w:rFonts w:eastAsia="Calibri" w:cs="Times New Roman"/>
                <w:sz w:val="20"/>
                <w:szCs w:val="20"/>
                <w:lang w:val="en-US"/>
              </w:rPr>
            </w:pPr>
          </w:p>
        </w:tc>
        <w:tc>
          <w:tcPr>
            <w:tcW w:w="1599" w:type="dxa"/>
          </w:tcPr>
          <w:p w14:paraId="4AEA86AB" w14:textId="77777777" w:rsidR="003C3C96" w:rsidRPr="0032207A" w:rsidRDefault="003C3C96" w:rsidP="003C3C96">
            <w:pPr>
              <w:spacing w:before="0" w:after="0"/>
              <w:rPr>
                <w:rFonts w:eastAsia="Calibri" w:cs="Times New Roman"/>
                <w:sz w:val="20"/>
                <w:szCs w:val="20"/>
                <w:lang w:val="en-US"/>
              </w:rPr>
            </w:pPr>
          </w:p>
        </w:tc>
        <w:tc>
          <w:tcPr>
            <w:tcW w:w="2355" w:type="dxa"/>
          </w:tcPr>
          <w:p w14:paraId="223D2ABC" w14:textId="77777777" w:rsidR="003C3C96" w:rsidRPr="0032207A" w:rsidRDefault="003C3C96" w:rsidP="003C3C96">
            <w:pPr>
              <w:spacing w:before="0" w:after="0"/>
              <w:rPr>
                <w:rFonts w:eastAsia="Calibri" w:cs="Times New Roman"/>
                <w:sz w:val="20"/>
                <w:szCs w:val="20"/>
                <w:lang w:val="en-US"/>
              </w:rPr>
            </w:pPr>
          </w:p>
        </w:tc>
        <w:tc>
          <w:tcPr>
            <w:tcW w:w="1779" w:type="dxa"/>
          </w:tcPr>
          <w:p w14:paraId="1F9D354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Presence of cycling routes/paths (+)</w:t>
            </w:r>
          </w:p>
        </w:tc>
        <w:tc>
          <w:tcPr>
            <w:tcW w:w="1871" w:type="dxa"/>
          </w:tcPr>
          <w:p w14:paraId="6D10D8F9" w14:textId="77777777" w:rsidR="003C3C96" w:rsidRPr="0032207A" w:rsidRDefault="003C3C96" w:rsidP="003C3C96">
            <w:pPr>
              <w:spacing w:before="0" w:after="0"/>
              <w:rPr>
                <w:rFonts w:eastAsia="Calibri" w:cs="Times New Roman"/>
                <w:sz w:val="20"/>
                <w:szCs w:val="20"/>
                <w:lang w:val="en-US"/>
              </w:rPr>
            </w:pPr>
          </w:p>
        </w:tc>
        <w:tc>
          <w:tcPr>
            <w:tcW w:w="1831" w:type="dxa"/>
          </w:tcPr>
          <w:p w14:paraId="3A60CAE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Street connectivity (+)</w:t>
            </w:r>
          </w:p>
        </w:tc>
      </w:tr>
      <w:tr w:rsidR="003C3C96" w:rsidRPr="0032207A" w14:paraId="31A68342" w14:textId="77777777" w:rsidTr="003C3C96">
        <w:tc>
          <w:tcPr>
            <w:tcW w:w="2355" w:type="dxa"/>
          </w:tcPr>
          <w:p w14:paraId="0F512729" w14:textId="77777777" w:rsidR="003C3C96" w:rsidRPr="0032207A" w:rsidRDefault="003C3C96" w:rsidP="003C3C96">
            <w:pPr>
              <w:spacing w:before="0" w:after="0"/>
              <w:rPr>
                <w:rFonts w:eastAsia="Calibri" w:cs="Times New Roman"/>
                <w:sz w:val="20"/>
                <w:szCs w:val="20"/>
                <w:lang w:val="en-US"/>
              </w:rPr>
            </w:pPr>
          </w:p>
        </w:tc>
        <w:tc>
          <w:tcPr>
            <w:tcW w:w="1764" w:type="dxa"/>
          </w:tcPr>
          <w:p w14:paraId="3757FEE0" w14:textId="77777777" w:rsidR="003C3C96" w:rsidRPr="0032207A" w:rsidRDefault="003C3C96" w:rsidP="003C3C96">
            <w:pPr>
              <w:spacing w:before="0" w:after="0"/>
              <w:rPr>
                <w:rFonts w:eastAsia="Calibri" w:cs="Times New Roman"/>
                <w:sz w:val="20"/>
                <w:szCs w:val="20"/>
                <w:lang w:val="en-US"/>
              </w:rPr>
            </w:pPr>
          </w:p>
        </w:tc>
        <w:tc>
          <w:tcPr>
            <w:tcW w:w="1599" w:type="dxa"/>
          </w:tcPr>
          <w:p w14:paraId="45D9ACF1" w14:textId="77777777" w:rsidR="003C3C96" w:rsidRPr="0032207A" w:rsidRDefault="003C3C96" w:rsidP="003C3C96">
            <w:pPr>
              <w:spacing w:before="0" w:after="0"/>
              <w:rPr>
                <w:rFonts w:eastAsia="Calibri" w:cs="Times New Roman"/>
                <w:sz w:val="20"/>
                <w:szCs w:val="20"/>
                <w:lang w:val="en-US"/>
              </w:rPr>
            </w:pPr>
          </w:p>
        </w:tc>
        <w:tc>
          <w:tcPr>
            <w:tcW w:w="2355" w:type="dxa"/>
          </w:tcPr>
          <w:p w14:paraId="4ACC8406" w14:textId="77777777" w:rsidR="003C3C96" w:rsidRPr="0032207A" w:rsidRDefault="003C3C96" w:rsidP="003C3C96">
            <w:pPr>
              <w:spacing w:before="0" w:after="0"/>
              <w:rPr>
                <w:rFonts w:eastAsia="Calibri" w:cs="Times New Roman"/>
                <w:sz w:val="20"/>
                <w:szCs w:val="20"/>
                <w:lang w:val="en-US"/>
              </w:rPr>
            </w:pPr>
          </w:p>
        </w:tc>
        <w:tc>
          <w:tcPr>
            <w:tcW w:w="1779" w:type="dxa"/>
          </w:tcPr>
          <w:p w14:paraId="22F1B84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Open space and green space (+)</w:t>
            </w:r>
          </w:p>
        </w:tc>
        <w:tc>
          <w:tcPr>
            <w:tcW w:w="1871" w:type="dxa"/>
          </w:tcPr>
          <w:p w14:paraId="2E37CE1E" w14:textId="77777777" w:rsidR="003C3C96" w:rsidRPr="0032207A" w:rsidRDefault="003C3C96" w:rsidP="003C3C96">
            <w:pPr>
              <w:spacing w:before="0" w:after="0"/>
              <w:rPr>
                <w:rFonts w:eastAsia="Calibri" w:cs="Times New Roman"/>
                <w:sz w:val="20"/>
                <w:szCs w:val="20"/>
                <w:lang w:val="en-US"/>
              </w:rPr>
            </w:pPr>
          </w:p>
        </w:tc>
        <w:tc>
          <w:tcPr>
            <w:tcW w:w="1831" w:type="dxa"/>
          </w:tcPr>
          <w:p w14:paraId="2DEB299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Availability of non-residential destinations (+)</w:t>
            </w:r>
          </w:p>
        </w:tc>
      </w:tr>
      <w:tr w:rsidR="003C3C96" w:rsidRPr="0032207A" w14:paraId="4599D0D7" w14:textId="77777777" w:rsidTr="003C3C96">
        <w:tc>
          <w:tcPr>
            <w:tcW w:w="2355" w:type="dxa"/>
          </w:tcPr>
          <w:p w14:paraId="5C063DD0" w14:textId="77777777" w:rsidR="003C3C96" w:rsidRPr="0032207A" w:rsidRDefault="003C3C96" w:rsidP="003C3C96">
            <w:pPr>
              <w:spacing w:before="0" w:after="0"/>
              <w:rPr>
                <w:rFonts w:eastAsia="Calibri" w:cs="Times New Roman"/>
                <w:sz w:val="20"/>
                <w:szCs w:val="20"/>
                <w:lang w:val="en-US"/>
              </w:rPr>
            </w:pPr>
          </w:p>
        </w:tc>
        <w:tc>
          <w:tcPr>
            <w:tcW w:w="1764" w:type="dxa"/>
          </w:tcPr>
          <w:p w14:paraId="767E2F4C" w14:textId="77777777" w:rsidR="003C3C96" w:rsidRPr="0032207A" w:rsidRDefault="003C3C96" w:rsidP="003C3C96">
            <w:pPr>
              <w:spacing w:before="0" w:after="0"/>
              <w:rPr>
                <w:rFonts w:eastAsia="Calibri" w:cs="Times New Roman"/>
                <w:sz w:val="20"/>
                <w:szCs w:val="20"/>
                <w:lang w:val="en-US"/>
              </w:rPr>
            </w:pPr>
          </w:p>
        </w:tc>
        <w:tc>
          <w:tcPr>
            <w:tcW w:w="1599" w:type="dxa"/>
          </w:tcPr>
          <w:p w14:paraId="61E97589" w14:textId="77777777" w:rsidR="003C3C96" w:rsidRPr="0032207A" w:rsidRDefault="003C3C96" w:rsidP="003C3C96">
            <w:pPr>
              <w:spacing w:before="0" w:after="0"/>
              <w:rPr>
                <w:rFonts w:eastAsia="Calibri" w:cs="Times New Roman"/>
                <w:sz w:val="20"/>
                <w:szCs w:val="20"/>
                <w:lang w:val="en-US"/>
              </w:rPr>
            </w:pPr>
          </w:p>
        </w:tc>
        <w:tc>
          <w:tcPr>
            <w:tcW w:w="2355" w:type="dxa"/>
          </w:tcPr>
          <w:p w14:paraId="544EFD95" w14:textId="77777777" w:rsidR="003C3C96" w:rsidRPr="0032207A" w:rsidRDefault="003C3C96" w:rsidP="003C3C96">
            <w:pPr>
              <w:spacing w:before="0" w:after="0"/>
              <w:rPr>
                <w:rFonts w:eastAsia="Calibri" w:cs="Times New Roman"/>
                <w:sz w:val="20"/>
                <w:szCs w:val="20"/>
                <w:lang w:val="en-US"/>
              </w:rPr>
            </w:pPr>
          </w:p>
        </w:tc>
        <w:tc>
          <w:tcPr>
            <w:tcW w:w="1779" w:type="dxa"/>
          </w:tcPr>
          <w:p w14:paraId="75631DC9"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Aesthetics and attractiveness (+)</w:t>
            </w:r>
          </w:p>
        </w:tc>
        <w:tc>
          <w:tcPr>
            <w:tcW w:w="1871" w:type="dxa"/>
          </w:tcPr>
          <w:p w14:paraId="767A8DFE" w14:textId="77777777" w:rsidR="003C3C96" w:rsidRPr="0032207A" w:rsidRDefault="003C3C96" w:rsidP="003C3C96">
            <w:pPr>
              <w:spacing w:before="0" w:after="0"/>
              <w:rPr>
                <w:rFonts w:eastAsia="Calibri" w:cs="Times New Roman"/>
                <w:sz w:val="20"/>
                <w:szCs w:val="20"/>
                <w:lang w:val="en-US"/>
              </w:rPr>
            </w:pPr>
          </w:p>
        </w:tc>
        <w:tc>
          <w:tcPr>
            <w:tcW w:w="1831" w:type="dxa"/>
          </w:tcPr>
          <w:p w14:paraId="56A651B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Presence of cycling routes/paths (+)</w:t>
            </w:r>
          </w:p>
        </w:tc>
      </w:tr>
      <w:tr w:rsidR="003C3C96" w:rsidRPr="0032207A" w14:paraId="2AC9B78B" w14:textId="77777777" w:rsidTr="003C3C96">
        <w:tc>
          <w:tcPr>
            <w:tcW w:w="2355" w:type="dxa"/>
          </w:tcPr>
          <w:p w14:paraId="38EDAF82" w14:textId="77777777" w:rsidR="003C3C96" w:rsidRPr="0032207A" w:rsidRDefault="003C3C96" w:rsidP="003C3C96">
            <w:pPr>
              <w:spacing w:before="0" w:after="0"/>
              <w:rPr>
                <w:rFonts w:eastAsia="Calibri" w:cs="Times New Roman"/>
                <w:sz w:val="20"/>
                <w:szCs w:val="20"/>
                <w:lang w:val="en-US"/>
              </w:rPr>
            </w:pPr>
          </w:p>
        </w:tc>
        <w:tc>
          <w:tcPr>
            <w:tcW w:w="1764" w:type="dxa"/>
          </w:tcPr>
          <w:p w14:paraId="1172DB2E" w14:textId="77777777" w:rsidR="003C3C96" w:rsidRPr="0032207A" w:rsidRDefault="003C3C96" w:rsidP="003C3C96">
            <w:pPr>
              <w:spacing w:before="0" w:after="0"/>
              <w:rPr>
                <w:rFonts w:eastAsia="Calibri" w:cs="Times New Roman"/>
                <w:sz w:val="20"/>
                <w:szCs w:val="20"/>
                <w:lang w:val="en-US"/>
              </w:rPr>
            </w:pPr>
          </w:p>
        </w:tc>
        <w:tc>
          <w:tcPr>
            <w:tcW w:w="1599" w:type="dxa"/>
          </w:tcPr>
          <w:p w14:paraId="7E4F3C17" w14:textId="77777777" w:rsidR="003C3C96" w:rsidRPr="0032207A" w:rsidRDefault="003C3C96" w:rsidP="003C3C96">
            <w:pPr>
              <w:spacing w:before="0" w:after="0"/>
              <w:rPr>
                <w:rFonts w:eastAsia="Calibri" w:cs="Times New Roman"/>
                <w:sz w:val="20"/>
                <w:szCs w:val="20"/>
                <w:lang w:val="en-US"/>
              </w:rPr>
            </w:pPr>
          </w:p>
        </w:tc>
        <w:tc>
          <w:tcPr>
            <w:tcW w:w="2355" w:type="dxa"/>
          </w:tcPr>
          <w:p w14:paraId="40C12A07" w14:textId="77777777" w:rsidR="003C3C96" w:rsidRPr="0032207A" w:rsidRDefault="003C3C96" w:rsidP="003C3C96">
            <w:pPr>
              <w:spacing w:before="0" w:after="0"/>
              <w:rPr>
                <w:rFonts w:eastAsia="Calibri" w:cs="Times New Roman"/>
                <w:sz w:val="20"/>
                <w:szCs w:val="20"/>
                <w:lang w:val="en-US"/>
              </w:rPr>
            </w:pPr>
          </w:p>
        </w:tc>
        <w:tc>
          <w:tcPr>
            <w:tcW w:w="1779" w:type="dxa"/>
          </w:tcPr>
          <w:p w14:paraId="4D762921"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Terrain slope (emerging)</w:t>
            </w:r>
          </w:p>
        </w:tc>
        <w:tc>
          <w:tcPr>
            <w:tcW w:w="1871" w:type="dxa"/>
          </w:tcPr>
          <w:p w14:paraId="4914C7FB" w14:textId="77777777" w:rsidR="003C3C96" w:rsidRPr="0032207A" w:rsidRDefault="003C3C96" w:rsidP="003C3C96">
            <w:pPr>
              <w:spacing w:before="0" w:after="0"/>
              <w:rPr>
                <w:rFonts w:eastAsia="Calibri" w:cs="Times New Roman"/>
                <w:sz w:val="20"/>
                <w:szCs w:val="20"/>
                <w:lang w:val="en-US"/>
              </w:rPr>
            </w:pPr>
          </w:p>
        </w:tc>
        <w:tc>
          <w:tcPr>
            <w:tcW w:w="1831" w:type="dxa"/>
          </w:tcPr>
          <w:p w14:paraId="3D48BEB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Land use mix (+) (emerging)</w:t>
            </w:r>
          </w:p>
        </w:tc>
      </w:tr>
      <w:tr w:rsidR="003C3C96" w:rsidRPr="0032207A" w14:paraId="4957AAF0" w14:textId="77777777" w:rsidTr="003C3C96">
        <w:tc>
          <w:tcPr>
            <w:tcW w:w="2355" w:type="dxa"/>
          </w:tcPr>
          <w:p w14:paraId="17931E66" w14:textId="77777777" w:rsidR="003C3C96" w:rsidRPr="0032207A" w:rsidRDefault="003C3C96" w:rsidP="003C3C96">
            <w:pPr>
              <w:spacing w:before="0" w:after="0"/>
              <w:rPr>
                <w:rFonts w:eastAsia="Calibri" w:cs="Times New Roman"/>
                <w:sz w:val="20"/>
                <w:szCs w:val="20"/>
                <w:lang w:val="en-US"/>
              </w:rPr>
            </w:pPr>
          </w:p>
        </w:tc>
        <w:tc>
          <w:tcPr>
            <w:tcW w:w="1764" w:type="dxa"/>
          </w:tcPr>
          <w:p w14:paraId="0201ECCD" w14:textId="77777777" w:rsidR="003C3C96" w:rsidRPr="0032207A" w:rsidRDefault="003C3C96" w:rsidP="003C3C96">
            <w:pPr>
              <w:spacing w:before="0" w:after="0"/>
              <w:rPr>
                <w:rFonts w:eastAsia="Calibri" w:cs="Times New Roman"/>
                <w:sz w:val="20"/>
                <w:szCs w:val="20"/>
                <w:lang w:val="en-US"/>
              </w:rPr>
            </w:pPr>
          </w:p>
        </w:tc>
        <w:tc>
          <w:tcPr>
            <w:tcW w:w="1599" w:type="dxa"/>
          </w:tcPr>
          <w:p w14:paraId="1EE61B5D" w14:textId="77777777" w:rsidR="003C3C96" w:rsidRPr="0032207A" w:rsidRDefault="003C3C96" w:rsidP="003C3C96">
            <w:pPr>
              <w:spacing w:before="0" w:after="0"/>
              <w:rPr>
                <w:rFonts w:eastAsia="Calibri" w:cs="Times New Roman"/>
                <w:sz w:val="20"/>
                <w:szCs w:val="20"/>
                <w:lang w:val="en-US"/>
              </w:rPr>
            </w:pPr>
          </w:p>
        </w:tc>
        <w:tc>
          <w:tcPr>
            <w:tcW w:w="2355" w:type="dxa"/>
          </w:tcPr>
          <w:p w14:paraId="7CB47CAD" w14:textId="77777777" w:rsidR="003C3C96" w:rsidRPr="0032207A" w:rsidRDefault="003C3C96" w:rsidP="003C3C96">
            <w:pPr>
              <w:spacing w:before="0" w:after="0"/>
              <w:rPr>
                <w:rFonts w:eastAsia="Calibri" w:cs="Times New Roman"/>
                <w:sz w:val="20"/>
                <w:szCs w:val="20"/>
                <w:lang w:val="en-US"/>
              </w:rPr>
            </w:pPr>
          </w:p>
        </w:tc>
        <w:tc>
          <w:tcPr>
            <w:tcW w:w="1779" w:type="dxa"/>
          </w:tcPr>
          <w:p w14:paraId="331FEB0A"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Cycling safety design features (emerging)</w:t>
            </w:r>
          </w:p>
        </w:tc>
        <w:tc>
          <w:tcPr>
            <w:tcW w:w="1871" w:type="dxa"/>
          </w:tcPr>
          <w:p w14:paraId="6A88B193" w14:textId="77777777" w:rsidR="003C3C96" w:rsidRPr="0032207A" w:rsidRDefault="003C3C96" w:rsidP="003C3C96">
            <w:pPr>
              <w:spacing w:before="0" w:after="0"/>
              <w:rPr>
                <w:rFonts w:eastAsia="Calibri" w:cs="Times New Roman"/>
                <w:sz w:val="20"/>
                <w:szCs w:val="20"/>
                <w:lang w:val="en-US"/>
              </w:rPr>
            </w:pPr>
          </w:p>
        </w:tc>
        <w:tc>
          <w:tcPr>
            <w:tcW w:w="1831" w:type="dxa"/>
          </w:tcPr>
          <w:p w14:paraId="19115788"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Availability of green spaces (+) (emerging)</w:t>
            </w:r>
          </w:p>
        </w:tc>
      </w:tr>
      <w:tr w:rsidR="003C3C96" w:rsidRPr="0032207A" w14:paraId="4982231A" w14:textId="77777777" w:rsidTr="003C3C96">
        <w:tc>
          <w:tcPr>
            <w:tcW w:w="2355" w:type="dxa"/>
          </w:tcPr>
          <w:p w14:paraId="43458B4F" w14:textId="77777777" w:rsidR="003C3C96" w:rsidRPr="0032207A" w:rsidRDefault="003C3C96" w:rsidP="003C3C96">
            <w:pPr>
              <w:spacing w:before="0" w:after="0"/>
              <w:rPr>
                <w:rFonts w:eastAsia="Calibri" w:cs="Times New Roman"/>
                <w:sz w:val="20"/>
                <w:szCs w:val="20"/>
                <w:lang w:val="en-US"/>
              </w:rPr>
            </w:pPr>
          </w:p>
        </w:tc>
        <w:tc>
          <w:tcPr>
            <w:tcW w:w="1764" w:type="dxa"/>
          </w:tcPr>
          <w:p w14:paraId="5DFE3289" w14:textId="77777777" w:rsidR="003C3C96" w:rsidRPr="0032207A" w:rsidRDefault="003C3C96" w:rsidP="003C3C96">
            <w:pPr>
              <w:spacing w:before="0" w:after="0"/>
              <w:rPr>
                <w:rFonts w:eastAsia="Calibri" w:cs="Times New Roman"/>
                <w:sz w:val="20"/>
                <w:szCs w:val="20"/>
                <w:lang w:val="en-US"/>
              </w:rPr>
            </w:pPr>
          </w:p>
        </w:tc>
        <w:tc>
          <w:tcPr>
            <w:tcW w:w="1599" w:type="dxa"/>
          </w:tcPr>
          <w:p w14:paraId="7BE58DA1" w14:textId="77777777" w:rsidR="003C3C96" w:rsidRPr="0032207A" w:rsidRDefault="003C3C96" w:rsidP="003C3C96">
            <w:pPr>
              <w:spacing w:before="0" w:after="0"/>
              <w:rPr>
                <w:rFonts w:eastAsia="Calibri" w:cs="Times New Roman"/>
                <w:sz w:val="20"/>
                <w:szCs w:val="20"/>
                <w:lang w:val="en-US"/>
              </w:rPr>
            </w:pPr>
          </w:p>
        </w:tc>
        <w:tc>
          <w:tcPr>
            <w:tcW w:w="2355" w:type="dxa"/>
          </w:tcPr>
          <w:p w14:paraId="30774DDA" w14:textId="77777777" w:rsidR="003C3C96" w:rsidRPr="0032207A" w:rsidRDefault="003C3C96" w:rsidP="003C3C96">
            <w:pPr>
              <w:spacing w:before="0" w:after="0"/>
              <w:rPr>
                <w:rFonts w:eastAsia="Calibri" w:cs="Times New Roman"/>
                <w:sz w:val="20"/>
                <w:szCs w:val="20"/>
                <w:lang w:val="en-US"/>
              </w:rPr>
            </w:pPr>
          </w:p>
        </w:tc>
        <w:tc>
          <w:tcPr>
            <w:tcW w:w="1779" w:type="dxa"/>
          </w:tcPr>
          <w:p w14:paraId="6BF2817B" w14:textId="77777777" w:rsidR="003C3C96" w:rsidRPr="0032207A" w:rsidRDefault="003C3C96" w:rsidP="003C3C96">
            <w:pPr>
              <w:spacing w:before="0" w:after="0"/>
              <w:rPr>
                <w:rFonts w:eastAsia="Calibri" w:cs="Times New Roman"/>
                <w:sz w:val="20"/>
                <w:szCs w:val="20"/>
                <w:lang w:val="en-US"/>
              </w:rPr>
            </w:pPr>
          </w:p>
        </w:tc>
        <w:tc>
          <w:tcPr>
            <w:tcW w:w="1871" w:type="dxa"/>
          </w:tcPr>
          <w:p w14:paraId="515E2AFE" w14:textId="77777777" w:rsidR="003C3C96" w:rsidRPr="0032207A" w:rsidRDefault="003C3C96" w:rsidP="003C3C96">
            <w:pPr>
              <w:spacing w:before="0" w:after="0"/>
              <w:rPr>
                <w:rFonts w:eastAsia="Calibri" w:cs="Times New Roman"/>
                <w:sz w:val="20"/>
                <w:szCs w:val="20"/>
                <w:lang w:val="en-US"/>
              </w:rPr>
            </w:pPr>
          </w:p>
        </w:tc>
        <w:tc>
          <w:tcPr>
            <w:tcW w:w="1831" w:type="dxa"/>
          </w:tcPr>
          <w:p w14:paraId="24A42DEA" w14:textId="77777777" w:rsidR="003C3C96" w:rsidRPr="0032207A" w:rsidRDefault="003C3C96" w:rsidP="003C3C96">
            <w:pPr>
              <w:spacing w:before="0" w:after="0"/>
              <w:rPr>
                <w:rFonts w:eastAsia="Calibri" w:cs="Times New Roman"/>
                <w:sz w:val="20"/>
                <w:szCs w:val="20"/>
                <w:lang w:val="en-US"/>
              </w:rPr>
            </w:pPr>
          </w:p>
        </w:tc>
      </w:tr>
      <w:tr w:rsidR="003C3C96" w:rsidRPr="0032207A" w14:paraId="56E74508" w14:textId="77777777" w:rsidTr="003C3C96">
        <w:tc>
          <w:tcPr>
            <w:tcW w:w="13554" w:type="dxa"/>
            <w:gridSpan w:val="7"/>
          </w:tcPr>
          <w:p w14:paraId="20898606" w14:textId="6102CC7A" w:rsidR="003C3C96" w:rsidRPr="0032207A" w:rsidRDefault="003C3C96" w:rsidP="003C3C96">
            <w:pPr>
              <w:spacing w:before="0" w:after="0"/>
              <w:rPr>
                <w:rFonts w:eastAsia="Calibri" w:cs="Times New Roman"/>
                <w:b/>
                <w:bCs/>
                <w:sz w:val="20"/>
                <w:szCs w:val="20"/>
                <w:lang w:val="en-US"/>
              </w:rPr>
            </w:pPr>
            <w:proofErr w:type="spellStart"/>
            <w:r w:rsidRPr="0032207A">
              <w:rPr>
                <w:rFonts w:eastAsia="Calibri" w:cs="Times New Roman"/>
                <w:b/>
                <w:bCs/>
                <w:sz w:val="20"/>
                <w:szCs w:val="20"/>
                <w:lang w:val="en-US"/>
              </w:rPr>
              <w:t>Kärmeniemi</w:t>
            </w:r>
            <w:proofErr w:type="spellEnd"/>
            <w:r w:rsidRPr="0032207A">
              <w:rPr>
                <w:rFonts w:eastAsia="Calibri" w:cs="Times New Roman"/>
                <w:b/>
                <w:bCs/>
                <w:sz w:val="20"/>
                <w:szCs w:val="20"/>
                <w:lang w:val="en-US"/>
              </w:rPr>
              <w:t xml:space="preserve"> et al. 2018: The Built Environment as a Determinant of Physical Activity: A Systematic Review of Longitudinal Studies and Natural Experiments </w:t>
            </w:r>
            <w:sdt>
              <w:sdtPr>
                <w:rPr>
                  <w:rFonts w:eastAsia="Calibri" w:cs="Times New Roman"/>
                  <w:b/>
                  <w:bCs/>
                  <w:sz w:val="20"/>
                  <w:szCs w:val="20"/>
                </w:rPr>
                <w:alias w:val="To edit, see citavi.com/edit"/>
                <w:tag w:val="CitaviPlaceholder#8b8ae746-ffcc-42c4-b40f-59d15f466e4d"/>
                <w:id w:val="709304931"/>
                <w:placeholder>
                  <w:docPart w:val="75A04023BDD94CF38FCDA338B2B1292B"/>
                </w:placeholder>
              </w:sdtPr>
              <w:sdtContent>
                <w:r w:rsidRPr="0032207A">
                  <w:rPr>
                    <w:rFonts w:eastAsia="Calibri" w:cs="Times New Roman"/>
                    <w:b/>
                    <w:bCs/>
                    <w:sz w:val="20"/>
                    <w:szCs w:val="20"/>
                  </w:rPr>
                  <w:fldChar w:fldCharType="begin"/>
                </w:r>
                <w:r w:rsidR="003947A8">
                  <w:rPr>
                    <w:rFonts w:eastAsia="Calibri" w:cs="Times New Roman"/>
                    <w:b/>
                    <w:bCs/>
                    <w:sz w:val="20"/>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MzViNTAyLTJjYjEtNDJkMS1iN2JlLWMxMThiOTVlMWRhMiIsIlJhbmdlTGVuZ3RoIjo1LCJSZWZlcmVuY2VJZCI6ImU2ZjMwYzRiLTU5OWQtNGZjMS05N2E5LWU4ODkxNjJlZGZk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5My9hYm0va2F4MDQzIiwiVXJpU3RyaW5nIjoiaHR0cHM6Ly9kb2kub3JnLzEwLjEwOTMvYWJtL2theDA0M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W5iZWthbm50IChzaXJ2c2hnbmx3bTY0eHJ5YmJlczFtdmhtY3NqMGU1ZnBzbGxienRyKSIsIkNyZWF0ZWRPbiI6IjIwMTktMTEtMjhUMTk6NDI6MDciLCJNb2RpZmllZEJ5IjoiX0NobTE1eGoiLCJJZCI6ImJiZTNlN2EzLWU0ZDAtNGNmZS04ZGZjLTk3NzkzODIxMjA4MCIsIk1vZGlmaWVkT24iOiIyMDIzLTAxLTA5VDA4OjE2OjM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k1Mzg2NjQiLCJVcmlTdHJpbmciOiJodHRwOi8vd3d3Lm5jYmkubmxtLm5paC5nb3YvcHVibWVkLzI5NTM4NjY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}</w:instrText>
                </w:r>
                <w:r w:rsidRPr="0032207A">
                  <w:rPr>
                    <w:rFonts w:eastAsia="Calibri" w:cs="Times New Roman"/>
                    <w:b/>
                    <w:bCs/>
                    <w:sz w:val="20"/>
                    <w:szCs w:val="20"/>
                  </w:rPr>
                  <w:fldChar w:fldCharType="separate"/>
                </w:r>
                <w:r w:rsidR="003947A8">
                  <w:rPr>
                    <w:rFonts w:eastAsia="Calibri" w:cs="Times New Roman"/>
                    <w:b/>
                    <w:bCs/>
                    <w:sz w:val="20"/>
                    <w:szCs w:val="20"/>
                    <w:lang w:val="en-US"/>
                  </w:rPr>
                  <w:t>(124)</w:t>
                </w:r>
                <w:r w:rsidRPr="0032207A">
                  <w:rPr>
                    <w:rFonts w:eastAsia="Calibri" w:cs="Times New Roman"/>
                    <w:b/>
                    <w:bCs/>
                    <w:sz w:val="20"/>
                    <w:szCs w:val="20"/>
                  </w:rPr>
                  <w:fldChar w:fldCharType="end"/>
                </w:r>
              </w:sdtContent>
            </w:sdt>
          </w:p>
        </w:tc>
      </w:tr>
      <w:tr w:rsidR="003C3C96" w:rsidRPr="0032207A" w14:paraId="2A0B905A" w14:textId="77777777" w:rsidTr="003C3C96">
        <w:tc>
          <w:tcPr>
            <w:tcW w:w="2355" w:type="dxa"/>
          </w:tcPr>
          <w:p w14:paraId="01502E3C"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Accessibility (+)</w:t>
            </w:r>
          </w:p>
        </w:tc>
        <w:tc>
          <w:tcPr>
            <w:tcW w:w="1764" w:type="dxa"/>
          </w:tcPr>
          <w:p w14:paraId="7C0A5D9B" w14:textId="77777777" w:rsidR="003C3C96" w:rsidRPr="0032207A" w:rsidRDefault="003C3C96" w:rsidP="003C3C96">
            <w:pPr>
              <w:spacing w:before="0" w:after="0"/>
              <w:rPr>
                <w:rFonts w:eastAsia="Calibri" w:cs="Times New Roman"/>
                <w:sz w:val="20"/>
                <w:szCs w:val="20"/>
                <w:lang w:val="en-US"/>
              </w:rPr>
            </w:pPr>
          </w:p>
        </w:tc>
        <w:tc>
          <w:tcPr>
            <w:tcW w:w="1599" w:type="dxa"/>
          </w:tcPr>
          <w:p w14:paraId="34B5EAC9" w14:textId="77777777" w:rsidR="003C3C96" w:rsidRPr="0032207A" w:rsidRDefault="003C3C96" w:rsidP="003C3C96">
            <w:pPr>
              <w:spacing w:before="0" w:after="0"/>
              <w:rPr>
                <w:rFonts w:eastAsia="Calibri" w:cs="Times New Roman"/>
                <w:sz w:val="20"/>
                <w:szCs w:val="20"/>
                <w:lang w:val="en-US"/>
              </w:rPr>
            </w:pPr>
          </w:p>
        </w:tc>
        <w:tc>
          <w:tcPr>
            <w:tcW w:w="2355" w:type="dxa"/>
          </w:tcPr>
          <w:p w14:paraId="41FD008E" w14:textId="77777777" w:rsidR="003C3C96" w:rsidRPr="0032207A" w:rsidRDefault="003C3C96" w:rsidP="003C3C96">
            <w:pPr>
              <w:spacing w:before="0" w:after="0"/>
              <w:rPr>
                <w:rFonts w:eastAsia="Calibri" w:cs="Times New Roman"/>
                <w:sz w:val="20"/>
                <w:szCs w:val="20"/>
                <w:lang w:val="en-US"/>
              </w:rPr>
            </w:pPr>
          </w:p>
        </w:tc>
        <w:tc>
          <w:tcPr>
            <w:tcW w:w="1779" w:type="dxa"/>
          </w:tcPr>
          <w:p w14:paraId="220B11C4" w14:textId="77777777" w:rsidR="003C3C96" w:rsidRPr="0032207A" w:rsidRDefault="003C3C96" w:rsidP="003C3C96">
            <w:pPr>
              <w:spacing w:before="0" w:after="0"/>
              <w:rPr>
                <w:rFonts w:eastAsia="Calibri" w:cs="Times New Roman"/>
                <w:sz w:val="20"/>
                <w:szCs w:val="20"/>
                <w:lang w:val="en-US"/>
              </w:rPr>
            </w:pPr>
          </w:p>
        </w:tc>
        <w:tc>
          <w:tcPr>
            <w:tcW w:w="1871" w:type="dxa"/>
          </w:tcPr>
          <w:p w14:paraId="1DB55F4D"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Accessibility (+)</w:t>
            </w:r>
          </w:p>
        </w:tc>
        <w:tc>
          <w:tcPr>
            <w:tcW w:w="1831" w:type="dxa"/>
          </w:tcPr>
          <w:p w14:paraId="5215D14E" w14:textId="77777777" w:rsidR="003C3C96" w:rsidRPr="0032207A" w:rsidRDefault="003C3C96" w:rsidP="003C3C96">
            <w:pPr>
              <w:spacing w:before="0" w:after="0"/>
              <w:rPr>
                <w:rFonts w:eastAsia="Calibri" w:cs="Times New Roman"/>
                <w:sz w:val="20"/>
                <w:szCs w:val="20"/>
                <w:lang w:val="en-US"/>
              </w:rPr>
            </w:pPr>
          </w:p>
        </w:tc>
      </w:tr>
      <w:tr w:rsidR="003C3C96" w:rsidRPr="0032207A" w14:paraId="43EE1F94" w14:textId="77777777" w:rsidTr="003C3C96">
        <w:tc>
          <w:tcPr>
            <w:tcW w:w="2355" w:type="dxa"/>
          </w:tcPr>
          <w:p w14:paraId="18AD9F92"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Infrastructure for walking/cycling (+)</w:t>
            </w:r>
          </w:p>
        </w:tc>
        <w:tc>
          <w:tcPr>
            <w:tcW w:w="1764" w:type="dxa"/>
          </w:tcPr>
          <w:p w14:paraId="57CF5378" w14:textId="77777777" w:rsidR="003C3C96" w:rsidRPr="0032207A" w:rsidRDefault="003C3C96" w:rsidP="003C3C96">
            <w:pPr>
              <w:spacing w:before="0" w:after="0"/>
              <w:rPr>
                <w:rFonts w:eastAsia="Calibri" w:cs="Times New Roman"/>
                <w:sz w:val="20"/>
                <w:szCs w:val="20"/>
                <w:lang w:val="en-US"/>
              </w:rPr>
            </w:pPr>
          </w:p>
        </w:tc>
        <w:tc>
          <w:tcPr>
            <w:tcW w:w="1599" w:type="dxa"/>
          </w:tcPr>
          <w:p w14:paraId="47C1FB9C" w14:textId="77777777" w:rsidR="003C3C96" w:rsidRPr="0032207A" w:rsidRDefault="003C3C96" w:rsidP="003C3C96">
            <w:pPr>
              <w:spacing w:before="0" w:after="0"/>
              <w:rPr>
                <w:rFonts w:eastAsia="Calibri" w:cs="Times New Roman"/>
                <w:sz w:val="20"/>
                <w:szCs w:val="20"/>
                <w:lang w:val="en-US"/>
              </w:rPr>
            </w:pPr>
          </w:p>
        </w:tc>
        <w:tc>
          <w:tcPr>
            <w:tcW w:w="2355" w:type="dxa"/>
          </w:tcPr>
          <w:p w14:paraId="77DE616A" w14:textId="77777777" w:rsidR="003C3C96" w:rsidRPr="0032207A" w:rsidRDefault="003C3C96" w:rsidP="003C3C96">
            <w:pPr>
              <w:spacing w:before="0" w:after="0"/>
              <w:rPr>
                <w:rFonts w:eastAsia="Calibri" w:cs="Times New Roman"/>
                <w:sz w:val="20"/>
                <w:szCs w:val="20"/>
                <w:lang w:val="en-US"/>
              </w:rPr>
            </w:pPr>
          </w:p>
        </w:tc>
        <w:tc>
          <w:tcPr>
            <w:tcW w:w="1779" w:type="dxa"/>
          </w:tcPr>
          <w:p w14:paraId="294C263B" w14:textId="77777777" w:rsidR="003C3C96" w:rsidRPr="0032207A" w:rsidRDefault="003C3C96" w:rsidP="003C3C96">
            <w:pPr>
              <w:spacing w:before="0" w:after="0"/>
              <w:rPr>
                <w:rFonts w:eastAsia="Calibri" w:cs="Times New Roman"/>
                <w:sz w:val="20"/>
                <w:szCs w:val="20"/>
                <w:lang w:val="en-US"/>
              </w:rPr>
            </w:pPr>
          </w:p>
        </w:tc>
        <w:tc>
          <w:tcPr>
            <w:tcW w:w="1871" w:type="dxa"/>
          </w:tcPr>
          <w:p w14:paraId="69636FAF"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Infrastructure for walking/cycling (+)</w:t>
            </w:r>
          </w:p>
        </w:tc>
        <w:tc>
          <w:tcPr>
            <w:tcW w:w="1831" w:type="dxa"/>
          </w:tcPr>
          <w:p w14:paraId="26C08D01" w14:textId="77777777" w:rsidR="003C3C96" w:rsidRPr="0032207A" w:rsidRDefault="003C3C96" w:rsidP="003C3C96">
            <w:pPr>
              <w:spacing w:before="0" w:after="0"/>
              <w:rPr>
                <w:rFonts w:eastAsia="Calibri" w:cs="Times New Roman"/>
                <w:sz w:val="20"/>
                <w:szCs w:val="20"/>
                <w:lang w:val="en-US"/>
              </w:rPr>
            </w:pPr>
          </w:p>
        </w:tc>
      </w:tr>
      <w:tr w:rsidR="003C3C96" w:rsidRPr="0032207A" w14:paraId="5AA79E49" w14:textId="77777777" w:rsidTr="003C3C96">
        <w:tc>
          <w:tcPr>
            <w:tcW w:w="2355" w:type="dxa"/>
          </w:tcPr>
          <w:p w14:paraId="213E3DCB"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Public transport (+)</w:t>
            </w:r>
          </w:p>
        </w:tc>
        <w:tc>
          <w:tcPr>
            <w:tcW w:w="1764" w:type="dxa"/>
          </w:tcPr>
          <w:p w14:paraId="6BD56418" w14:textId="77777777" w:rsidR="003C3C96" w:rsidRPr="0032207A" w:rsidRDefault="003C3C96" w:rsidP="003C3C96">
            <w:pPr>
              <w:spacing w:before="0" w:after="0"/>
              <w:rPr>
                <w:rFonts w:eastAsia="Calibri" w:cs="Times New Roman"/>
                <w:sz w:val="20"/>
                <w:szCs w:val="20"/>
                <w:lang w:val="en-US"/>
              </w:rPr>
            </w:pPr>
          </w:p>
        </w:tc>
        <w:tc>
          <w:tcPr>
            <w:tcW w:w="1599" w:type="dxa"/>
          </w:tcPr>
          <w:p w14:paraId="746DD444" w14:textId="77777777" w:rsidR="003C3C96" w:rsidRPr="0032207A" w:rsidRDefault="003C3C96" w:rsidP="003C3C96">
            <w:pPr>
              <w:spacing w:before="0" w:after="0"/>
              <w:rPr>
                <w:rFonts w:eastAsia="Calibri" w:cs="Times New Roman"/>
                <w:sz w:val="20"/>
                <w:szCs w:val="20"/>
                <w:lang w:val="en-US"/>
              </w:rPr>
            </w:pPr>
          </w:p>
        </w:tc>
        <w:tc>
          <w:tcPr>
            <w:tcW w:w="2355" w:type="dxa"/>
          </w:tcPr>
          <w:p w14:paraId="3475361B" w14:textId="77777777" w:rsidR="003C3C96" w:rsidRPr="0032207A" w:rsidRDefault="003C3C96" w:rsidP="003C3C96">
            <w:pPr>
              <w:spacing w:before="0" w:after="0"/>
              <w:rPr>
                <w:rFonts w:eastAsia="Calibri" w:cs="Times New Roman"/>
                <w:sz w:val="20"/>
                <w:szCs w:val="20"/>
                <w:lang w:val="en-US"/>
              </w:rPr>
            </w:pPr>
          </w:p>
        </w:tc>
        <w:tc>
          <w:tcPr>
            <w:tcW w:w="1779" w:type="dxa"/>
          </w:tcPr>
          <w:p w14:paraId="0FA977F6" w14:textId="77777777" w:rsidR="003C3C96" w:rsidRPr="0032207A" w:rsidRDefault="003C3C96" w:rsidP="003C3C96">
            <w:pPr>
              <w:spacing w:before="0" w:after="0"/>
              <w:rPr>
                <w:rFonts w:eastAsia="Calibri" w:cs="Times New Roman"/>
                <w:sz w:val="20"/>
                <w:szCs w:val="20"/>
                <w:lang w:val="en-US"/>
              </w:rPr>
            </w:pPr>
          </w:p>
        </w:tc>
        <w:tc>
          <w:tcPr>
            <w:tcW w:w="1871" w:type="dxa"/>
          </w:tcPr>
          <w:p w14:paraId="736BDD26"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Public transport (+)</w:t>
            </w:r>
          </w:p>
        </w:tc>
        <w:tc>
          <w:tcPr>
            <w:tcW w:w="1831" w:type="dxa"/>
          </w:tcPr>
          <w:p w14:paraId="0C0FF145" w14:textId="77777777" w:rsidR="003C3C96" w:rsidRPr="0032207A" w:rsidRDefault="003C3C96" w:rsidP="003C3C96">
            <w:pPr>
              <w:spacing w:before="0" w:after="0"/>
              <w:rPr>
                <w:rFonts w:eastAsia="Calibri" w:cs="Times New Roman"/>
                <w:sz w:val="20"/>
                <w:szCs w:val="20"/>
                <w:lang w:val="en-US"/>
              </w:rPr>
            </w:pPr>
          </w:p>
        </w:tc>
      </w:tr>
      <w:tr w:rsidR="003C3C96" w:rsidRPr="0032207A" w14:paraId="36B067A1" w14:textId="77777777" w:rsidTr="003C3C96">
        <w:tc>
          <w:tcPr>
            <w:tcW w:w="2355" w:type="dxa"/>
          </w:tcPr>
          <w:p w14:paraId="6B703587"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Aesthetics (+)</w:t>
            </w:r>
          </w:p>
        </w:tc>
        <w:tc>
          <w:tcPr>
            <w:tcW w:w="1764" w:type="dxa"/>
          </w:tcPr>
          <w:p w14:paraId="4AC2622B" w14:textId="77777777" w:rsidR="003C3C96" w:rsidRPr="0032207A" w:rsidRDefault="003C3C96" w:rsidP="003C3C96">
            <w:pPr>
              <w:spacing w:before="0" w:after="0"/>
              <w:rPr>
                <w:rFonts w:eastAsia="Calibri" w:cs="Times New Roman"/>
                <w:sz w:val="20"/>
                <w:szCs w:val="20"/>
                <w:lang w:val="en-US"/>
              </w:rPr>
            </w:pPr>
          </w:p>
        </w:tc>
        <w:tc>
          <w:tcPr>
            <w:tcW w:w="1599" w:type="dxa"/>
          </w:tcPr>
          <w:p w14:paraId="1E3CFBA4" w14:textId="77777777" w:rsidR="003C3C96" w:rsidRPr="0032207A" w:rsidRDefault="003C3C96" w:rsidP="003C3C96">
            <w:pPr>
              <w:spacing w:before="0" w:after="0"/>
              <w:rPr>
                <w:rFonts w:eastAsia="Calibri" w:cs="Times New Roman"/>
                <w:sz w:val="20"/>
                <w:szCs w:val="20"/>
                <w:lang w:val="en-US"/>
              </w:rPr>
            </w:pPr>
          </w:p>
        </w:tc>
        <w:tc>
          <w:tcPr>
            <w:tcW w:w="2355" w:type="dxa"/>
          </w:tcPr>
          <w:p w14:paraId="248E8B43" w14:textId="77777777" w:rsidR="003C3C96" w:rsidRPr="0032207A" w:rsidRDefault="003C3C96" w:rsidP="003C3C96">
            <w:pPr>
              <w:spacing w:before="0" w:after="0"/>
              <w:rPr>
                <w:rFonts w:eastAsia="Calibri" w:cs="Times New Roman"/>
                <w:sz w:val="20"/>
                <w:szCs w:val="20"/>
                <w:lang w:val="en-US"/>
              </w:rPr>
            </w:pPr>
          </w:p>
        </w:tc>
        <w:tc>
          <w:tcPr>
            <w:tcW w:w="1779" w:type="dxa"/>
          </w:tcPr>
          <w:p w14:paraId="0B814429" w14:textId="77777777" w:rsidR="003C3C96" w:rsidRPr="0032207A" w:rsidRDefault="003C3C96" w:rsidP="003C3C96">
            <w:pPr>
              <w:spacing w:before="0" w:after="0"/>
              <w:rPr>
                <w:rFonts w:eastAsia="Calibri" w:cs="Times New Roman"/>
                <w:sz w:val="20"/>
                <w:szCs w:val="20"/>
                <w:lang w:val="en-US"/>
              </w:rPr>
            </w:pPr>
          </w:p>
        </w:tc>
        <w:tc>
          <w:tcPr>
            <w:tcW w:w="1871" w:type="dxa"/>
          </w:tcPr>
          <w:p w14:paraId="7920A2EC" w14:textId="77777777" w:rsidR="003C3C96" w:rsidRPr="0032207A" w:rsidRDefault="003C3C96" w:rsidP="003C3C96">
            <w:pPr>
              <w:spacing w:before="0" w:after="0"/>
              <w:rPr>
                <w:rFonts w:eastAsia="Calibri" w:cs="Times New Roman"/>
                <w:sz w:val="20"/>
                <w:szCs w:val="20"/>
                <w:lang w:val="en-US"/>
              </w:rPr>
            </w:pPr>
          </w:p>
        </w:tc>
        <w:tc>
          <w:tcPr>
            <w:tcW w:w="1831" w:type="dxa"/>
          </w:tcPr>
          <w:p w14:paraId="74172341" w14:textId="77777777" w:rsidR="003C3C96" w:rsidRPr="0032207A" w:rsidRDefault="003C3C96" w:rsidP="003C3C96">
            <w:pPr>
              <w:spacing w:before="0" w:after="0"/>
              <w:rPr>
                <w:rFonts w:eastAsia="Calibri" w:cs="Times New Roman"/>
                <w:sz w:val="20"/>
                <w:szCs w:val="20"/>
                <w:lang w:val="en-US"/>
              </w:rPr>
            </w:pPr>
          </w:p>
        </w:tc>
      </w:tr>
      <w:tr w:rsidR="003C3C96" w:rsidRPr="0032207A" w14:paraId="1B256504" w14:textId="77777777" w:rsidTr="003C3C96">
        <w:tc>
          <w:tcPr>
            <w:tcW w:w="2355" w:type="dxa"/>
          </w:tcPr>
          <w:p w14:paraId="28845E70" w14:textId="77777777" w:rsidR="003C3C96" w:rsidRPr="0032207A" w:rsidRDefault="003C3C96" w:rsidP="003C3C96">
            <w:pPr>
              <w:spacing w:before="0" w:after="0"/>
              <w:rPr>
                <w:rFonts w:eastAsia="Calibri" w:cs="Times New Roman"/>
                <w:sz w:val="20"/>
                <w:szCs w:val="20"/>
                <w:lang w:val="en-US"/>
              </w:rPr>
            </w:pPr>
            <w:r w:rsidRPr="0032207A">
              <w:rPr>
                <w:rFonts w:eastAsia="Calibri" w:cs="Times New Roman"/>
                <w:sz w:val="20"/>
                <w:szCs w:val="20"/>
                <w:lang w:val="en-US"/>
              </w:rPr>
              <w:t>Safety (+)</w:t>
            </w:r>
          </w:p>
        </w:tc>
        <w:tc>
          <w:tcPr>
            <w:tcW w:w="1764" w:type="dxa"/>
          </w:tcPr>
          <w:p w14:paraId="7927A515" w14:textId="77777777" w:rsidR="003C3C96" w:rsidRPr="0032207A" w:rsidRDefault="003C3C96" w:rsidP="003C3C96">
            <w:pPr>
              <w:spacing w:before="0" w:after="0"/>
              <w:rPr>
                <w:rFonts w:eastAsia="Calibri" w:cs="Times New Roman"/>
                <w:sz w:val="20"/>
                <w:szCs w:val="20"/>
                <w:lang w:val="en-US"/>
              </w:rPr>
            </w:pPr>
          </w:p>
        </w:tc>
        <w:tc>
          <w:tcPr>
            <w:tcW w:w="1599" w:type="dxa"/>
          </w:tcPr>
          <w:p w14:paraId="00F511E4" w14:textId="77777777" w:rsidR="003C3C96" w:rsidRPr="0032207A" w:rsidRDefault="003C3C96" w:rsidP="003C3C96">
            <w:pPr>
              <w:spacing w:before="0" w:after="0"/>
              <w:rPr>
                <w:rFonts w:eastAsia="Calibri" w:cs="Times New Roman"/>
                <w:sz w:val="20"/>
                <w:szCs w:val="20"/>
                <w:lang w:val="en-US"/>
              </w:rPr>
            </w:pPr>
          </w:p>
        </w:tc>
        <w:tc>
          <w:tcPr>
            <w:tcW w:w="2355" w:type="dxa"/>
          </w:tcPr>
          <w:p w14:paraId="54BC03A9" w14:textId="77777777" w:rsidR="003C3C96" w:rsidRPr="0032207A" w:rsidRDefault="003C3C96" w:rsidP="003C3C96">
            <w:pPr>
              <w:spacing w:before="0" w:after="0"/>
              <w:rPr>
                <w:rFonts w:eastAsia="Calibri" w:cs="Times New Roman"/>
                <w:sz w:val="20"/>
                <w:szCs w:val="20"/>
                <w:lang w:val="en-US"/>
              </w:rPr>
            </w:pPr>
          </w:p>
        </w:tc>
        <w:tc>
          <w:tcPr>
            <w:tcW w:w="1779" w:type="dxa"/>
          </w:tcPr>
          <w:p w14:paraId="4BE54E33" w14:textId="77777777" w:rsidR="003C3C96" w:rsidRPr="0032207A" w:rsidRDefault="003C3C96" w:rsidP="003C3C96">
            <w:pPr>
              <w:spacing w:before="0" w:after="0"/>
              <w:rPr>
                <w:rFonts w:eastAsia="Calibri" w:cs="Times New Roman"/>
                <w:sz w:val="20"/>
                <w:szCs w:val="20"/>
                <w:lang w:val="en-US"/>
              </w:rPr>
            </w:pPr>
          </w:p>
        </w:tc>
        <w:tc>
          <w:tcPr>
            <w:tcW w:w="1871" w:type="dxa"/>
          </w:tcPr>
          <w:p w14:paraId="36F5DDBC" w14:textId="77777777" w:rsidR="003C3C96" w:rsidRPr="0032207A" w:rsidRDefault="003C3C96" w:rsidP="003C3C96">
            <w:pPr>
              <w:spacing w:before="0" w:after="0"/>
              <w:rPr>
                <w:rFonts w:eastAsia="Calibri" w:cs="Times New Roman"/>
                <w:sz w:val="20"/>
                <w:szCs w:val="20"/>
                <w:lang w:val="en-US"/>
              </w:rPr>
            </w:pPr>
          </w:p>
        </w:tc>
        <w:tc>
          <w:tcPr>
            <w:tcW w:w="1831" w:type="dxa"/>
          </w:tcPr>
          <w:p w14:paraId="11483BA8" w14:textId="77777777" w:rsidR="003C3C96" w:rsidRPr="0032207A" w:rsidRDefault="003C3C96" w:rsidP="003C3C96">
            <w:pPr>
              <w:spacing w:before="0" w:after="0"/>
              <w:rPr>
                <w:rFonts w:eastAsia="Calibri" w:cs="Times New Roman"/>
                <w:sz w:val="20"/>
                <w:szCs w:val="20"/>
                <w:lang w:val="en-US"/>
              </w:rPr>
            </w:pPr>
          </w:p>
        </w:tc>
      </w:tr>
    </w:tbl>
    <w:p w14:paraId="230E3BAA" w14:textId="5A749E2A" w:rsidR="00800820" w:rsidRPr="009E432C" w:rsidRDefault="00800820" w:rsidP="00954490">
      <w:pPr>
        <w:spacing w:before="0" w:after="200" w:line="276" w:lineRule="auto"/>
        <w:sectPr w:rsidR="00800820" w:rsidRPr="009E432C" w:rsidSect="00A5510A">
          <w:pgSz w:w="15840" w:h="12240" w:orient="landscape"/>
          <w:pgMar w:top="1282" w:right="1138" w:bottom="1181" w:left="1138" w:header="720" w:footer="720" w:gutter="0"/>
          <w:cols w:space="720"/>
          <w:titlePg/>
          <w:docGrid w:linePitch="360"/>
        </w:sectPr>
      </w:pPr>
    </w:p>
    <w:sdt>
      <w:sdtPr>
        <w:tag w:val="CitaviBibliography"/>
        <w:id w:val="1964922684"/>
        <w:placeholder>
          <w:docPart w:val="DefaultPlaceholder_-1854013440"/>
        </w:placeholder>
      </w:sdtPr>
      <w:sdtEndPr>
        <w:rPr>
          <w:rFonts w:eastAsiaTheme="minorHAnsi" w:cstheme="minorBidi"/>
          <w:b w:val="0"/>
          <w:szCs w:val="22"/>
        </w:rPr>
      </w:sdtEndPr>
      <w:sdtContent>
        <w:p w14:paraId="66E2AD30" w14:textId="77777777" w:rsidR="003947A8" w:rsidRDefault="00210366" w:rsidP="003947A8">
          <w:pPr>
            <w:pStyle w:val="CitaviBibliographyHeading"/>
          </w:pPr>
          <w:r>
            <w:fldChar w:fldCharType="begin"/>
          </w:r>
          <w:r>
            <w:instrText>ADDIN CitaviBibliography</w:instrText>
          </w:r>
          <w:r>
            <w:fldChar w:fldCharType="separate"/>
          </w:r>
          <w:r w:rsidR="003947A8">
            <w:t>Literature Cited</w:t>
          </w:r>
        </w:p>
        <w:p w14:paraId="0F8FF39E" w14:textId="77777777" w:rsidR="003947A8" w:rsidRDefault="003947A8" w:rsidP="003947A8">
          <w:pPr>
            <w:pStyle w:val="CitaviBibliographyEntry"/>
          </w:pPr>
          <w:r>
            <w:t xml:space="preserve">1. </w:t>
          </w:r>
          <w:bookmarkStart w:id="0" w:name="_CTVL001a2b16b950d604b82a3eb5d67e8c93f73"/>
          <w:proofErr w:type="spellStart"/>
          <w:r>
            <w:t>Hoehner</w:t>
          </w:r>
          <w:proofErr w:type="spellEnd"/>
          <w:r>
            <w:t xml:space="preserve"> CM, Ivy A, Ramirez LKB, Handy S, Brownson RC. Active neighborhood checklist: a user-friendly and reliable tool for assessing activity friendliness. Am J Health </w:t>
          </w:r>
          <w:proofErr w:type="spellStart"/>
          <w:r>
            <w:t>Promot</w:t>
          </w:r>
          <w:proofErr w:type="spellEnd"/>
          <w:r>
            <w:t xml:space="preserve"> 2007; 21(6):534–7.</w:t>
          </w:r>
        </w:p>
        <w:bookmarkEnd w:id="0"/>
        <w:p w14:paraId="06CB98EE" w14:textId="77777777" w:rsidR="003947A8" w:rsidRDefault="003947A8" w:rsidP="003947A8">
          <w:pPr>
            <w:pStyle w:val="CitaviBibliographyEntry"/>
          </w:pPr>
          <w:r>
            <w:t xml:space="preserve">2. </w:t>
          </w:r>
          <w:bookmarkStart w:id="1" w:name="_CTVL001991fec239da24b429701ff690326a0a7"/>
          <w:r>
            <w:t xml:space="preserve">Andresen EM, Malmstrom TK, </w:t>
          </w:r>
          <w:proofErr w:type="spellStart"/>
          <w:r>
            <w:t>Wolinsky</w:t>
          </w:r>
          <w:proofErr w:type="spellEnd"/>
          <w:r>
            <w:t xml:space="preserve"> FD, </w:t>
          </w:r>
          <w:proofErr w:type="spellStart"/>
          <w:r>
            <w:t>Schootman</w:t>
          </w:r>
          <w:proofErr w:type="spellEnd"/>
          <w:r>
            <w:t xml:space="preserve"> M, Miller JP, Miller DK. Rating neighborhoods for older adult health: results from the African American Health study. BMC Public Health 2008; 8(1):35.</w:t>
          </w:r>
        </w:p>
        <w:bookmarkEnd w:id="1"/>
        <w:p w14:paraId="517478AF" w14:textId="77777777" w:rsidR="003947A8" w:rsidRDefault="003947A8" w:rsidP="003947A8">
          <w:pPr>
            <w:pStyle w:val="CitaviBibliographyEntry"/>
          </w:pPr>
          <w:r>
            <w:t xml:space="preserve">3. </w:t>
          </w:r>
          <w:bookmarkStart w:id="2" w:name="_CTVL001648a7c51175d4ca69cd72d700c38feb3"/>
          <w:r>
            <w:t>Curl A, Thompson CW, Aspinall P, Ormerod M. Developing an audit checklist to assess outdoor falls risk. Proc Inst Civ Eng Urban Des Plan 2016; 169(3):138–53.</w:t>
          </w:r>
        </w:p>
        <w:bookmarkEnd w:id="2"/>
        <w:p w14:paraId="0BF50FD0" w14:textId="77777777" w:rsidR="003947A8" w:rsidRDefault="003947A8" w:rsidP="003947A8">
          <w:pPr>
            <w:pStyle w:val="CitaviBibliographyEntry"/>
          </w:pPr>
          <w:r>
            <w:t xml:space="preserve">4. </w:t>
          </w:r>
          <w:bookmarkStart w:id="3" w:name="_CTVL001749eb430b8e64af7841d1b0cdf6972e5"/>
          <w:proofErr w:type="spellStart"/>
          <w:r>
            <w:t>Hoedl</w:t>
          </w:r>
          <w:proofErr w:type="spellEnd"/>
          <w:r>
            <w:t xml:space="preserve"> S, </w:t>
          </w:r>
          <w:proofErr w:type="spellStart"/>
          <w:r>
            <w:t>Titze</w:t>
          </w:r>
          <w:proofErr w:type="spellEnd"/>
          <w:r>
            <w:t xml:space="preserve"> S, Oja P. The </w:t>
          </w:r>
          <w:proofErr w:type="spellStart"/>
          <w:r>
            <w:t>bikeability</w:t>
          </w:r>
          <w:proofErr w:type="spellEnd"/>
          <w:r>
            <w:t xml:space="preserve"> and walkability evaluation table reliability and application. Am J </w:t>
          </w:r>
          <w:proofErr w:type="spellStart"/>
          <w:r>
            <w:t>Prev</w:t>
          </w:r>
          <w:proofErr w:type="spellEnd"/>
          <w:r>
            <w:t xml:space="preserve"> Med 2010; 39(5):457–9.</w:t>
          </w:r>
        </w:p>
        <w:bookmarkEnd w:id="3"/>
        <w:p w14:paraId="64B5B58B" w14:textId="77777777" w:rsidR="003947A8" w:rsidRDefault="003947A8" w:rsidP="003947A8">
          <w:pPr>
            <w:pStyle w:val="CitaviBibliographyEntry"/>
          </w:pPr>
          <w:r>
            <w:t xml:space="preserve">5. </w:t>
          </w:r>
          <w:bookmarkStart w:id="4" w:name="_CTVL0017fd7072203e84e2d973379aa3bf3a8a5"/>
          <w:r>
            <w:t xml:space="preserve">Slater SJ, Nicholson L, </w:t>
          </w:r>
          <w:proofErr w:type="spellStart"/>
          <w:r>
            <w:t>Chriqui</w:t>
          </w:r>
          <w:proofErr w:type="spellEnd"/>
          <w:r>
            <w:t xml:space="preserve"> J, Barker DC, </w:t>
          </w:r>
          <w:proofErr w:type="spellStart"/>
          <w:r>
            <w:t>Chaloupka</w:t>
          </w:r>
          <w:proofErr w:type="spellEnd"/>
          <w:r>
            <w:t xml:space="preserve"> FJ, Johnston LD. Walkable </w:t>
          </w:r>
          <w:proofErr w:type="gramStart"/>
          <w:r>
            <w:t>communities</w:t>
          </w:r>
          <w:proofErr w:type="gramEnd"/>
          <w:r>
            <w:t xml:space="preserve"> and adolescent weight. Am J </w:t>
          </w:r>
          <w:proofErr w:type="spellStart"/>
          <w:r>
            <w:t>Prev</w:t>
          </w:r>
          <w:proofErr w:type="spellEnd"/>
          <w:r>
            <w:t xml:space="preserve"> Med 2013; 44(2):164–8.</w:t>
          </w:r>
        </w:p>
        <w:bookmarkEnd w:id="4"/>
        <w:p w14:paraId="5209EBC8" w14:textId="77777777" w:rsidR="003947A8" w:rsidRDefault="003947A8" w:rsidP="003947A8">
          <w:pPr>
            <w:pStyle w:val="CitaviBibliographyEntry"/>
          </w:pPr>
          <w:r>
            <w:t xml:space="preserve">6. </w:t>
          </w:r>
          <w:bookmarkStart w:id="5" w:name="_CTVL001ba82b719ef2741768b8c94a386f0fbf8"/>
          <w:r>
            <w:t>Kealey M, Kruger J, Hunter R, Ivey S, Satariano W, Bayles C et al. Engaging older adults to be more active where they live: audit tool development. In: Proceedings of the 19th national conference on chronic disease prevention and control.</w:t>
          </w:r>
        </w:p>
        <w:bookmarkEnd w:id="5"/>
        <w:p w14:paraId="1ABC0B04" w14:textId="77777777" w:rsidR="003947A8" w:rsidRDefault="003947A8" w:rsidP="003947A8">
          <w:pPr>
            <w:pStyle w:val="CitaviBibliographyEntry"/>
          </w:pPr>
          <w:r>
            <w:t xml:space="preserve">7. </w:t>
          </w:r>
          <w:bookmarkStart w:id="6" w:name="_CTVL0012d822f048077444ca2049177584d16e2"/>
          <w:r>
            <w:t xml:space="preserve">Perez Adriana, Garces </w:t>
          </w:r>
          <w:proofErr w:type="spellStart"/>
          <w:r>
            <w:t>Anamarie</w:t>
          </w:r>
          <w:proofErr w:type="spellEnd"/>
          <w:r>
            <w:t>, Hunter Rebecca H., Marquez David X. An Audit of a Diverse Community for Safe Routes to Age in Place: Environmental Policy Implications. Journal of Gerontological Nursing 2015; 41(3):13–21.</w:t>
          </w:r>
        </w:p>
        <w:bookmarkEnd w:id="6"/>
        <w:p w14:paraId="2AAC37DF" w14:textId="77777777" w:rsidR="003947A8" w:rsidRDefault="003947A8" w:rsidP="003947A8">
          <w:pPr>
            <w:pStyle w:val="CitaviBibliographyEntry"/>
          </w:pPr>
          <w:r>
            <w:t xml:space="preserve">8. </w:t>
          </w:r>
          <w:bookmarkStart w:id="7" w:name="_CTVL00179d1c716ac854b6abe18768d1438175a"/>
          <w:r>
            <w:t xml:space="preserve">Kroeger GL, Messer L, Edwards SE, Miranda ML. A novel tool for assessing and summarizing the built environment. Int J Health </w:t>
          </w:r>
          <w:proofErr w:type="spellStart"/>
          <w:r>
            <w:t>Geogr</w:t>
          </w:r>
          <w:proofErr w:type="spellEnd"/>
          <w:r>
            <w:t xml:space="preserve"> 2012; 11(1):46.</w:t>
          </w:r>
        </w:p>
        <w:bookmarkEnd w:id="7"/>
        <w:p w14:paraId="66F8161F" w14:textId="77777777" w:rsidR="003947A8" w:rsidRDefault="003947A8" w:rsidP="003947A8">
          <w:pPr>
            <w:pStyle w:val="CitaviBibliographyEntry"/>
          </w:pPr>
          <w:r>
            <w:t xml:space="preserve">9. </w:t>
          </w:r>
          <w:bookmarkStart w:id="8" w:name="_CTVL001e9edc030a3bd42feb532bfe2dfced2b9"/>
          <w:r>
            <w:t xml:space="preserve">Aceves-González C, </w:t>
          </w:r>
          <w:proofErr w:type="spellStart"/>
          <w:r>
            <w:t>Ekambaram</w:t>
          </w:r>
          <w:proofErr w:type="spellEnd"/>
          <w:r>
            <w:t xml:space="preserve"> K, Rey-Galindo J, </w:t>
          </w:r>
          <w:proofErr w:type="spellStart"/>
          <w:r>
            <w:t>Rizo</w:t>
          </w:r>
          <w:proofErr w:type="spellEnd"/>
          <w:r>
            <w:t>-Corona L. The role of perceived pedestrian safety on designing safer built environments. Traffic Injury Prevention 2020; 21(sup1</w:t>
          </w:r>
          <w:proofErr w:type="gramStart"/>
          <w:r>
            <w:t>):S</w:t>
          </w:r>
          <w:proofErr w:type="gramEnd"/>
          <w:r>
            <w:t>84-S89.</w:t>
          </w:r>
        </w:p>
        <w:bookmarkEnd w:id="8"/>
        <w:p w14:paraId="5B6A17A3" w14:textId="77777777" w:rsidR="003947A8" w:rsidRDefault="003947A8" w:rsidP="003947A8">
          <w:pPr>
            <w:pStyle w:val="CitaviBibliographyEntry"/>
          </w:pPr>
          <w:r>
            <w:t xml:space="preserve">10. </w:t>
          </w:r>
          <w:bookmarkStart w:id="9" w:name="_CTVL001d92cc9fe09c448b3b844da44912b4b3c"/>
          <w:r>
            <w:t>Wong F, Stevens D, O'Connor-</w:t>
          </w:r>
          <w:proofErr w:type="spellStart"/>
          <w:r>
            <w:t>Duffany</w:t>
          </w:r>
          <w:proofErr w:type="spellEnd"/>
          <w:r>
            <w:t xml:space="preserve"> K, Siegel K, Gao Y. Community Health Environment Scan Survey (CHESS): a novel tool that captures the impact of the built environment on lifestyle factors. Glob Health Action 2011; 4:5276.</w:t>
          </w:r>
        </w:p>
        <w:bookmarkEnd w:id="9"/>
        <w:p w14:paraId="2822DDE7" w14:textId="77777777" w:rsidR="003947A8" w:rsidRDefault="003947A8" w:rsidP="003947A8">
          <w:pPr>
            <w:pStyle w:val="CitaviBibliographyEntry"/>
          </w:pPr>
          <w:r>
            <w:t xml:space="preserve">11. </w:t>
          </w:r>
          <w:bookmarkStart w:id="10" w:name="_CTVL00124ffd5be67774323a9474897f27398fa"/>
          <w:proofErr w:type="spellStart"/>
          <w:r>
            <w:t>Su</w:t>
          </w:r>
          <w:proofErr w:type="spellEnd"/>
          <w:r>
            <w:t xml:space="preserve"> M, Du Y, Liu Q, Ren Y, </w:t>
          </w:r>
          <w:proofErr w:type="spellStart"/>
          <w:r>
            <w:t>Kawachi</w:t>
          </w:r>
          <w:proofErr w:type="spellEnd"/>
          <w:r>
            <w:t xml:space="preserve"> I, </w:t>
          </w:r>
          <w:proofErr w:type="spellStart"/>
          <w:r>
            <w:t>Lv</w:t>
          </w:r>
          <w:proofErr w:type="spellEnd"/>
          <w:r>
            <w:t xml:space="preserve"> J et al. Objective assessment of urban built environment related to physical activity — development, </w:t>
          </w:r>
          <w:proofErr w:type="gramStart"/>
          <w:r>
            <w:t>reliability</w:t>
          </w:r>
          <w:proofErr w:type="gramEnd"/>
          <w:r>
            <w:t xml:space="preserve"> and validity of the China Urban Built Environment Scan Tool (CUBEST). BMC Public Health 2014; 14(1):109.</w:t>
          </w:r>
        </w:p>
        <w:bookmarkEnd w:id="10"/>
        <w:p w14:paraId="5F7255CC" w14:textId="77777777" w:rsidR="003947A8" w:rsidRDefault="003947A8" w:rsidP="003947A8">
          <w:pPr>
            <w:pStyle w:val="CitaviBibliographyEntry"/>
          </w:pPr>
          <w:r>
            <w:t xml:space="preserve">12. </w:t>
          </w:r>
          <w:bookmarkStart w:id="11" w:name="_CTVL00167ab196825114f08af4dd74f8a31b499"/>
          <w:r>
            <w:t xml:space="preserve">Abley S, Wade-Brown C, Thomas L, Linton L, Shuttleworth K. Guide to undertaking community street reviews. Auckland, NZ </w:t>
          </w:r>
          <w:proofErr w:type="spellStart"/>
          <w:r>
            <w:t>Trabsport</w:t>
          </w:r>
          <w:proofErr w:type="spellEnd"/>
          <w:r>
            <w:t xml:space="preserve"> Agency 2010.</w:t>
          </w:r>
        </w:p>
        <w:bookmarkEnd w:id="11"/>
        <w:p w14:paraId="7FD6DA66" w14:textId="77777777" w:rsidR="003947A8" w:rsidRDefault="003947A8" w:rsidP="003947A8">
          <w:pPr>
            <w:pStyle w:val="CitaviBibliographyEntry"/>
          </w:pPr>
          <w:r>
            <w:t xml:space="preserve">13. </w:t>
          </w:r>
          <w:bookmarkStart w:id="12" w:name="_CTVL001678bb17429f04712b75469abe2e53eae"/>
          <w:proofErr w:type="spellStart"/>
          <w:r>
            <w:t>Kleopa</w:t>
          </w:r>
          <w:proofErr w:type="spellEnd"/>
          <w:r>
            <w:t xml:space="preserve"> D, Panayiotou A, </w:t>
          </w:r>
          <w:proofErr w:type="spellStart"/>
          <w:r>
            <w:t>Kouta</w:t>
          </w:r>
          <w:proofErr w:type="spellEnd"/>
          <w:r>
            <w:t xml:space="preserve"> C, Middleton N. Content validity of </w:t>
          </w:r>
          <w:proofErr w:type="spellStart"/>
          <w:r>
            <w:t>neighbourhood</w:t>
          </w:r>
          <w:proofErr w:type="spellEnd"/>
          <w:r>
            <w:t xml:space="preserve"> environment audit tool: virtual ethnographic study. </w:t>
          </w:r>
          <w:proofErr w:type="spellStart"/>
          <w:r>
            <w:t>Eur</w:t>
          </w:r>
          <w:proofErr w:type="spellEnd"/>
          <w:r>
            <w:t xml:space="preserve"> J Public Health 2018; 28(Suppl 4).</w:t>
          </w:r>
        </w:p>
        <w:bookmarkEnd w:id="12"/>
        <w:p w14:paraId="65C1C52B" w14:textId="77777777" w:rsidR="003947A8" w:rsidRDefault="003947A8" w:rsidP="003947A8">
          <w:pPr>
            <w:pStyle w:val="CitaviBibliographyEntry"/>
          </w:pPr>
          <w:r>
            <w:t xml:space="preserve">14. </w:t>
          </w:r>
          <w:bookmarkStart w:id="13" w:name="_CTVL001fea8e9d855604286a14dae87c8b96366"/>
          <w:r>
            <w:t>Cerin E, Chan K, Macfarlane DJ, Lee K, Lai P. Objective assessment of walking environments in ultra-dense cities: Development and reliability of the Environment in Asia Scan Tool—Hong Kong version (EAST-HK). Health Place 2011; 17(4):937–45. Available from: URL: https://www.sciencedirect.com/science/article/pii/S1353829211000645.</w:t>
          </w:r>
        </w:p>
        <w:bookmarkEnd w:id="13"/>
        <w:p w14:paraId="4799DCB7" w14:textId="77777777" w:rsidR="003947A8" w:rsidRDefault="003947A8" w:rsidP="003947A8">
          <w:pPr>
            <w:pStyle w:val="CitaviBibliographyEntry"/>
          </w:pPr>
          <w:r>
            <w:lastRenderedPageBreak/>
            <w:t xml:space="preserve">15. </w:t>
          </w:r>
          <w:bookmarkStart w:id="14" w:name="_CTVL0012504704b5f9a47529d66a1c55fca8fdd"/>
          <w:r>
            <w:t xml:space="preserve">Chow CK, </w:t>
          </w:r>
          <w:proofErr w:type="spellStart"/>
          <w:r>
            <w:t>Corsi</w:t>
          </w:r>
          <w:proofErr w:type="spellEnd"/>
          <w:r>
            <w:t xml:space="preserve"> DJ, Lock K, Madhavan M, Mackie P, Li W et al. A Novel Method to Evaluate the Community Built Environment Using Photographs – Environmental Profile of a Community Health (EPOCH) Photo </w:t>
          </w:r>
          <w:proofErr w:type="spellStart"/>
          <w:r>
            <w:t>Neighbourhood</w:t>
          </w:r>
          <w:proofErr w:type="spellEnd"/>
          <w:r>
            <w:t xml:space="preserve"> Evaluation Tool. </w:t>
          </w:r>
          <w:proofErr w:type="spellStart"/>
          <w:r>
            <w:t>PLoS</w:t>
          </w:r>
          <w:proofErr w:type="spellEnd"/>
          <w:r>
            <w:t xml:space="preserve"> One 2014; 9(11</w:t>
          </w:r>
          <w:proofErr w:type="gramStart"/>
          <w:r>
            <w:t>):e</w:t>
          </w:r>
          <w:proofErr w:type="gramEnd"/>
          <w:r>
            <w:t>110042.</w:t>
          </w:r>
        </w:p>
        <w:bookmarkEnd w:id="14"/>
        <w:p w14:paraId="031C1D2F" w14:textId="77777777" w:rsidR="003947A8" w:rsidRDefault="003947A8" w:rsidP="003947A8">
          <w:pPr>
            <w:pStyle w:val="CitaviBibliographyEntry"/>
          </w:pPr>
          <w:r>
            <w:t xml:space="preserve">16. </w:t>
          </w:r>
          <w:bookmarkStart w:id="15" w:name="_CTVL001b926466a45794280b249e65da7c72ee5"/>
          <w:r>
            <w:t xml:space="preserve">Seguin RA, Lo BK, Sriram U, Connor LM, </w:t>
          </w:r>
          <w:proofErr w:type="spellStart"/>
          <w:r>
            <w:t>Totta</w:t>
          </w:r>
          <w:proofErr w:type="spellEnd"/>
          <w:r>
            <w:t xml:space="preserve"> A. Development and testing of a community audit tool to assess rural built environments: Inventories for Community Health Assessment in Rural Towns. </w:t>
          </w:r>
          <w:proofErr w:type="spellStart"/>
          <w:r>
            <w:t>Prev</w:t>
          </w:r>
          <w:proofErr w:type="spellEnd"/>
          <w:r>
            <w:t xml:space="preserve"> Med Rep 2017; 7:169–75.</w:t>
          </w:r>
        </w:p>
        <w:bookmarkEnd w:id="15"/>
        <w:p w14:paraId="0124DEC9" w14:textId="77777777" w:rsidR="003947A8" w:rsidRDefault="003947A8" w:rsidP="003947A8">
          <w:pPr>
            <w:pStyle w:val="CitaviBibliographyEntry"/>
          </w:pPr>
          <w:r>
            <w:t xml:space="preserve">17. </w:t>
          </w:r>
          <w:bookmarkStart w:id="16" w:name="_CTVL001b2dd2ef93d354c6ea5ca100cc2768e14"/>
          <w:r>
            <w:t xml:space="preserve">Ghalichi L, Mohammad K, </w:t>
          </w:r>
          <w:proofErr w:type="spellStart"/>
          <w:r>
            <w:t>Majdzadeh</w:t>
          </w:r>
          <w:proofErr w:type="spellEnd"/>
          <w:r>
            <w:t xml:space="preserve"> R, </w:t>
          </w:r>
          <w:proofErr w:type="spellStart"/>
          <w:r>
            <w:t>Hoseini</w:t>
          </w:r>
          <w:proofErr w:type="spellEnd"/>
          <w:r>
            <w:t xml:space="preserve"> M, </w:t>
          </w:r>
          <w:proofErr w:type="spellStart"/>
          <w:r>
            <w:t>Pournik</w:t>
          </w:r>
          <w:proofErr w:type="spellEnd"/>
          <w:r>
            <w:t xml:space="preserve"> O, </w:t>
          </w:r>
          <w:proofErr w:type="spellStart"/>
          <w:r>
            <w:t>Nedjat</w:t>
          </w:r>
          <w:proofErr w:type="spellEnd"/>
          <w:r>
            <w:t xml:space="preserve"> S. Developing a reliable and valid instrument to assess health-affecting aspects of neighborhoods in Tehran. J Res Med Sci 2012; 17(6):552–6.</w:t>
          </w:r>
        </w:p>
        <w:bookmarkEnd w:id="16"/>
        <w:p w14:paraId="2D2A0B81" w14:textId="77777777" w:rsidR="003947A8" w:rsidRDefault="003947A8" w:rsidP="003947A8">
          <w:pPr>
            <w:pStyle w:val="CitaviBibliographyEntry"/>
          </w:pPr>
          <w:r>
            <w:t xml:space="preserve">18. </w:t>
          </w:r>
          <w:bookmarkStart w:id="17" w:name="_CTVL001595b5b9b727e45edba8b517bab60de35"/>
          <w:proofErr w:type="spellStart"/>
          <w:r>
            <w:t>Nesoff</w:t>
          </w:r>
          <w:proofErr w:type="spellEnd"/>
          <w:r>
            <w:t xml:space="preserve"> ED, Milam AJ, Pollack KM, </w:t>
          </w:r>
          <w:proofErr w:type="spellStart"/>
          <w:r>
            <w:t>Curriero</w:t>
          </w:r>
          <w:proofErr w:type="spellEnd"/>
          <w:r>
            <w:t xml:space="preserve"> FC, Bowie JV, </w:t>
          </w:r>
          <w:proofErr w:type="spellStart"/>
          <w:r>
            <w:t>Gielen</w:t>
          </w:r>
          <w:proofErr w:type="spellEnd"/>
          <w:r>
            <w:t xml:space="preserve"> AC et al. Novel Methods for Environmental Assessment of Pedestrian Injury: Creation and Validation of the Inventory for Pedestrian Safety Infrastructure. J Urban Health 2018; 95(2):208–21.</w:t>
          </w:r>
        </w:p>
        <w:bookmarkEnd w:id="17"/>
        <w:p w14:paraId="514016DB" w14:textId="77777777" w:rsidR="003947A8" w:rsidRDefault="003947A8" w:rsidP="003947A8">
          <w:pPr>
            <w:pStyle w:val="CitaviBibliographyEntry"/>
          </w:pPr>
          <w:r>
            <w:t xml:space="preserve">19. </w:t>
          </w:r>
          <w:bookmarkStart w:id="18" w:name="_CTVL00146aa9674783a4c10a4c2b4c2f77dbc01"/>
          <w:proofErr w:type="spellStart"/>
          <w:r>
            <w:t>Boarnet</w:t>
          </w:r>
          <w:proofErr w:type="spellEnd"/>
          <w:r>
            <w:t xml:space="preserve"> MG, Day K, Alfonzo M, Forsyth A, Oakes M. The Irvine–Minnesota Inventory to Measure Built Environments: Reliability Tests. American Journal of Preventive Medicine 2006; 30(2):153-159.e43. Available from: URL: https://www.sciencedirect.com/science/article/pii/S0749379705004290.</w:t>
          </w:r>
        </w:p>
        <w:bookmarkEnd w:id="18"/>
        <w:p w14:paraId="79133C35" w14:textId="77777777" w:rsidR="003947A8" w:rsidRDefault="003947A8" w:rsidP="003947A8">
          <w:pPr>
            <w:pStyle w:val="CitaviBibliographyEntry"/>
          </w:pPr>
          <w:r>
            <w:t xml:space="preserve">20. </w:t>
          </w:r>
          <w:bookmarkStart w:id="19" w:name="_CTVL001d4e2456bc31945dda51af7823106da12"/>
          <w:r>
            <w:t xml:space="preserve">Millstein RA, Cain KL, </w:t>
          </w:r>
          <w:proofErr w:type="spellStart"/>
          <w:r>
            <w:t>Sallis</w:t>
          </w:r>
          <w:proofErr w:type="spellEnd"/>
          <w:r>
            <w:t xml:space="preserve"> JF, Conway TL, </w:t>
          </w:r>
          <w:proofErr w:type="spellStart"/>
          <w:r>
            <w:t>Geremia</w:t>
          </w:r>
          <w:proofErr w:type="spellEnd"/>
          <w:r>
            <w:t xml:space="preserve"> C, Frank LD et al. Development, scoring, and reliability of the Microscale Audit of Pedestrian Streetscapes (MAPS). BMC Public Health 2013; 13:403.</w:t>
          </w:r>
        </w:p>
        <w:bookmarkEnd w:id="19"/>
        <w:p w14:paraId="5471DCEB" w14:textId="77777777" w:rsidR="003947A8" w:rsidRDefault="003947A8" w:rsidP="003947A8">
          <w:pPr>
            <w:pStyle w:val="CitaviBibliographyEntry"/>
          </w:pPr>
          <w:r>
            <w:t xml:space="preserve">21. </w:t>
          </w:r>
          <w:bookmarkStart w:id="20" w:name="_CTVL001bdbb4b9bb877454b9f332153a754c9d0"/>
          <w:r>
            <w:t xml:space="preserve">Cain KL, </w:t>
          </w:r>
          <w:proofErr w:type="spellStart"/>
          <w:r>
            <w:t>Gavand</w:t>
          </w:r>
          <w:proofErr w:type="spellEnd"/>
          <w:r>
            <w:t xml:space="preserve"> KA, Conway TL, </w:t>
          </w:r>
          <w:proofErr w:type="spellStart"/>
          <w:r>
            <w:t>Geremia</w:t>
          </w:r>
          <w:proofErr w:type="spellEnd"/>
          <w:r>
            <w:t xml:space="preserve"> CM, Millstein RA, Frank LD et al. Developing and Validating an Abbreviated Version of the Microscale Audit for Pedestrian Streetscapes (MAPS-Abbreviated). J </w:t>
          </w:r>
          <w:proofErr w:type="spellStart"/>
          <w:r>
            <w:t>Transp</w:t>
          </w:r>
          <w:proofErr w:type="spellEnd"/>
          <w:r>
            <w:t xml:space="preserve"> Health 2017; 5:84–96.</w:t>
          </w:r>
        </w:p>
        <w:bookmarkEnd w:id="20"/>
        <w:p w14:paraId="04AF6A01" w14:textId="77777777" w:rsidR="003947A8" w:rsidRDefault="003947A8" w:rsidP="003947A8">
          <w:pPr>
            <w:pStyle w:val="CitaviBibliographyEntry"/>
          </w:pPr>
          <w:r>
            <w:t xml:space="preserve">22. </w:t>
          </w:r>
          <w:bookmarkStart w:id="21" w:name="_CTVL001b00079e1b61f41e3808c147a62026044"/>
          <w:proofErr w:type="spellStart"/>
          <w:r>
            <w:t>Sallis</w:t>
          </w:r>
          <w:proofErr w:type="spellEnd"/>
          <w:r>
            <w:t xml:space="preserve"> JF, Cain KL, Conway TL, </w:t>
          </w:r>
          <w:proofErr w:type="spellStart"/>
          <w:r>
            <w:t>Gavand</w:t>
          </w:r>
          <w:proofErr w:type="spellEnd"/>
          <w:r>
            <w:t xml:space="preserve"> KA, Millstein RA, </w:t>
          </w:r>
          <w:proofErr w:type="spellStart"/>
          <w:r>
            <w:t>Geremia</w:t>
          </w:r>
          <w:proofErr w:type="spellEnd"/>
          <w:r>
            <w:t xml:space="preserve"> CM et al. Is Your Neighborhood Designed to Support Physical Activity? A Brief Streetscape Audit Tool. </w:t>
          </w:r>
          <w:proofErr w:type="spellStart"/>
          <w:r>
            <w:t>Prev</w:t>
          </w:r>
          <w:proofErr w:type="spellEnd"/>
          <w:r>
            <w:t xml:space="preserve"> Chronic Dis 2015; </w:t>
          </w:r>
          <w:proofErr w:type="gramStart"/>
          <w:r>
            <w:t>12:E</w:t>
          </w:r>
          <w:proofErr w:type="gramEnd"/>
          <w:r>
            <w:t>141.</w:t>
          </w:r>
        </w:p>
        <w:bookmarkEnd w:id="21"/>
        <w:p w14:paraId="14A730AA" w14:textId="77777777" w:rsidR="003947A8" w:rsidRDefault="003947A8" w:rsidP="003947A8">
          <w:pPr>
            <w:pStyle w:val="CitaviBibliographyEntry"/>
          </w:pPr>
          <w:r>
            <w:t xml:space="preserve">23. </w:t>
          </w:r>
          <w:bookmarkStart w:id="22" w:name="_CTVL001bfd9dad73240437c9b23987e62240533"/>
          <w:r>
            <w:t xml:space="preserve">Cain KL, </w:t>
          </w:r>
          <w:proofErr w:type="spellStart"/>
          <w:r>
            <w:t>Geremia</w:t>
          </w:r>
          <w:proofErr w:type="spellEnd"/>
          <w:r>
            <w:t xml:space="preserve"> CM, Conway TL, Frank LD, Chapman JE, Fox EH et al. Development and reliability of a streetscape observation instrument for international use: MAPS-global. Int J </w:t>
          </w:r>
          <w:proofErr w:type="spellStart"/>
          <w:r>
            <w:t>Behav</w:t>
          </w:r>
          <w:proofErr w:type="spellEnd"/>
          <w:r>
            <w:t xml:space="preserve"> </w:t>
          </w:r>
          <w:proofErr w:type="spellStart"/>
          <w:r>
            <w:t>Nutr</w:t>
          </w:r>
          <w:proofErr w:type="spellEnd"/>
          <w:r>
            <w:t xml:space="preserve"> Phys Act 2018; 15(1):19.</w:t>
          </w:r>
        </w:p>
        <w:bookmarkEnd w:id="22"/>
        <w:p w14:paraId="718AB72F" w14:textId="77777777" w:rsidR="003947A8" w:rsidRDefault="003947A8" w:rsidP="003947A8">
          <w:pPr>
            <w:pStyle w:val="CitaviBibliographyEntry"/>
          </w:pPr>
          <w:r>
            <w:t xml:space="preserve">24. </w:t>
          </w:r>
          <w:bookmarkStart w:id="23" w:name="_CTVL0017835235061e34d3ea28bafeb1dbe3c6c"/>
          <w:r>
            <w:t xml:space="preserve">Pocock T, Moore A, Molina-García J, </w:t>
          </w:r>
          <w:proofErr w:type="spellStart"/>
          <w:r>
            <w:t>Queralt</w:t>
          </w:r>
          <w:proofErr w:type="spellEnd"/>
          <w:r>
            <w:t xml:space="preserve"> A, Mandic S. School </w:t>
          </w:r>
          <w:proofErr w:type="spellStart"/>
          <w:r>
            <w:t>Neighbourhood</w:t>
          </w:r>
          <w:proofErr w:type="spellEnd"/>
          <w:r>
            <w:t xml:space="preserve"> Built Environment Assessment for Adolescents’ Active Transport to School: Modification of an Environmental Audit Tool and Protocol (MAPS Global-SN). International Journal of Environmental Research and Public Health 2020; 17(7).</w:t>
          </w:r>
        </w:p>
        <w:bookmarkEnd w:id="23"/>
        <w:p w14:paraId="688AE134" w14:textId="77777777" w:rsidR="003947A8" w:rsidRDefault="003947A8" w:rsidP="003947A8">
          <w:pPr>
            <w:pStyle w:val="CitaviBibliographyEntry"/>
          </w:pPr>
          <w:r>
            <w:t xml:space="preserve">25. </w:t>
          </w:r>
          <w:bookmarkStart w:id="24" w:name="_CTVL001f54b5623005b43d190db53f16ed516b5"/>
          <w:r>
            <w:t xml:space="preserve">Gamache S, Vincent C, Routhier F, McFadyen BJ, </w:t>
          </w:r>
          <w:proofErr w:type="spellStart"/>
          <w:r>
            <w:t>Fiset</w:t>
          </w:r>
          <w:proofErr w:type="spellEnd"/>
          <w:r>
            <w:t xml:space="preserve"> D. Measure of accessibility to urban infrastructures for adults with physical disabilities (MAUAP): inter-rater reliability study. Med Res Arch 2016; 4(5).</w:t>
          </w:r>
        </w:p>
        <w:bookmarkEnd w:id="24"/>
        <w:p w14:paraId="37877D2A" w14:textId="77777777" w:rsidR="003947A8" w:rsidRDefault="003947A8" w:rsidP="003947A8">
          <w:pPr>
            <w:pStyle w:val="CitaviBibliographyEntry"/>
          </w:pPr>
          <w:r>
            <w:t xml:space="preserve">26. </w:t>
          </w:r>
          <w:bookmarkStart w:id="25" w:name="_CTVL0016c4cdc5af6d4497ea2aff93d9770bbd0"/>
          <w:proofErr w:type="spellStart"/>
          <w:r>
            <w:t>Suminski</w:t>
          </w:r>
          <w:proofErr w:type="spellEnd"/>
          <w:r>
            <w:t xml:space="preserve"> RR, Heinrich KM, Poston WSC, Hyder M, Pyle S. Characteristics of Urban Sidewalks/Streets and Objectively Measured Physical Activity. J Urban Health 2008; 85(2):178–90.</w:t>
          </w:r>
        </w:p>
        <w:bookmarkEnd w:id="25"/>
        <w:p w14:paraId="01A6A3FE" w14:textId="77777777" w:rsidR="003947A8" w:rsidRDefault="003947A8" w:rsidP="003947A8">
          <w:pPr>
            <w:pStyle w:val="CitaviBibliographyEntry"/>
          </w:pPr>
          <w:r>
            <w:t xml:space="preserve">27. </w:t>
          </w:r>
          <w:bookmarkStart w:id="26" w:name="_CTVL00169efdacbee4e4ae19c9c97574dbd37db"/>
          <w:r>
            <w:t>Ewing R, Handy S, Brownson RC, Clemente O, Winston E. Identifying and Measuring Urban Design Qualities Related to Walkability. Journal of Physical Activity and Health 2006; 3(s1</w:t>
          </w:r>
          <w:proofErr w:type="gramStart"/>
          <w:r>
            <w:t>):S</w:t>
          </w:r>
          <w:proofErr w:type="gramEnd"/>
          <w:r>
            <w:t>223-S240. Available from: URL: https://journals.humankinetics.com/view/journals/jpah/3/s1/article-pS223.xml.</w:t>
          </w:r>
        </w:p>
        <w:bookmarkEnd w:id="26"/>
        <w:p w14:paraId="2C7FF194" w14:textId="77777777" w:rsidR="003947A8" w:rsidRDefault="003947A8" w:rsidP="003947A8">
          <w:pPr>
            <w:pStyle w:val="CitaviBibliographyEntry"/>
          </w:pPr>
          <w:r>
            <w:lastRenderedPageBreak/>
            <w:t xml:space="preserve">28. </w:t>
          </w:r>
          <w:bookmarkStart w:id="27" w:name="_CTVL001537568509976454198f88584034bf262"/>
          <w:r>
            <w:t>Burton EJ, Mitchell L, Stride CB. Good places for ageing in place: development of objective built environment measures for investigating links with older people's wellbeing. BMC Public Health 2011; 11(1):839.</w:t>
          </w:r>
        </w:p>
        <w:bookmarkEnd w:id="27"/>
        <w:p w14:paraId="199B2AEB" w14:textId="77777777" w:rsidR="003947A8" w:rsidRDefault="003947A8" w:rsidP="003947A8">
          <w:pPr>
            <w:pStyle w:val="CitaviBibliographyEntry"/>
          </w:pPr>
          <w:r>
            <w:t xml:space="preserve">29. </w:t>
          </w:r>
          <w:bookmarkStart w:id="28" w:name="_CTVL0011e22c78b17694737a04c19ea850c9439"/>
          <w:proofErr w:type="spellStart"/>
          <w:r>
            <w:t>Caughy</w:t>
          </w:r>
          <w:proofErr w:type="spellEnd"/>
          <w:r>
            <w:t xml:space="preserve"> MO, </w:t>
          </w:r>
          <w:proofErr w:type="spellStart"/>
          <w:r>
            <w:t>O’Campo</w:t>
          </w:r>
          <w:proofErr w:type="spellEnd"/>
          <w:r>
            <w:t xml:space="preserve"> PJ, Patterson J. A brief observational measure for urban neighborhoods. Health Place 2001; 7(3):225–36. Available from: URL: https://www.sciencedirect.com/science/article/pii/S1353829201000120.</w:t>
          </w:r>
        </w:p>
        <w:bookmarkEnd w:id="28"/>
        <w:p w14:paraId="47183F94" w14:textId="77777777" w:rsidR="003947A8" w:rsidRDefault="003947A8" w:rsidP="003947A8">
          <w:pPr>
            <w:pStyle w:val="CitaviBibliographyEntry"/>
          </w:pPr>
          <w:r>
            <w:t xml:space="preserve">30. </w:t>
          </w:r>
          <w:bookmarkStart w:id="29" w:name="_CTVL001750c4ce7da9c4ed389c8be37aff872f7"/>
          <w:r>
            <w:t xml:space="preserve">Gauvin L, Richard L, Craig CL, </w:t>
          </w:r>
          <w:proofErr w:type="spellStart"/>
          <w:r>
            <w:t>Spivock</w:t>
          </w:r>
          <w:proofErr w:type="spellEnd"/>
          <w:r>
            <w:t xml:space="preserve"> M, Riva M, Forster M et al. From walkability to active living potential: an "</w:t>
          </w:r>
          <w:proofErr w:type="spellStart"/>
          <w:r>
            <w:t>ecometric</w:t>
          </w:r>
          <w:proofErr w:type="spellEnd"/>
          <w:r>
            <w:t xml:space="preserve">" validation study. Am J </w:t>
          </w:r>
          <w:proofErr w:type="spellStart"/>
          <w:r>
            <w:t>Prev</w:t>
          </w:r>
          <w:proofErr w:type="spellEnd"/>
          <w:r>
            <w:t xml:space="preserve"> Med 2005; 28(2 Suppl 2):126–33.</w:t>
          </w:r>
        </w:p>
        <w:bookmarkEnd w:id="29"/>
        <w:p w14:paraId="3716C80D" w14:textId="77777777" w:rsidR="003947A8" w:rsidRDefault="003947A8" w:rsidP="003947A8">
          <w:pPr>
            <w:pStyle w:val="CitaviBibliographyEntry"/>
          </w:pPr>
          <w:r>
            <w:t xml:space="preserve">31. </w:t>
          </w:r>
          <w:bookmarkStart w:id="30" w:name="_CTVL0018aa735f87c3242af8d38bef30a2b7b1a"/>
          <w:r>
            <w:t xml:space="preserve">Fuller DL, </w:t>
          </w:r>
          <w:proofErr w:type="spellStart"/>
          <w:r>
            <w:t>Muhajarine</w:t>
          </w:r>
          <w:proofErr w:type="spellEnd"/>
          <w:r>
            <w:t xml:space="preserve"> N. Replication of the Neighborhood Active Living Potential Measure in Saskatoon, Canada. American Journal of Preventive Medicine 2010; 39(4):364–7. Available from: URL: https://www.sciencedirect.com/science/article/pii/S0749379710003880.</w:t>
          </w:r>
        </w:p>
        <w:bookmarkEnd w:id="30"/>
        <w:p w14:paraId="509B9686" w14:textId="77777777" w:rsidR="003947A8" w:rsidRDefault="003947A8" w:rsidP="003947A8">
          <w:pPr>
            <w:pStyle w:val="CitaviBibliographyEntry"/>
          </w:pPr>
          <w:r>
            <w:t xml:space="preserve">32. </w:t>
          </w:r>
          <w:bookmarkStart w:id="31" w:name="_CTVL00174452e07f0c6476db3c4c86ce336c705"/>
          <w:proofErr w:type="spellStart"/>
          <w:r>
            <w:t>Laraia</w:t>
          </w:r>
          <w:proofErr w:type="spellEnd"/>
          <w:r>
            <w:t xml:space="preserve"> BA, Messer L, Kaufman JS, Dole N, </w:t>
          </w:r>
          <w:proofErr w:type="spellStart"/>
          <w:r>
            <w:t>Caughy</w:t>
          </w:r>
          <w:proofErr w:type="spellEnd"/>
          <w:r>
            <w:t xml:space="preserve"> M, </w:t>
          </w:r>
          <w:proofErr w:type="spellStart"/>
          <w:r>
            <w:t>O'Campo</w:t>
          </w:r>
          <w:proofErr w:type="spellEnd"/>
          <w:r>
            <w:t xml:space="preserve"> P et al. Direct observation of neighborhood attributes in an urban area of the US south: characterizing the social context of pregnancy. Int J Health </w:t>
          </w:r>
          <w:proofErr w:type="spellStart"/>
          <w:r>
            <w:t>Geogr</w:t>
          </w:r>
          <w:proofErr w:type="spellEnd"/>
          <w:r>
            <w:t xml:space="preserve"> 2006; 5(1):11.</w:t>
          </w:r>
        </w:p>
        <w:bookmarkEnd w:id="31"/>
        <w:p w14:paraId="77AF9EC8" w14:textId="77777777" w:rsidR="003947A8" w:rsidRDefault="003947A8" w:rsidP="003947A8">
          <w:pPr>
            <w:pStyle w:val="CitaviBibliographyEntry"/>
          </w:pPr>
          <w:r>
            <w:t xml:space="preserve">33. </w:t>
          </w:r>
          <w:bookmarkStart w:id="32" w:name="_CTVL001767c8f917c6049df87eaddf545310b1e"/>
          <w:r>
            <w:t xml:space="preserve">Schulz Amy J., Kannan </w:t>
          </w:r>
          <w:proofErr w:type="spellStart"/>
          <w:r>
            <w:t>Srimathi</w:t>
          </w:r>
          <w:proofErr w:type="spellEnd"/>
          <w:r>
            <w:t xml:space="preserve">, </w:t>
          </w:r>
          <w:proofErr w:type="spellStart"/>
          <w:r>
            <w:t>Dvonch</w:t>
          </w:r>
          <w:proofErr w:type="spellEnd"/>
          <w:r>
            <w:t xml:space="preserve"> J. Timothy, Israel Barbara A., Allen Alex, James Sherman A. et al. Social and Physical Environments and Disparities in Risk for Cardiovascular Disease: The Healthy Environments Partnership Conceptual Model. Environmental Health Perspectives 2005; 113(12):1817–25.</w:t>
          </w:r>
        </w:p>
        <w:bookmarkEnd w:id="32"/>
        <w:p w14:paraId="70EC2C09" w14:textId="77777777" w:rsidR="003947A8" w:rsidRDefault="003947A8" w:rsidP="003947A8">
          <w:pPr>
            <w:pStyle w:val="CitaviBibliographyEntry"/>
          </w:pPr>
          <w:r>
            <w:t xml:space="preserve">34. </w:t>
          </w:r>
          <w:bookmarkStart w:id="33" w:name="_CTVL001e0e0deb9bee64b8eaa927e4f18bfacdf"/>
          <w:proofErr w:type="spellStart"/>
          <w:r>
            <w:t>Zenk</w:t>
          </w:r>
          <w:proofErr w:type="spellEnd"/>
          <w:r>
            <w:t xml:space="preserve"> SN, Schulz AJ, Mentz G, House JS, </w:t>
          </w:r>
          <w:proofErr w:type="spellStart"/>
          <w:r>
            <w:t>Gravlee</w:t>
          </w:r>
          <w:proofErr w:type="spellEnd"/>
          <w:r>
            <w:t xml:space="preserve"> CC, Miranda PY et al. Inter-rater and test–retest reliability: Methods and results for the neighborhood observational checklist. Health Place 2007; 13(2):452–65. Available from: URL: https://www.sciencedirect.com/science/article/pii/S1353829206000311.</w:t>
          </w:r>
        </w:p>
        <w:bookmarkEnd w:id="33"/>
        <w:p w14:paraId="214FACAE" w14:textId="77777777" w:rsidR="003947A8" w:rsidRDefault="003947A8" w:rsidP="003947A8">
          <w:pPr>
            <w:pStyle w:val="CitaviBibliographyEntry"/>
          </w:pPr>
          <w:r>
            <w:t xml:space="preserve">35. </w:t>
          </w:r>
          <w:bookmarkStart w:id="34" w:name="_CTVL001cdc8f701c9ac44ac9d368ed291222ab6"/>
          <w:proofErr w:type="spellStart"/>
          <w:r>
            <w:t>Topmiller</w:t>
          </w:r>
          <w:proofErr w:type="spellEnd"/>
          <w:r>
            <w:t xml:space="preserve"> M, Jacquez F, </w:t>
          </w:r>
          <w:proofErr w:type="spellStart"/>
          <w:r>
            <w:t>Vissman</w:t>
          </w:r>
          <w:proofErr w:type="spellEnd"/>
          <w:r>
            <w:t xml:space="preserve"> AT, Raleigh K, Miller-Francis J. Partnering with youth to map their neighborhood environments: a multilayered GIS approach. Fam Community Health 2015; 38(1):66–76.</w:t>
          </w:r>
        </w:p>
        <w:bookmarkEnd w:id="34"/>
        <w:p w14:paraId="16C343F8" w14:textId="77777777" w:rsidR="003947A8" w:rsidRDefault="003947A8" w:rsidP="003947A8">
          <w:pPr>
            <w:pStyle w:val="CitaviBibliographyEntry"/>
          </w:pPr>
          <w:r>
            <w:t xml:space="preserve">36. </w:t>
          </w:r>
          <w:bookmarkStart w:id="35" w:name="_CTVL00123a1e599a6ec49119f280de50b5f6737"/>
          <w:proofErr w:type="spellStart"/>
          <w:r>
            <w:t>Aghaabbasi</w:t>
          </w:r>
          <w:proofErr w:type="spellEnd"/>
          <w:r>
            <w:t xml:space="preserve"> M, </w:t>
          </w:r>
          <w:proofErr w:type="spellStart"/>
          <w:r>
            <w:t>Moeinaddini</w:t>
          </w:r>
          <w:proofErr w:type="spellEnd"/>
          <w:r>
            <w:t xml:space="preserve"> M, </w:t>
          </w:r>
          <w:proofErr w:type="spellStart"/>
          <w:r>
            <w:t>Zaly</w:t>
          </w:r>
          <w:proofErr w:type="spellEnd"/>
          <w:r>
            <w:t xml:space="preserve"> Shah M, </w:t>
          </w:r>
          <w:proofErr w:type="spellStart"/>
          <w:r>
            <w:t>Asadi-Shekari</w:t>
          </w:r>
          <w:proofErr w:type="spellEnd"/>
          <w:r>
            <w:t xml:space="preserve"> Z. A new assessment model to evaluate the microscale sidewalk design factors at the </w:t>
          </w:r>
          <w:proofErr w:type="spellStart"/>
          <w:r>
            <w:t>neighbourhood</w:t>
          </w:r>
          <w:proofErr w:type="spellEnd"/>
          <w:r>
            <w:t xml:space="preserve"> level. Journal of Transport &amp; Health 2017; 5:97–112. Available from: URL: https://www.sciencedirect.com/science/article/pii/S2214140516303061.</w:t>
          </w:r>
        </w:p>
        <w:bookmarkEnd w:id="35"/>
        <w:p w14:paraId="2C04C035" w14:textId="77777777" w:rsidR="003947A8" w:rsidRDefault="003947A8" w:rsidP="003947A8">
          <w:pPr>
            <w:pStyle w:val="CitaviBibliographyEntry"/>
          </w:pPr>
          <w:r>
            <w:t xml:space="preserve">37. </w:t>
          </w:r>
          <w:bookmarkStart w:id="36" w:name="_CTVL0016d291fc028704bd3bfa79952edaac6f0"/>
          <w:proofErr w:type="spellStart"/>
          <w:r>
            <w:t>Pliakas</w:t>
          </w:r>
          <w:proofErr w:type="spellEnd"/>
          <w:r>
            <w:t xml:space="preserve"> T, </w:t>
          </w:r>
          <w:proofErr w:type="spellStart"/>
          <w:r>
            <w:t>Hawkesworth</w:t>
          </w:r>
          <w:proofErr w:type="spellEnd"/>
          <w:r>
            <w:t xml:space="preserve"> S, Silverwood RJ, </w:t>
          </w:r>
          <w:proofErr w:type="spellStart"/>
          <w:r>
            <w:t>Nanchahal</w:t>
          </w:r>
          <w:proofErr w:type="spellEnd"/>
          <w:r>
            <w:t xml:space="preserve"> K, Grundy C, Armstrong B et al. </w:t>
          </w:r>
          <w:proofErr w:type="spellStart"/>
          <w:r>
            <w:t>Optimising</w:t>
          </w:r>
          <w:proofErr w:type="spellEnd"/>
          <w:r>
            <w:t xml:space="preserve"> measurement of health-related characteristics of the built environment: Comparing data collected by foot-based street audits, virtual street audits and routine secondary data sources. Health Place 2017; 43:75–84. Available from: URL: https://www.sciencedirect.com/science/article/pii/S1353829216304361.</w:t>
          </w:r>
        </w:p>
        <w:bookmarkEnd w:id="36"/>
        <w:p w14:paraId="0546D51D" w14:textId="77777777" w:rsidR="003947A8" w:rsidRDefault="003947A8" w:rsidP="003947A8">
          <w:pPr>
            <w:pStyle w:val="CitaviBibliographyEntry"/>
          </w:pPr>
          <w:r>
            <w:t xml:space="preserve">38. </w:t>
          </w:r>
          <w:bookmarkStart w:id="37" w:name="_CTVL0016f00121f53d7490ba7b4af2872eebf0c"/>
          <w:proofErr w:type="spellStart"/>
          <w:r>
            <w:t>Burholt</w:t>
          </w:r>
          <w:proofErr w:type="spellEnd"/>
          <w:r>
            <w:t xml:space="preserve"> V, Roberts MS, Musselwhite CBA. Older People’s External Residential Assessment Tool (OPERAT): a complementary participatory and metric approach to the development of an observational environmental measure. BMC Public Health 2016; 16(1):1022.</w:t>
          </w:r>
        </w:p>
        <w:bookmarkEnd w:id="37"/>
        <w:p w14:paraId="5FED3780" w14:textId="77777777" w:rsidR="003947A8" w:rsidRDefault="003947A8" w:rsidP="003947A8">
          <w:pPr>
            <w:pStyle w:val="CitaviBibliographyEntry"/>
          </w:pPr>
          <w:r>
            <w:t xml:space="preserve">39. </w:t>
          </w:r>
          <w:bookmarkStart w:id="38" w:name="_CTVL0016108c10da25648dfbdc1193205d4cc89"/>
          <w:r>
            <w:t xml:space="preserve">Clifton KJ, </w:t>
          </w:r>
          <w:proofErr w:type="spellStart"/>
          <w:r>
            <w:t>Livi</w:t>
          </w:r>
          <w:proofErr w:type="spellEnd"/>
          <w:r>
            <w:t xml:space="preserve"> Smith AD, Rodriguez D. The development and testing of an audit for the pedestrian environment. </w:t>
          </w:r>
          <w:proofErr w:type="spellStart"/>
          <w:r>
            <w:t>Landsc</w:t>
          </w:r>
          <w:proofErr w:type="spellEnd"/>
          <w:r>
            <w:t xml:space="preserve"> Urban Plan 2007; 80(1):95–110.</w:t>
          </w:r>
        </w:p>
        <w:bookmarkEnd w:id="38"/>
        <w:p w14:paraId="5ADE0189" w14:textId="77777777" w:rsidR="003947A8" w:rsidRDefault="003947A8" w:rsidP="003947A8">
          <w:pPr>
            <w:pStyle w:val="CitaviBibliographyEntry"/>
          </w:pPr>
          <w:r>
            <w:t xml:space="preserve">40. </w:t>
          </w:r>
          <w:bookmarkStart w:id="39" w:name="_CTVL0018cef15050a3549b1a29ad60ca4328fbd"/>
          <w:r>
            <w:t>San Francisco Department of Public Health. Pedestrian Environmental Quality Index: Street Auditor’s Training Manual; 2012.</w:t>
          </w:r>
        </w:p>
        <w:bookmarkEnd w:id="39"/>
        <w:p w14:paraId="3377FB6A" w14:textId="77777777" w:rsidR="003947A8" w:rsidRDefault="003947A8" w:rsidP="003947A8">
          <w:pPr>
            <w:pStyle w:val="CitaviBibliographyEntry"/>
          </w:pPr>
          <w:r>
            <w:lastRenderedPageBreak/>
            <w:t xml:space="preserve">41. </w:t>
          </w:r>
          <w:bookmarkStart w:id="40" w:name="_CTVL0014706558d913240848f25baa7591d2f8b"/>
          <w:r>
            <w:t>Ghosh-</w:t>
          </w:r>
          <w:proofErr w:type="spellStart"/>
          <w:r>
            <w:t>Dastidar</w:t>
          </w:r>
          <w:proofErr w:type="spellEnd"/>
          <w:r>
            <w:t xml:space="preserve"> M, Hunter GP, Sloan JC, Collins RL, Richardson AS, Troxel W et al. An audit tool for longitudinal assessment of the health-related characteristics of urban neighborhoods: implementation methods and reliability results. BMC Public Health 2020; 20(1):1519.</w:t>
          </w:r>
        </w:p>
        <w:bookmarkEnd w:id="40"/>
        <w:p w14:paraId="101D1E77" w14:textId="77777777" w:rsidR="003947A8" w:rsidRDefault="003947A8" w:rsidP="003947A8">
          <w:pPr>
            <w:pStyle w:val="CitaviBibliographyEntry"/>
          </w:pPr>
          <w:r>
            <w:t xml:space="preserve">42. </w:t>
          </w:r>
          <w:bookmarkStart w:id="41" w:name="_CTVL0013448aa61fab946a58cabfc5d80374418"/>
          <w:proofErr w:type="spellStart"/>
          <w:r>
            <w:t>Gasevic</w:t>
          </w:r>
          <w:proofErr w:type="spellEnd"/>
          <w:r>
            <w:t xml:space="preserve"> D, </w:t>
          </w:r>
          <w:proofErr w:type="spellStart"/>
          <w:r>
            <w:t>Vukmirovich</w:t>
          </w:r>
          <w:proofErr w:type="spellEnd"/>
          <w:r>
            <w:t xml:space="preserve"> I, Yusuf S, Teo K, Chow C, </w:t>
          </w:r>
          <w:proofErr w:type="spellStart"/>
          <w:r>
            <w:t>Dagenais</w:t>
          </w:r>
          <w:proofErr w:type="spellEnd"/>
          <w:r>
            <w:t xml:space="preserve"> G et al. A Direct Assessment of “</w:t>
          </w:r>
          <w:proofErr w:type="spellStart"/>
          <w:proofErr w:type="gramStart"/>
          <w:r>
            <w:t>Obesogenic”Built</w:t>
          </w:r>
          <w:proofErr w:type="spellEnd"/>
          <w:proofErr w:type="gramEnd"/>
          <w:r>
            <w:t xml:space="preserve"> Environments: Challenges and Recommendations. Journal of Environmental and Public Health 2011; 2011:161574.</w:t>
          </w:r>
        </w:p>
        <w:bookmarkEnd w:id="41"/>
        <w:p w14:paraId="402C7E22" w14:textId="77777777" w:rsidR="003947A8" w:rsidRDefault="003947A8" w:rsidP="003947A8">
          <w:pPr>
            <w:pStyle w:val="CitaviBibliographyEntry"/>
          </w:pPr>
          <w:r>
            <w:t xml:space="preserve">43. </w:t>
          </w:r>
          <w:bookmarkStart w:id="42" w:name="_CTVL0018fb82f35025e447ea69c1d0e77d74cb3"/>
          <w:r>
            <w:t xml:space="preserve">Evenson KR, </w:t>
          </w:r>
          <w:proofErr w:type="spellStart"/>
          <w:r>
            <w:t>Sotres</w:t>
          </w:r>
          <w:proofErr w:type="spellEnd"/>
          <w:r>
            <w:t xml:space="preserve">-Alvarez D, Herring AH, Messer L, </w:t>
          </w:r>
          <w:proofErr w:type="spellStart"/>
          <w:r>
            <w:t>Laraia</w:t>
          </w:r>
          <w:proofErr w:type="spellEnd"/>
          <w:r>
            <w:t xml:space="preserve"> BA, Rodríguez DA. Assessing urban and rural neighborhood characteristics using audit and GIS data: derivation and reliability of constructs. Int J </w:t>
          </w:r>
          <w:proofErr w:type="spellStart"/>
          <w:r>
            <w:t>Behav</w:t>
          </w:r>
          <w:proofErr w:type="spellEnd"/>
          <w:r>
            <w:t xml:space="preserve"> </w:t>
          </w:r>
          <w:proofErr w:type="spellStart"/>
          <w:r>
            <w:t>Nutr</w:t>
          </w:r>
          <w:proofErr w:type="spellEnd"/>
          <w:r>
            <w:t xml:space="preserve"> Phys Act 2009; 6:44.</w:t>
          </w:r>
        </w:p>
        <w:bookmarkEnd w:id="42"/>
        <w:p w14:paraId="1B63DED8" w14:textId="77777777" w:rsidR="003947A8" w:rsidRDefault="003947A8" w:rsidP="003947A8">
          <w:pPr>
            <w:pStyle w:val="CitaviBibliographyEntry"/>
          </w:pPr>
          <w:r>
            <w:t xml:space="preserve">44. </w:t>
          </w:r>
          <w:bookmarkStart w:id="43" w:name="_CTVL001150d10d4efe940048a74804811f14696"/>
          <w:r>
            <w:t xml:space="preserve">Yousefian A, Hennessy E, </w:t>
          </w:r>
          <w:proofErr w:type="spellStart"/>
          <w:r>
            <w:t>Umstattd</w:t>
          </w:r>
          <w:proofErr w:type="spellEnd"/>
          <w:r>
            <w:t xml:space="preserve"> MR, </w:t>
          </w:r>
          <w:proofErr w:type="spellStart"/>
          <w:r>
            <w:t>Economos</w:t>
          </w:r>
          <w:proofErr w:type="spellEnd"/>
          <w:r>
            <w:t xml:space="preserve"> CD, Hallam JS, Hyatt RR et al. Development of the Rural Active Living Assessment Tools: measuring rural environments. </w:t>
          </w:r>
          <w:proofErr w:type="spellStart"/>
          <w:r>
            <w:t>Prev</w:t>
          </w:r>
          <w:proofErr w:type="spellEnd"/>
          <w:r>
            <w:t xml:space="preserve"> Med 2010; 50(Suppl 1</w:t>
          </w:r>
          <w:proofErr w:type="gramStart"/>
          <w:r>
            <w:t>):S</w:t>
          </w:r>
          <w:proofErr w:type="gramEnd"/>
          <w:r>
            <w:t>86-92.</w:t>
          </w:r>
        </w:p>
        <w:bookmarkEnd w:id="43"/>
        <w:p w14:paraId="38C228EE" w14:textId="77777777" w:rsidR="003947A8" w:rsidRDefault="003947A8" w:rsidP="003947A8">
          <w:pPr>
            <w:pStyle w:val="CitaviBibliographyEntry"/>
          </w:pPr>
          <w:r>
            <w:t xml:space="preserve">45. </w:t>
          </w:r>
          <w:bookmarkStart w:id="44" w:name="_CTVL00197d9b1a6a1284c6e900c868077277355"/>
          <w:proofErr w:type="spellStart"/>
          <w:r>
            <w:t>Poortinga</w:t>
          </w:r>
          <w:proofErr w:type="spellEnd"/>
          <w:r>
            <w:t xml:space="preserve"> W, Calve T, Jones N, </w:t>
          </w:r>
          <w:proofErr w:type="spellStart"/>
          <w:r>
            <w:t>Lannon</w:t>
          </w:r>
          <w:proofErr w:type="spellEnd"/>
          <w:r>
            <w:t xml:space="preserve"> S, Rees T, Rodgers SE et al. Neighborhood quality and attachment: Validation of the revised residential environment assessment tool. Environment and behavior 2017; 49(3):255–82.</w:t>
          </w:r>
        </w:p>
        <w:bookmarkEnd w:id="44"/>
        <w:p w14:paraId="5388BF7A" w14:textId="77777777" w:rsidR="003947A8" w:rsidRDefault="003947A8" w:rsidP="003947A8">
          <w:pPr>
            <w:pStyle w:val="CitaviBibliographyEntry"/>
          </w:pPr>
          <w:r>
            <w:t xml:space="preserve">46. </w:t>
          </w:r>
          <w:bookmarkStart w:id="45" w:name="_CTVL00135ce9ed422b746c6b84424aea569eda1"/>
          <w:proofErr w:type="spellStart"/>
          <w:r>
            <w:t>Scanlin</w:t>
          </w:r>
          <w:proofErr w:type="spellEnd"/>
          <w:r>
            <w:t xml:space="preserve"> K, </w:t>
          </w:r>
          <w:proofErr w:type="spellStart"/>
          <w:r>
            <w:t>Haardoerfer</w:t>
          </w:r>
          <w:proofErr w:type="spellEnd"/>
          <w:r>
            <w:t xml:space="preserve"> R, Kegler MC, Glanz K. Development of a Pedestrian Audit Tool to Assess Rural Neighborhood Walkability. Journal of Physical Activity and Health 2014; 11(6):1085–96. Available from: URL: https://journals.humankinetics.com/view/journals/jpah/11/6/article-p1085.xml.</w:t>
          </w:r>
        </w:p>
        <w:bookmarkEnd w:id="45"/>
        <w:p w14:paraId="53BEEFC6" w14:textId="77777777" w:rsidR="003947A8" w:rsidRDefault="003947A8" w:rsidP="003947A8">
          <w:pPr>
            <w:pStyle w:val="CitaviBibliographyEntry"/>
          </w:pPr>
          <w:r>
            <w:t xml:space="preserve">47. </w:t>
          </w:r>
          <w:bookmarkStart w:id="46" w:name="_CTVL001443cf3201ae347a9839873f14c8d2106"/>
          <w:r>
            <w:t xml:space="preserve">Williams JE, Evans M, Kirtland KA, Cavnar MM, Sharpe PA, </w:t>
          </w:r>
          <w:proofErr w:type="spellStart"/>
          <w:r>
            <w:t>Neet</w:t>
          </w:r>
          <w:proofErr w:type="spellEnd"/>
          <w:r>
            <w:t xml:space="preserve"> MJ et al. Development and Use of a Tool for Assessing Sidewalk Maintenance as an Environmental Support of Physical Activity. Health Promotion Practice 2005; 6(1):81–8.</w:t>
          </w:r>
        </w:p>
        <w:bookmarkEnd w:id="46"/>
        <w:p w14:paraId="4616AF5B" w14:textId="77777777" w:rsidR="003947A8" w:rsidRDefault="003947A8" w:rsidP="003947A8">
          <w:pPr>
            <w:pStyle w:val="CitaviBibliographyEntry"/>
          </w:pPr>
          <w:r>
            <w:t xml:space="preserve">48. </w:t>
          </w:r>
          <w:bookmarkStart w:id="47" w:name="_CTVL001b07b36086ba847f093dd5fd6e76e70c3"/>
          <w:proofErr w:type="spellStart"/>
          <w:r>
            <w:t>Pikora</w:t>
          </w:r>
          <w:proofErr w:type="spellEnd"/>
          <w:r>
            <w:t xml:space="preserve"> TJ, Bull FC, </w:t>
          </w:r>
          <w:proofErr w:type="spellStart"/>
          <w:r>
            <w:t>Jamrozik</w:t>
          </w:r>
          <w:proofErr w:type="spellEnd"/>
          <w:r>
            <w:t xml:space="preserve"> K, </w:t>
          </w:r>
          <w:proofErr w:type="spellStart"/>
          <w:r>
            <w:t>Knuiman</w:t>
          </w:r>
          <w:proofErr w:type="spellEnd"/>
          <w:r>
            <w:t xml:space="preserve"> M, Giles-</w:t>
          </w:r>
          <w:proofErr w:type="spellStart"/>
          <w:r>
            <w:t>Corti</w:t>
          </w:r>
          <w:proofErr w:type="spellEnd"/>
          <w:r>
            <w:t xml:space="preserve"> B, Donovan RJ. Developing a reliable audit instrument to measure the physical environment for physical activity. Am J </w:t>
          </w:r>
          <w:proofErr w:type="spellStart"/>
          <w:r>
            <w:t>Prev</w:t>
          </w:r>
          <w:proofErr w:type="spellEnd"/>
          <w:r>
            <w:t xml:space="preserve"> Med 2002; 23(3):187–94.</w:t>
          </w:r>
        </w:p>
        <w:bookmarkEnd w:id="47"/>
        <w:p w14:paraId="3B9C8F39" w14:textId="77777777" w:rsidR="003947A8" w:rsidRDefault="003947A8" w:rsidP="003947A8">
          <w:pPr>
            <w:pStyle w:val="CitaviBibliographyEntry"/>
          </w:pPr>
          <w:r>
            <w:t xml:space="preserve">49. </w:t>
          </w:r>
          <w:bookmarkStart w:id="48" w:name="_CTVL001ec43fd8574474054b28d2e69d7ef0bb5"/>
          <w:proofErr w:type="spellStart"/>
          <w:r>
            <w:t>Gullón</w:t>
          </w:r>
          <w:proofErr w:type="spellEnd"/>
          <w:r>
            <w:t xml:space="preserve"> P, Badland HM, </w:t>
          </w:r>
          <w:proofErr w:type="spellStart"/>
          <w:r>
            <w:t>Alfayate</w:t>
          </w:r>
          <w:proofErr w:type="spellEnd"/>
          <w:r>
            <w:t xml:space="preserve"> S, Bilal U, Escobar F, </w:t>
          </w:r>
          <w:proofErr w:type="spellStart"/>
          <w:r>
            <w:t>Cebrecos</w:t>
          </w:r>
          <w:proofErr w:type="spellEnd"/>
          <w:r>
            <w:t xml:space="preserve"> A et al. Assessing Walking and Cycling Environments in the Streets of Madrid: Comparing On-Field and Virtual Audits. J Urban Health 2015; 92(5):923–39.</w:t>
          </w:r>
        </w:p>
        <w:bookmarkEnd w:id="48"/>
        <w:p w14:paraId="0A3E1ECB" w14:textId="77777777" w:rsidR="003947A8" w:rsidRDefault="003947A8" w:rsidP="003947A8">
          <w:pPr>
            <w:pStyle w:val="CitaviBibliographyEntry"/>
          </w:pPr>
          <w:r>
            <w:t xml:space="preserve">50. </w:t>
          </w:r>
          <w:bookmarkStart w:id="49" w:name="_CTVL0014c59fde27c9b474da0742b6f259ce83f"/>
          <w:r>
            <w:t xml:space="preserve">Badland HM, </w:t>
          </w:r>
          <w:proofErr w:type="spellStart"/>
          <w:r>
            <w:t>Opit</w:t>
          </w:r>
          <w:proofErr w:type="spellEnd"/>
          <w:r>
            <w:t xml:space="preserve"> S, Witten K, Kearns RA, </w:t>
          </w:r>
          <w:proofErr w:type="spellStart"/>
          <w:r>
            <w:t>Mavoa</w:t>
          </w:r>
          <w:proofErr w:type="spellEnd"/>
          <w:r>
            <w:t xml:space="preserve"> S. Can Virtual Streetscape Audits Reliably Replace Physical Streetscape Audits? J Urban Health 2010; 87(6):1007–16.</w:t>
          </w:r>
        </w:p>
        <w:bookmarkEnd w:id="49"/>
        <w:p w14:paraId="75793B79" w14:textId="77777777" w:rsidR="003947A8" w:rsidRDefault="003947A8" w:rsidP="003947A8">
          <w:pPr>
            <w:pStyle w:val="CitaviBibliographyEntry"/>
          </w:pPr>
          <w:r>
            <w:t xml:space="preserve">51. </w:t>
          </w:r>
          <w:bookmarkStart w:id="50" w:name="_CTVL001548f35bda5da483d86aec56e27304617"/>
          <w:r>
            <w:t xml:space="preserve">Seymour M, Reynolds KD, </w:t>
          </w:r>
          <w:proofErr w:type="spellStart"/>
          <w:r>
            <w:t>Wolch</w:t>
          </w:r>
          <w:proofErr w:type="spellEnd"/>
          <w:r>
            <w:t xml:space="preserve"> J. Reliability of an Audit Tool for Systematic Assessment of Urban Alleyways. Journal of Physical Activity and Health 2010; 7(2):214–23. Available from: URL: https://journals.humankinetics.com/view/journals/jpah/7/2/article-p214.xml.</w:t>
          </w:r>
        </w:p>
        <w:bookmarkEnd w:id="50"/>
        <w:p w14:paraId="2741D984" w14:textId="77777777" w:rsidR="003947A8" w:rsidRDefault="003947A8" w:rsidP="003947A8">
          <w:pPr>
            <w:pStyle w:val="CitaviBibliographyEntry"/>
          </w:pPr>
          <w:r>
            <w:t xml:space="preserve">52. </w:t>
          </w:r>
          <w:bookmarkStart w:id="51" w:name="_CTVL001f6d6431ffed64c60825e42412bda1a03"/>
          <w:r>
            <w:t xml:space="preserve">Mair C, Diez Roux AV, </w:t>
          </w:r>
          <w:proofErr w:type="spellStart"/>
          <w:r>
            <w:t>Morenoff</w:t>
          </w:r>
          <w:proofErr w:type="spellEnd"/>
          <w:r>
            <w:t xml:space="preserve"> JD. Neighborhood stressors and social support as predictors of depressive symptoms in the Chicago Community Adult Health Study. Health Place 2010; 16(5):811–9.</w:t>
          </w:r>
        </w:p>
        <w:bookmarkEnd w:id="51"/>
        <w:p w14:paraId="328CE13A" w14:textId="77777777" w:rsidR="003947A8" w:rsidRDefault="003947A8" w:rsidP="003947A8">
          <w:pPr>
            <w:pStyle w:val="CitaviBibliographyEntry"/>
          </w:pPr>
          <w:r>
            <w:t xml:space="preserve">53. </w:t>
          </w:r>
          <w:bookmarkStart w:id="52" w:name="_CTVL001464372a430e74330848851402e0f01ea"/>
          <w:r>
            <w:t>King KE. A comparison of two methods for measuring land use in public health research: systematic social observation versus remote sensing–based coded aerial photography. SAGE Open 2015; 5(2):2158244015589438.</w:t>
          </w:r>
        </w:p>
        <w:bookmarkEnd w:id="52"/>
        <w:p w14:paraId="2A8BC6D5" w14:textId="77777777" w:rsidR="003947A8" w:rsidRDefault="003947A8" w:rsidP="003947A8">
          <w:pPr>
            <w:pStyle w:val="CitaviBibliographyEntry"/>
          </w:pPr>
          <w:r>
            <w:t xml:space="preserve">54. </w:t>
          </w:r>
          <w:bookmarkStart w:id="53" w:name="_CTVL0016845a9bbb86f43ad870a104b01a081e4"/>
          <w:r>
            <w:t xml:space="preserve">Brownson RC, </w:t>
          </w:r>
          <w:proofErr w:type="spellStart"/>
          <w:r>
            <w:t>Hoehner</w:t>
          </w:r>
          <w:proofErr w:type="spellEnd"/>
          <w:r>
            <w:t xml:space="preserve"> CM, Brennan LK, Cook RA, Elliott MB, McMullen KM. Reliability of 2 Instruments for Auditing the Environment for Physical Activity. Journal of Physical Activity and </w:t>
          </w:r>
          <w:r>
            <w:lastRenderedPageBreak/>
            <w:t>Health 2004; 1(3):191–208. Available from: URL: https://journals.humankinetics.com/view/journals/jpah/1/3/article-p191.xml.</w:t>
          </w:r>
        </w:p>
        <w:bookmarkEnd w:id="53"/>
        <w:p w14:paraId="62AE7E3A" w14:textId="77777777" w:rsidR="003947A8" w:rsidRDefault="003947A8" w:rsidP="003947A8">
          <w:pPr>
            <w:pStyle w:val="CitaviBibliographyEntry"/>
          </w:pPr>
          <w:r>
            <w:t xml:space="preserve">55. </w:t>
          </w:r>
          <w:bookmarkStart w:id="54" w:name="_CTVL00101d9dfb05cb74f80a51dcba66e8bbfb1"/>
          <w:r>
            <w:t xml:space="preserve">Raja S, Booth J, Norton JT, Crowell B, </w:t>
          </w:r>
          <w:proofErr w:type="spellStart"/>
          <w:r>
            <w:t>Gouck</w:t>
          </w:r>
          <w:proofErr w:type="spellEnd"/>
          <w:r>
            <w:t xml:space="preserve"> J, </w:t>
          </w:r>
          <w:proofErr w:type="spellStart"/>
          <w:r>
            <w:t>Bonaro</w:t>
          </w:r>
          <w:proofErr w:type="spellEnd"/>
          <w:r>
            <w:t xml:space="preserve"> K. Promoting Active Commuting to School Through Environmental and Policy Supports in Buffalo, New York. Journal of Public Health Management and Practice 2015; 21. Available from: URL: https://journals.lww.com/jphmp/Fulltext/2015/05001/Promoting_Active_Commuting_to_School_Through.19.aspx.</w:t>
          </w:r>
        </w:p>
        <w:bookmarkEnd w:id="54"/>
        <w:p w14:paraId="0157067D" w14:textId="77777777" w:rsidR="003947A8" w:rsidRDefault="003947A8" w:rsidP="003947A8">
          <w:pPr>
            <w:pStyle w:val="CitaviBibliographyEntry"/>
          </w:pPr>
          <w:r w:rsidRPr="003947A8">
            <w:rPr>
              <w:lang w:val="de-DE"/>
            </w:rPr>
            <w:t xml:space="preserve">56. </w:t>
          </w:r>
          <w:bookmarkStart w:id="55" w:name="_CTVL0013f6ba817bb0a4c119cef6babc69828e9"/>
          <w:r w:rsidRPr="003947A8">
            <w:rPr>
              <w:lang w:val="de-DE"/>
            </w:rPr>
            <w:t>Bethlehem JR, Mackenbach JD, Ben-</w:t>
          </w:r>
          <w:proofErr w:type="spellStart"/>
          <w:r w:rsidRPr="003947A8">
            <w:rPr>
              <w:lang w:val="de-DE"/>
            </w:rPr>
            <w:t>Rebah</w:t>
          </w:r>
          <w:proofErr w:type="spellEnd"/>
          <w:r w:rsidRPr="003947A8">
            <w:rPr>
              <w:lang w:val="de-DE"/>
            </w:rPr>
            <w:t xml:space="preserve"> M, </w:t>
          </w:r>
          <w:proofErr w:type="spellStart"/>
          <w:r w:rsidRPr="003947A8">
            <w:rPr>
              <w:lang w:val="de-DE"/>
            </w:rPr>
            <w:t>Compernolle</w:t>
          </w:r>
          <w:proofErr w:type="spellEnd"/>
          <w:r w:rsidRPr="003947A8">
            <w:rPr>
              <w:lang w:val="de-DE"/>
            </w:rPr>
            <w:t xml:space="preserve"> S, </w:t>
          </w:r>
          <w:proofErr w:type="spellStart"/>
          <w:r w:rsidRPr="003947A8">
            <w:rPr>
              <w:lang w:val="de-DE"/>
            </w:rPr>
            <w:t>Glonti</w:t>
          </w:r>
          <w:proofErr w:type="spellEnd"/>
          <w:r w:rsidRPr="003947A8">
            <w:rPr>
              <w:lang w:val="de-DE"/>
            </w:rPr>
            <w:t xml:space="preserve"> K, </w:t>
          </w:r>
          <w:proofErr w:type="spellStart"/>
          <w:r w:rsidRPr="003947A8">
            <w:rPr>
              <w:lang w:val="de-DE"/>
            </w:rPr>
            <w:t>Bárdos</w:t>
          </w:r>
          <w:proofErr w:type="spellEnd"/>
          <w:r w:rsidRPr="003947A8">
            <w:rPr>
              <w:lang w:val="de-DE"/>
            </w:rPr>
            <w:t xml:space="preserve"> H et al. </w:t>
          </w:r>
          <w:r>
            <w:t xml:space="preserve">The SPOTLIGHT virtual audit tool: a valid and reliable tool to assess obesogenic characteristics of the built environment. Int J Health </w:t>
          </w:r>
          <w:proofErr w:type="spellStart"/>
          <w:r>
            <w:t>Geogr</w:t>
          </w:r>
          <w:proofErr w:type="spellEnd"/>
          <w:r>
            <w:t xml:space="preserve"> 2014; 13:52.</w:t>
          </w:r>
        </w:p>
        <w:bookmarkEnd w:id="55"/>
        <w:p w14:paraId="0FCCBEFE" w14:textId="77777777" w:rsidR="003947A8" w:rsidRDefault="003947A8" w:rsidP="003947A8">
          <w:pPr>
            <w:pStyle w:val="CitaviBibliographyEntry"/>
          </w:pPr>
          <w:r>
            <w:t xml:space="preserve">57. </w:t>
          </w:r>
          <w:bookmarkStart w:id="56" w:name="_CTVL001920a77104949418697be1b626183544f"/>
          <w:r>
            <w:t xml:space="preserve">Mahmood A, O’Dea E, </w:t>
          </w:r>
          <w:proofErr w:type="spellStart"/>
          <w:r>
            <w:t>Bigonnesse</w:t>
          </w:r>
          <w:proofErr w:type="spellEnd"/>
          <w:r>
            <w:t xml:space="preserve"> C, Labbe D, Mahal T, Qureshi M et al. Stakeholders Walkability/</w:t>
          </w:r>
          <w:proofErr w:type="spellStart"/>
          <w:r>
            <w:t>Wheelability</w:t>
          </w:r>
          <w:proofErr w:type="spellEnd"/>
          <w:r>
            <w:t xml:space="preserve"> Audit in </w:t>
          </w:r>
          <w:proofErr w:type="spellStart"/>
          <w:r>
            <w:t>Neighbourhoods</w:t>
          </w:r>
          <w:proofErr w:type="spellEnd"/>
          <w:r>
            <w:t xml:space="preserve"> (SWAN): User-led audit and photographic documentation in Canada. Disability &amp; Society 2020; 35(6):902–25.</w:t>
          </w:r>
        </w:p>
        <w:bookmarkEnd w:id="56"/>
        <w:p w14:paraId="49673BDF" w14:textId="77777777" w:rsidR="003947A8" w:rsidRDefault="003947A8" w:rsidP="003947A8">
          <w:pPr>
            <w:pStyle w:val="CitaviBibliographyEntry"/>
          </w:pPr>
          <w:r>
            <w:t xml:space="preserve">58. </w:t>
          </w:r>
          <w:bookmarkStart w:id="57" w:name="_CTVL001b1c2d722e38b419382a5d153232a8558"/>
          <w:r>
            <w:t>Millington C, Ward Thompson C, Rowe D, Aspinall P, Fitzsimons C, Nelson N et al. Development of the Scottish Walkability Assessment Tool (SWAT). Health Place 2009; 15(2):474–81.</w:t>
          </w:r>
        </w:p>
        <w:bookmarkEnd w:id="57"/>
        <w:p w14:paraId="712901E1" w14:textId="77777777" w:rsidR="003947A8" w:rsidRDefault="003947A8" w:rsidP="003947A8">
          <w:pPr>
            <w:pStyle w:val="CitaviBibliographyEntry"/>
          </w:pPr>
          <w:r>
            <w:t xml:space="preserve">59. </w:t>
          </w:r>
          <w:bookmarkStart w:id="58" w:name="_CTVL001e5e1fe8428b84419882fdf1a6652342c"/>
          <w:r>
            <w:t xml:space="preserve">Michael YL, </w:t>
          </w:r>
          <w:proofErr w:type="spellStart"/>
          <w:r>
            <w:t>Keast</w:t>
          </w:r>
          <w:proofErr w:type="spellEnd"/>
          <w:r>
            <w:t xml:space="preserve"> EM, Chaudhury H, Day K, Mahmood A, </w:t>
          </w:r>
          <w:proofErr w:type="spellStart"/>
          <w:r>
            <w:t>Sarte</w:t>
          </w:r>
          <w:proofErr w:type="spellEnd"/>
          <w:r>
            <w:t xml:space="preserve"> AF. Revising the senior walking environmental assessment tool. </w:t>
          </w:r>
          <w:proofErr w:type="spellStart"/>
          <w:r>
            <w:t>Prev</w:t>
          </w:r>
          <w:proofErr w:type="spellEnd"/>
          <w:r>
            <w:t xml:space="preserve"> Med 2009; 48(3):247–9.</w:t>
          </w:r>
        </w:p>
        <w:bookmarkEnd w:id="58"/>
        <w:p w14:paraId="67C8C8C8" w14:textId="77777777" w:rsidR="003947A8" w:rsidRDefault="003947A8" w:rsidP="003947A8">
          <w:pPr>
            <w:pStyle w:val="CitaviBibliographyEntry"/>
          </w:pPr>
          <w:r>
            <w:t xml:space="preserve">60. </w:t>
          </w:r>
          <w:bookmarkStart w:id="59" w:name="_CTVL001e63f0f0006104c6199b9a05133a6306f"/>
          <w:r>
            <w:t xml:space="preserve">D’Alessandro D, Valeri D, </w:t>
          </w:r>
          <w:proofErr w:type="spellStart"/>
          <w:r>
            <w:t>Appolloni</w:t>
          </w:r>
          <w:proofErr w:type="spellEnd"/>
          <w:r>
            <w:t xml:space="preserve"> L. Reliability of T-WSI to Evaluate Neighborhoods Walkability and Its Changes over Time. International Journal of Environmental Research and Public Health 2020; 17(21).</w:t>
          </w:r>
        </w:p>
        <w:bookmarkEnd w:id="59"/>
        <w:p w14:paraId="4861BF71" w14:textId="77777777" w:rsidR="003947A8" w:rsidRDefault="003947A8" w:rsidP="003947A8">
          <w:pPr>
            <w:pStyle w:val="CitaviBibliographyEntry"/>
          </w:pPr>
          <w:r>
            <w:t xml:space="preserve">61. </w:t>
          </w:r>
          <w:bookmarkStart w:id="60" w:name="_CTVL001c6f6e076aeb84e6c81fc6cdd78f7b11b"/>
          <w:r>
            <w:t xml:space="preserve">Emery J, Crump C, </w:t>
          </w:r>
          <w:proofErr w:type="spellStart"/>
          <w:r>
            <w:t>Bors</w:t>
          </w:r>
          <w:proofErr w:type="spellEnd"/>
          <w:r>
            <w:t xml:space="preserve"> P. </w:t>
          </w:r>
          <w:proofErr w:type="gramStart"/>
          <w:r>
            <w:t>Reliability</w:t>
          </w:r>
          <w:proofErr w:type="gramEnd"/>
          <w:r>
            <w:t xml:space="preserve"> and validity of two instruments designed to assess the walking and bicycling suitability of sidewalks and roads. Am J Health </w:t>
          </w:r>
          <w:proofErr w:type="spellStart"/>
          <w:r>
            <w:t>Promot</w:t>
          </w:r>
          <w:proofErr w:type="spellEnd"/>
          <w:r>
            <w:t xml:space="preserve"> 2003; 18(1):38–46.</w:t>
          </w:r>
        </w:p>
        <w:bookmarkEnd w:id="60"/>
        <w:p w14:paraId="63CCDBDC" w14:textId="77777777" w:rsidR="003947A8" w:rsidRDefault="003947A8" w:rsidP="003947A8">
          <w:pPr>
            <w:pStyle w:val="CitaviBibliographyEntry"/>
          </w:pPr>
          <w:r>
            <w:t xml:space="preserve">62. </w:t>
          </w:r>
          <w:bookmarkStart w:id="61" w:name="_CTVL001ec9474c380e74b0e86520a964a9cc91d"/>
          <w:proofErr w:type="spellStart"/>
          <w:r>
            <w:t>Malecki</w:t>
          </w:r>
          <w:proofErr w:type="spellEnd"/>
          <w:r>
            <w:t xml:space="preserve"> KC, Engelman CD, </w:t>
          </w:r>
          <w:proofErr w:type="spellStart"/>
          <w:r>
            <w:t>Peppard</w:t>
          </w:r>
          <w:proofErr w:type="spellEnd"/>
          <w:r>
            <w:t xml:space="preserve"> PE, Nieto FJ, Grabow ML, </w:t>
          </w:r>
          <w:proofErr w:type="spellStart"/>
          <w:r>
            <w:t>Bernardinello</w:t>
          </w:r>
          <w:proofErr w:type="spellEnd"/>
          <w:r>
            <w:t xml:space="preserve"> M et al. The Wisconsin Assessment of the Social and Built Environment (WASABE): a multi-dimensional objective audit instrument for examining neighborhood effects on health. BMC Public Health 2014; 14(1):1–15.</w:t>
          </w:r>
        </w:p>
        <w:bookmarkEnd w:id="61"/>
        <w:p w14:paraId="10AC604C" w14:textId="77777777" w:rsidR="003947A8" w:rsidRDefault="003947A8" w:rsidP="003947A8">
          <w:pPr>
            <w:pStyle w:val="CitaviBibliographyEntry"/>
          </w:pPr>
          <w:r>
            <w:t xml:space="preserve">63. </w:t>
          </w:r>
          <w:bookmarkStart w:id="62" w:name="_CTVL001bd854ba4478e47f2bb6bee4bf904fdfc"/>
          <w:proofErr w:type="spellStart"/>
          <w:r>
            <w:t>WalkBoston</w:t>
          </w:r>
          <w:proofErr w:type="spellEnd"/>
          <w:r>
            <w:t>. Walk Audit Form [cited 2023 Apr 6]. Available from: URL: https://walkboston.org/sites/default/files/WalkBoston%20Walk%20Audit%20Form%20v3.pdf.</w:t>
          </w:r>
        </w:p>
        <w:bookmarkEnd w:id="62"/>
        <w:p w14:paraId="06E64C32" w14:textId="77777777" w:rsidR="003947A8" w:rsidRDefault="003947A8" w:rsidP="003947A8">
          <w:pPr>
            <w:pStyle w:val="CitaviBibliographyEntry"/>
          </w:pPr>
          <w:r>
            <w:t xml:space="preserve">64. </w:t>
          </w:r>
          <w:bookmarkStart w:id="63" w:name="_CTVL00151741d91688b461399eea9c402cfd64c"/>
          <w:proofErr w:type="spellStart"/>
          <w:r>
            <w:t>Suminski</w:t>
          </w:r>
          <w:proofErr w:type="spellEnd"/>
          <w:r>
            <w:t xml:space="preserve"> RR, Jackson-Short C, Duckworth N, </w:t>
          </w:r>
          <w:proofErr w:type="spellStart"/>
          <w:r>
            <w:t>Plautz</w:t>
          </w:r>
          <w:proofErr w:type="spellEnd"/>
          <w:r>
            <w:t xml:space="preserve"> E, Speakman K, Landgraf R et al. Dover Micro Open Street Events: Evaluation Results and Implications for Community-Based Physical Activity Programming. Front Public Health 2019; 7:356.</w:t>
          </w:r>
        </w:p>
        <w:bookmarkEnd w:id="63"/>
        <w:p w14:paraId="1060DA02" w14:textId="77777777" w:rsidR="003947A8" w:rsidRDefault="003947A8" w:rsidP="003947A8">
          <w:pPr>
            <w:pStyle w:val="CitaviBibliographyEntry"/>
          </w:pPr>
          <w:r>
            <w:t xml:space="preserve">65. </w:t>
          </w:r>
          <w:bookmarkStart w:id="64" w:name="_CTVL00110e8fa27074f475aac917a184164cdfb"/>
          <w:proofErr w:type="spellStart"/>
          <w:r>
            <w:t>Hosler</w:t>
          </w:r>
          <w:proofErr w:type="spellEnd"/>
          <w:r>
            <w:t xml:space="preserve"> AS, Gallant MP, Riley-Jacome M, </w:t>
          </w:r>
          <w:proofErr w:type="spellStart"/>
          <w:r>
            <w:t>Rajulu</w:t>
          </w:r>
          <w:proofErr w:type="spellEnd"/>
          <w:r>
            <w:t xml:space="preserve"> DT. Relationship between objectively measured walkability and exercise walking among adults with diabetes. Journal of Environmental and Public Health 2014; 2014.</w:t>
          </w:r>
        </w:p>
        <w:bookmarkEnd w:id="64"/>
        <w:p w14:paraId="603D386A" w14:textId="77777777" w:rsidR="003947A8" w:rsidRDefault="003947A8" w:rsidP="003947A8">
          <w:pPr>
            <w:pStyle w:val="CitaviBibliographyEntry"/>
          </w:pPr>
          <w:r>
            <w:t xml:space="preserve">66. </w:t>
          </w:r>
          <w:bookmarkStart w:id="65" w:name="_CTVL001768bec94a2da45f691d16d1a0f572757"/>
          <w:r>
            <w:t>Kerr J, Carlson JA, Rosenberg DE, Withers A. Identifying and promoting safe walking routes in older adults. Health 2012; 04(09):720–4.</w:t>
          </w:r>
        </w:p>
        <w:bookmarkEnd w:id="65"/>
        <w:p w14:paraId="4D3AC93A" w14:textId="77777777" w:rsidR="003947A8" w:rsidRDefault="003947A8" w:rsidP="003947A8">
          <w:pPr>
            <w:pStyle w:val="CitaviBibliographyEntry"/>
          </w:pPr>
          <w:r>
            <w:t xml:space="preserve">67. </w:t>
          </w:r>
          <w:bookmarkStart w:id="66" w:name="_CTVL0010bc5f6e1c06d45a3a0301fc8f082d718"/>
          <w:proofErr w:type="spellStart"/>
          <w:r>
            <w:t>Bedimo</w:t>
          </w:r>
          <w:proofErr w:type="spellEnd"/>
          <w:r>
            <w:t xml:space="preserve">-Rung AL, </w:t>
          </w:r>
          <w:proofErr w:type="spellStart"/>
          <w:r>
            <w:t>Gustat</w:t>
          </w:r>
          <w:proofErr w:type="spellEnd"/>
          <w:r>
            <w:t xml:space="preserve"> J, Tompkins BJ, Rice J, Thomson J. Development of a Direct Observation Instrument to Measure Environmental Characteristics of Parks for Physical Activity. J Phys Act Health 2006; 3(s1</w:t>
          </w:r>
          <w:proofErr w:type="gramStart"/>
          <w:r>
            <w:t>):S</w:t>
          </w:r>
          <w:proofErr w:type="gramEnd"/>
          <w:r>
            <w:t>176-S189.</w:t>
          </w:r>
        </w:p>
        <w:bookmarkEnd w:id="66"/>
        <w:p w14:paraId="1911EE58" w14:textId="77777777" w:rsidR="003947A8" w:rsidRDefault="003947A8" w:rsidP="003947A8">
          <w:pPr>
            <w:pStyle w:val="CitaviBibliographyEntry"/>
          </w:pPr>
          <w:r>
            <w:lastRenderedPageBreak/>
            <w:t xml:space="preserve">68. </w:t>
          </w:r>
          <w:bookmarkStart w:id="67" w:name="_CTVL001f42a553b33bd439b9783f0e47da90e56"/>
          <w:r>
            <w:t xml:space="preserve">Nelson DS, </w:t>
          </w:r>
          <w:proofErr w:type="spellStart"/>
          <w:r>
            <w:t>Nezich</w:t>
          </w:r>
          <w:proofErr w:type="spellEnd"/>
          <w:r>
            <w:t xml:space="preserve"> T, </w:t>
          </w:r>
          <w:proofErr w:type="spellStart"/>
          <w:r>
            <w:t>Antonakos</w:t>
          </w:r>
          <w:proofErr w:type="spellEnd"/>
          <w:r>
            <w:t xml:space="preserve"> CL, Dubowitz T, Clarke P, </w:t>
          </w:r>
          <w:proofErr w:type="spellStart"/>
          <w:r>
            <w:t>Colabianchi</w:t>
          </w:r>
          <w:proofErr w:type="spellEnd"/>
          <w:r>
            <w:t xml:space="preserve"> N. </w:t>
          </w:r>
          <w:proofErr w:type="gramStart"/>
          <w:r>
            <w:t>Reliability</w:t>
          </w:r>
          <w:proofErr w:type="gramEnd"/>
          <w:r>
            <w:t xml:space="preserve"> and validity of environmental audits using </w:t>
          </w:r>
          <w:proofErr w:type="spellStart"/>
          <w:r>
            <w:t>GigaPan</w:t>
          </w:r>
          <w:proofErr w:type="spellEnd"/>
          <w:r>
            <w:t xml:space="preserve">® technology in parks. </w:t>
          </w:r>
          <w:proofErr w:type="spellStart"/>
          <w:r>
            <w:t>Prev</w:t>
          </w:r>
          <w:proofErr w:type="spellEnd"/>
          <w:r>
            <w:t xml:space="preserve"> Med Rep 2019; 13:293–7. Available from: URL: https://www.sciencedirect.com/science/article/pii/S2211335519300063.</w:t>
          </w:r>
        </w:p>
        <w:bookmarkEnd w:id="67"/>
        <w:p w14:paraId="3374AA67" w14:textId="77777777" w:rsidR="003947A8" w:rsidRDefault="003947A8" w:rsidP="003947A8">
          <w:pPr>
            <w:pStyle w:val="CitaviBibliographyEntry"/>
          </w:pPr>
          <w:r>
            <w:t xml:space="preserve">69. </w:t>
          </w:r>
          <w:bookmarkStart w:id="68" w:name="_CTVL001a60e8bb2b9ae4d1a95276b623ed83a4b"/>
          <w:proofErr w:type="spellStart"/>
          <w:r>
            <w:t>Zenk</w:t>
          </w:r>
          <w:proofErr w:type="spellEnd"/>
          <w:r>
            <w:t xml:space="preserve"> SN, Slater SJ, Rashid S. Collecting Contextual Health Survey Data Using Systematic Observation. In: Johnson TP, editor. Handbook of health survey methods. Hoboken, New Jersey: John Wiley &amp; Sons, Inc; 2015. p. 421–45 (Wiley handbooks in survey methodology).</w:t>
          </w:r>
        </w:p>
        <w:bookmarkEnd w:id="68"/>
        <w:p w14:paraId="43BB9EFA" w14:textId="77777777" w:rsidR="003947A8" w:rsidRDefault="003947A8" w:rsidP="003947A8">
          <w:pPr>
            <w:pStyle w:val="CitaviBibliographyEntry"/>
          </w:pPr>
          <w:r>
            <w:t xml:space="preserve">70. </w:t>
          </w:r>
          <w:bookmarkStart w:id="69" w:name="_CTVL00131fc38dcb5514206af038adfa78415f5"/>
          <w:r>
            <w:t xml:space="preserve">Kaczynski AT, </w:t>
          </w:r>
          <w:proofErr w:type="spellStart"/>
          <w:r>
            <w:t>Stanis</w:t>
          </w:r>
          <w:proofErr w:type="spellEnd"/>
          <w:r>
            <w:t xml:space="preserve"> SAW, </w:t>
          </w:r>
          <w:proofErr w:type="spellStart"/>
          <w:r>
            <w:t>Besenyi</w:t>
          </w:r>
          <w:proofErr w:type="spellEnd"/>
          <w:r>
            <w:t xml:space="preserve"> GM. Development and testing of a community stakeholder park audit tool. American Journal of Preventive Medicine 2012; 42(3):242–9.</w:t>
          </w:r>
        </w:p>
        <w:bookmarkEnd w:id="69"/>
        <w:p w14:paraId="68E1655B" w14:textId="77777777" w:rsidR="003947A8" w:rsidRDefault="003947A8" w:rsidP="003947A8">
          <w:pPr>
            <w:pStyle w:val="CitaviBibliographyEntry"/>
          </w:pPr>
          <w:r>
            <w:t xml:space="preserve">71. </w:t>
          </w:r>
          <w:bookmarkStart w:id="70" w:name="_CTVL00174e15eecac944f59a2e37b6c4c0d2d22"/>
          <w:r>
            <w:t>Crawford D, Timperio A, Giles-</w:t>
          </w:r>
          <w:proofErr w:type="spellStart"/>
          <w:r>
            <w:t>Corti</w:t>
          </w:r>
          <w:proofErr w:type="spellEnd"/>
          <w:r>
            <w:t xml:space="preserve"> B, Ball K, Hume C, Roberts R et al. Do features of public open spaces vary according to </w:t>
          </w:r>
          <w:proofErr w:type="spellStart"/>
          <w:r>
            <w:t>neighbourhood</w:t>
          </w:r>
          <w:proofErr w:type="spellEnd"/>
          <w:r>
            <w:t xml:space="preserve"> socio-economic status? Health Place 2008; 14(4):889–93.</w:t>
          </w:r>
        </w:p>
        <w:bookmarkEnd w:id="70"/>
        <w:p w14:paraId="36AC3EF5" w14:textId="77777777" w:rsidR="003947A8" w:rsidRDefault="003947A8" w:rsidP="003947A8">
          <w:pPr>
            <w:pStyle w:val="CitaviBibliographyEntry"/>
          </w:pPr>
          <w:r>
            <w:t xml:space="preserve">72. </w:t>
          </w:r>
          <w:bookmarkStart w:id="71" w:name="_CTVL001eea53c26762e4d5a895353607a12a547"/>
          <w:proofErr w:type="spellStart"/>
          <w:r>
            <w:t>Saelens</w:t>
          </w:r>
          <w:proofErr w:type="spellEnd"/>
          <w:r>
            <w:t xml:space="preserve"> BE, Frank LD, </w:t>
          </w:r>
          <w:proofErr w:type="spellStart"/>
          <w:r>
            <w:t>Auffrey</w:t>
          </w:r>
          <w:proofErr w:type="spellEnd"/>
          <w:r>
            <w:t xml:space="preserve"> C, Whitaker RC, Burdette HL, </w:t>
          </w:r>
          <w:proofErr w:type="spellStart"/>
          <w:r>
            <w:t>Colabianchi</w:t>
          </w:r>
          <w:proofErr w:type="spellEnd"/>
          <w:r>
            <w:t xml:space="preserve"> N. Measuring Physical Environments of </w:t>
          </w:r>
          <w:proofErr w:type="gramStart"/>
          <w:r>
            <w:t>Parks</w:t>
          </w:r>
          <w:proofErr w:type="gramEnd"/>
          <w:r>
            <w:t xml:space="preserve"> and Playgrounds: EAPRS Instrument Development and Inter-Rater Reliability. J Phys Act Health 2006; 3(s1</w:t>
          </w:r>
          <w:proofErr w:type="gramStart"/>
          <w:r>
            <w:t>):S</w:t>
          </w:r>
          <w:proofErr w:type="gramEnd"/>
          <w:r>
            <w:t>190-S207.</w:t>
          </w:r>
        </w:p>
        <w:bookmarkEnd w:id="71"/>
        <w:p w14:paraId="6E648D11" w14:textId="77777777" w:rsidR="003947A8" w:rsidRDefault="003947A8" w:rsidP="003947A8">
          <w:pPr>
            <w:pStyle w:val="CitaviBibliographyEntry"/>
          </w:pPr>
          <w:r>
            <w:t xml:space="preserve">73. </w:t>
          </w:r>
          <w:bookmarkStart w:id="72" w:name="_CTVL00127b7bdda50d8400ca0f9afcd1ca53251"/>
          <w:r>
            <w:t xml:space="preserve">Gidlow C, van </w:t>
          </w:r>
          <w:proofErr w:type="spellStart"/>
          <w:r>
            <w:t>Kempen</w:t>
          </w:r>
          <w:proofErr w:type="spellEnd"/>
          <w:r>
            <w:t xml:space="preserve"> E, Smith G, </w:t>
          </w:r>
          <w:proofErr w:type="spellStart"/>
          <w:r>
            <w:t>Triguero</w:t>
          </w:r>
          <w:proofErr w:type="spellEnd"/>
          <w:r>
            <w:t xml:space="preserve">-Mas M, </w:t>
          </w:r>
          <w:proofErr w:type="spellStart"/>
          <w:r>
            <w:t>Kruize</w:t>
          </w:r>
          <w:proofErr w:type="spellEnd"/>
          <w:r>
            <w:t xml:space="preserve"> H, </w:t>
          </w:r>
          <w:proofErr w:type="spellStart"/>
          <w:r>
            <w:t>Gražulevičienė</w:t>
          </w:r>
          <w:proofErr w:type="spellEnd"/>
          <w:r>
            <w:t xml:space="preserve"> R et al. Development of the natural environment scoring tool (NEST). Urban Forestry &amp; Urban Greening 2018; 29:322–33.</w:t>
          </w:r>
        </w:p>
        <w:bookmarkEnd w:id="72"/>
        <w:p w14:paraId="679EFD89" w14:textId="77777777" w:rsidR="003947A8" w:rsidRDefault="003947A8" w:rsidP="003947A8">
          <w:pPr>
            <w:pStyle w:val="CitaviBibliographyEntry"/>
          </w:pPr>
          <w:r>
            <w:t xml:space="preserve">74. </w:t>
          </w:r>
          <w:bookmarkStart w:id="73" w:name="_CTVL00144c56c7d1dbd4e54ae8ce16d2933bc36"/>
          <w:r>
            <w:t xml:space="preserve">Gidlow CJ, Ellis NJ, Bostock S. Development of the </w:t>
          </w:r>
          <w:proofErr w:type="spellStart"/>
          <w:r>
            <w:t>neighbourhood</w:t>
          </w:r>
          <w:proofErr w:type="spellEnd"/>
          <w:r>
            <w:t xml:space="preserve"> green space tool (NGST). Landscape and Urban Planning 2012; 106(4):347–58.</w:t>
          </w:r>
        </w:p>
        <w:bookmarkEnd w:id="73"/>
        <w:p w14:paraId="2172E99A" w14:textId="77777777" w:rsidR="003947A8" w:rsidRDefault="003947A8" w:rsidP="003947A8">
          <w:pPr>
            <w:pStyle w:val="CitaviBibliographyEntry"/>
          </w:pPr>
          <w:r>
            <w:t xml:space="preserve">75. </w:t>
          </w:r>
          <w:bookmarkStart w:id="74" w:name="_CTVL001f74cddef884e4e7489b7b9c5b2e11237"/>
          <w:r>
            <w:t xml:space="preserve">Patton-López MM, Muñoz R, Polanco K, Olson B, Brown G, </w:t>
          </w:r>
          <w:proofErr w:type="spellStart"/>
          <w:r>
            <w:t>DeGhetto</w:t>
          </w:r>
          <w:proofErr w:type="spellEnd"/>
          <w:r>
            <w:t xml:space="preserve"> S. Redesigning a Neighborhood Park to Increase Physical Activity. Journal of Public Health Management and Practice 2015; </w:t>
          </w:r>
          <w:proofErr w:type="gramStart"/>
          <w:r>
            <w:t>21:S</w:t>
          </w:r>
          <w:proofErr w:type="gramEnd"/>
          <w:r>
            <w:t>101-S105.</w:t>
          </w:r>
        </w:p>
        <w:bookmarkEnd w:id="74"/>
        <w:p w14:paraId="5D3DBE38" w14:textId="77777777" w:rsidR="003947A8" w:rsidRDefault="003947A8" w:rsidP="003947A8">
          <w:pPr>
            <w:pStyle w:val="CitaviBibliographyEntry"/>
          </w:pPr>
          <w:r>
            <w:t xml:space="preserve">76. </w:t>
          </w:r>
          <w:bookmarkStart w:id="75" w:name="_CTVL001e72a77b0076644cba258e0bfa0a7e3ba"/>
          <w:proofErr w:type="spellStart"/>
          <w:r>
            <w:t>Troped</w:t>
          </w:r>
          <w:proofErr w:type="spellEnd"/>
          <w:r>
            <w:t xml:space="preserve"> PJ, </w:t>
          </w:r>
          <w:proofErr w:type="spellStart"/>
          <w:r>
            <w:t>Cromley</w:t>
          </w:r>
          <w:proofErr w:type="spellEnd"/>
          <w:r>
            <w:t xml:space="preserve"> EK, </w:t>
          </w:r>
          <w:proofErr w:type="spellStart"/>
          <w:r>
            <w:t>Fragala</w:t>
          </w:r>
          <w:proofErr w:type="spellEnd"/>
          <w:r>
            <w:t xml:space="preserve"> MS, </w:t>
          </w:r>
          <w:proofErr w:type="spellStart"/>
          <w:r>
            <w:t>Melly</w:t>
          </w:r>
          <w:proofErr w:type="spellEnd"/>
          <w:r>
            <w:t xml:space="preserve"> SJ, Hasbrouck HH, </w:t>
          </w:r>
          <w:proofErr w:type="spellStart"/>
          <w:r>
            <w:t>Gortmaker</w:t>
          </w:r>
          <w:proofErr w:type="spellEnd"/>
          <w:r>
            <w:t xml:space="preserve"> SL et al. Development and reliability and validity testing of an audit tool for trail/path characteristics: the Path Environment Audit Tool (PEAT). J Phys Act Health 2006; 3(s1</w:t>
          </w:r>
          <w:proofErr w:type="gramStart"/>
          <w:r>
            <w:t>):S</w:t>
          </w:r>
          <w:proofErr w:type="gramEnd"/>
          <w:r>
            <w:t>158-S175.</w:t>
          </w:r>
        </w:p>
        <w:bookmarkEnd w:id="75"/>
        <w:p w14:paraId="11CFC5C2" w14:textId="77777777" w:rsidR="003947A8" w:rsidRDefault="003947A8" w:rsidP="003947A8">
          <w:pPr>
            <w:pStyle w:val="CitaviBibliographyEntry"/>
          </w:pPr>
          <w:r>
            <w:t xml:space="preserve">77. </w:t>
          </w:r>
          <w:bookmarkStart w:id="76" w:name="_CTVL0015cfb452fdcfe422d9a117e610aaad478"/>
          <w:r>
            <w:t>Giles-</w:t>
          </w:r>
          <w:proofErr w:type="spellStart"/>
          <w:r>
            <w:t>Corti</w:t>
          </w:r>
          <w:proofErr w:type="spellEnd"/>
          <w:r>
            <w:t xml:space="preserve"> B, Broomhall MH, </w:t>
          </w:r>
          <w:proofErr w:type="spellStart"/>
          <w:r>
            <w:t>Knuiman</w:t>
          </w:r>
          <w:proofErr w:type="spellEnd"/>
          <w:r>
            <w:t xml:space="preserve"> M, Collins C, Douglas K, Ng K et al. Increasing walking: how important is distance to, attractiveness, and size of public open space? American Journal of Preventive Medicine 2005; 28(2):169–76.</w:t>
          </w:r>
        </w:p>
        <w:bookmarkEnd w:id="76"/>
        <w:p w14:paraId="5545E266" w14:textId="77777777" w:rsidR="003947A8" w:rsidRDefault="003947A8" w:rsidP="003947A8">
          <w:pPr>
            <w:pStyle w:val="CitaviBibliographyEntry"/>
          </w:pPr>
          <w:r>
            <w:t xml:space="preserve">78. </w:t>
          </w:r>
          <w:bookmarkStart w:id="77" w:name="_CTVL00190e0028c9a7942bdb49259550c6dc82c"/>
          <w:r>
            <w:t>Taylor BT, Fernando P, Bauman AE, Williamson A, Craig JC, Redman S. Measuring the Quality of Public Open Space Using Google Earth. American Journal of Preventive Medicine 2011; 40(2):105–12.</w:t>
          </w:r>
        </w:p>
        <w:bookmarkEnd w:id="77"/>
        <w:p w14:paraId="758D95E7" w14:textId="77777777" w:rsidR="003947A8" w:rsidRDefault="003947A8" w:rsidP="003947A8">
          <w:pPr>
            <w:pStyle w:val="CitaviBibliographyEntry"/>
          </w:pPr>
          <w:r>
            <w:t xml:space="preserve">79. </w:t>
          </w:r>
          <w:bookmarkStart w:id="78" w:name="_CTVL0015f557252587547f6ab7c288592a7779f"/>
          <w:r>
            <w:t xml:space="preserve">Oliver M, Witten K, Kearns RA, </w:t>
          </w:r>
          <w:proofErr w:type="spellStart"/>
          <w:r>
            <w:t>Mavoa</w:t>
          </w:r>
          <w:proofErr w:type="spellEnd"/>
          <w:r>
            <w:t xml:space="preserve"> S, Badland HM, Carroll P et al. Kids in the city study: research design and methodology. BMC Public Health 2011; 11(1):587.</w:t>
          </w:r>
        </w:p>
        <w:bookmarkEnd w:id="78"/>
        <w:p w14:paraId="5DC809FE" w14:textId="77777777" w:rsidR="003947A8" w:rsidRDefault="003947A8" w:rsidP="003947A8">
          <w:pPr>
            <w:pStyle w:val="CitaviBibliographyEntry"/>
          </w:pPr>
          <w:r w:rsidRPr="003947A8">
            <w:rPr>
              <w:lang w:val="de-DE"/>
            </w:rPr>
            <w:t xml:space="preserve">80. </w:t>
          </w:r>
          <w:bookmarkStart w:id="79" w:name="_CTVL001a80661dbe06d4d4584113b195c1da813"/>
          <w:proofErr w:type="spellStart"/>
          <w:r w:rsidRPr="003947A8">
            <w:rPr>
              <w:lang w:val="de-DE"/>
            </w:rPr>
            <w:t>Badland</w:t>
          </w:r>
          <w:proofErr w:type="spellEnd"/>
          <w:r w:rsidRPr="003947A8">
            <w:rPr>
              <w:lang w:val="de-DE"/>
            </w:rPr>
            <w:t xml:space="preserve"> HM, </w:t>
          </w:r>
          <w:proofErr w:type="spellStart"/>
          <w:r w:rsidRPr="003947A8">
            <w:rPr>
              <w:lang w:val="de-DE"/>
            </w:rPr>
            <w:t>Keam</w:t>
          </w:r>
          <w:proofErr w:type="spellEnd"/>
          <w:r w:rsidRPr="003947A8">
            <w:rPr>
              <w:lang w:val="de-DE"/>
            </w:rPr>
            <w:t xml:space="preserve"> R, Witten K, </w:t>
          </w:r>
          <w:proofErr w:type="spellStart"/>
          <w:r w:rsidRPr="003947A8">
            <w:rPr>
              <w:lang w:val="de-DE"/>
            </w:rPr>
            <w:t>Kearns</w:t>
          </w:r>
          <w:proofErr w:type="spellEnd"/>
          <w:r w:rsidRPr="003947A8">
            <w:rPr>
              <w:lang w:val="de-DE"/>
            </w:rPr>
            <w:t xml:space="preserve"> RA. </w:t>
          </w:r>
          <w:r>
            <w:t>Examining Public Open Spaces by Neighborhood-Level Walkability and Deprivation. Journal of Physical Activity and Health 2010; 7(6):818–24. Available from: URL: https://journals.humankinetics.com/view/journals/jpah/7/6/article-p818.xml.</w:t>
          </w:r>
        </w:p>
        <w:bookmarkEnd w:id="79"/>
        <w:p w14:paraId="666363BB" w14:textId="77777777" w:rsidR="003947A8" w:rsidRDefault="003947A8" w:rsidP="003947A8">
          <w:pPr>
            <w:pStyle w:val="CitaviBibliographyEntry"/>
          </w:pPr>
          <w:r>
            <w:t xml:space="preserve">81. </w:t>
          </w:r>
          <w:bookmarkStart w:id="80" w:name="_CTVL001d17c6a44c74c4dc580c577034bd96f43"/>
          <w:r>
            <w:t xml:space="preserve">Veitch J, Salmon J, Ball K, Crawford D, Timperio A. Do features of public open spaces vary between urban and rural areas? </w:t>
          </w:r>
          <w:proofErr w:type="spellStart"/>
          <w:r>
            <w:t>Prev</w:t>
          </w:r>
          <w:proofErr w:type="spellEnd"/>
          <w:r>
            <w:t xml:space="preserve"> Med 2013; 56(2):107–11.</w:t>
          </w:r>
        </w:p>
        <w:bookmarkEnd w:id="80"/>
        <w:p w14:paraId="741FEBDA" w14:textId="77777777" w:rsidR="003947A8" w:rsidRDefault="003947A8" w:rsidP="003947A8">
          <w:pPr>
            <w:pStyle w:val="CitaviBibliographyEntry"/>
          </w:pPr>
          <w:r>
            <w:t xml:space="preserve">82. </w:t>
          </w:r>
          <w:bookmarkStart w:id="81" w:name="_CTVL0014cea654153564364aef522b584943936"/>
          <w:r>
            <w:t xml:space="preserve">Byrne J, </w:t>
          </w:r>
          <w:proofErr w:type="spellStart"/>
          <w:r>
            <w:t>Wolch</w:t>
          </w:r>
          <w:proofErr w:type="spellEnd"/>
          <w:r>
            <w:t xml:space="preserve"> J, Swift J, Ryne C. SAGE (Systematic Audit </w:t>
          </w:r>
          <w:proofErr w:type="gramStart"/>
          <w:r>
            <w:t>Of</w:t>
          </w:r>
          <w:proofErr w:type="gramEnd"/>
          <w:r>
            <w:t xml:space="preserve"> Green-Space Environments) 2005.</w:t>
          </w:r>
        </w:p>
        <w:bookmarkEnd w:id="81"/>
        <w:p w14:paraId="465BA93D" w14:textId="77777777" w:rsidR="003947A8" w:rsidRDefault="003947A8" w:rsidP="003947A8">
          <w:pPr>
            <w:pStyle w:val="CitaviBibliographyEntry"/>
          </w:pPr>
          <w:r>
            <w:lastRenderedPageBreak/>
            <w:t xml:space="preserve">83. </w:t>
          </w:r>
          <w:bookmarkStart w:id="82" w:name="_CTVL001ecf68df4f24f4bc18fe91fdddd04bb3a"/>
          <w:r>
            <w:t>Ward Thompson C, Roe J. Protocol to be followed when using the WIAT Questionnaire and Environmental Audit Tools 2010.</w:t>
          </w:r>
        </w:p>
        <w:bookmarkEnd w:id="82"/>
        <w:p w14:paraId="7EA9910D" w14:textId="77777777" w:rsidR="003947A8" w:rsidRDefault="003947A8" w:rsidP="003947A8">
          <w:pPr>
            <w:pStyle w:val="CitaviBibliographyEntry"/>
          </w:pPr>
          <w:r>
            <w:t xml:space="preserve">84. </w:t>
          </w:r>
          <w:bookmarkStart w:id="83" w:name="_CTVL00108ecdf710c6f4110916cead2f3a68d71"/>
          <w:proofErr w:type="spellStart"/>
          <w:r>
            <w:t>Suminski</w:t>
          </w:r>
          <w:proofErr w:type="spellEnd"/>
          <w:r>
            <w:t xml:space="preserve"> R, Presley T, Wasserman JA, Mayfield CA, McClain E, Johnson M. Playground Safety is Associated </w:t>
          </w:r>
          <w:proofErr w:type="gramStart"/>
          <w:r>
            <w:t>With</w:t>
          </w:r>
          <w:proofErr w:type="gramEnd"/>
          <w:r>
            <w:t xml:space="preserve"> Playground, Park, and Neighborhood Characteristics. Journal of Physical Activity and Health 2015; 12(3):402–8. Available from: URL: https://journals.humankinetics.com/view/journals/jpah/12/3/article-p402.xml.</w:t>
          </w:r>
        </w:p>
        <w:bookmarkEnd w:id="83"/>
        <w:p w14:paraId="44C43D0A" w14:textId="77777777" w:rsidR="003947A8" w:rsidRDefault="003947A8" w:rsidP="003947A8">
          <w:pPr>
            <w:pStyle w:val="CitaviBibliographyEntry"/>
          </w:pPr>
          <w:r>
            <w:t xml:space="preserve">85. </w:t>
          </w:r>
          <w:bookmarkStart w:id="84" w:name="_CTVL001c1d85744b6334530a6f8ee0c8618c4ab"/>
          <w:proofErr w:type="spellStart"/>
          <w:r>
            <w:t>Chaloupka</w:t>
          </w:r>
          <w:proofErr w:type="spellEnd"/>
          <w:r>
            <w:t xml:space="preserve"> FJ, Johnston LD. Bridging the Gap: research informing practice and policy for healthy youth behavior. American Journal of Preventive Medicine 2007; 33(4</w:t>
          </w:r>
          <w:proofErr w:type="gramStart"/>
          <w:r>
            <w:t>):S</w:t>
          </w:r>
          <w:proofErr w:type="gramEnd"/>
          <w:r>
            <w:t>147-S161.</w:t>
          </w:r>
        </w:p>
        <w:bookmarkEnd w:id="84"/>
        <w:p w14:paraId="53394411" w14:textId="77777777" w:rsidR="003947A8" w:rsidRDefault="003947A8" w:rsidP="003947A8">
          <w:pPr>
            <w:pStyle w:val="CitaviBibliographyEntry"/>
          </w:pPr>
          <w:r>
            <w:t xml:space="preserve">86. </w:t>
          </w:r>
          <w:bookmarkStart w:id="85" w:name="_CTVL00128ba3e79ecff481085ac90581ff0cf98"/>
          <w:r>
            <w:t xml:space="preserve">Lee RE, Booth KM, Reese-Smith JY, Regan G, Howard HH. The Physical Activity Resource Assessment (PARA) instrument: Evaluating features, </w:t>
          </w:r>
          <w:proofErr w:type="gramStart"/>
          <w:r>
            <w:t>amenities</w:t>
          </w:r>
          <w:proofErr w:type="gramEnd"/>
          <w:r>
            <w:t xml:space="preserve"> and incivilities of physical activity resources in urban neighborhoods. International Journal of Behavioral Nutrition and Physical Activity 2005; 2(1):13.</w:t>
          </w:r>
        </w:p>
        <w:bookmarkEnd w:id="85"/>
        <w:p w14:paraId="03C3BDF8" w14:textId="77777777" w:rsidR="003947A8" w:rsidRDefault="003947A8" w:rsidP="003947A8">
          <w:pPr>
            <w:pStyle w:val="CitaviBibliographyEntry"/>
          </w:pPr>
          <w:r>
            <w:t xml:space="preserve">87. </w:t>
          </w:r>
          <w:bookmarkStart w:id="86" w:name="_CTVL0018e46640f6182447f936afa674ddb0f76"/>
          <w:r>
            <w:t xml:space="preserve">Bird ME, Datta GD, van Hulst A, </w:t>
          </w:r>
          <w:proofErr w:type="spellStart"/>
          <w:r>
            <w:t>Kestens</w:t>
          </w:r>
          <w:proofErr w:type="spellEnd"/>
          <w:r>
            <w:t xml:space="preserve"> Y, Barnett TA. A reliability assessment of a direct-observation park evaluation tool: the Parks, </w:t>
          </w:r>
          <w:proofErr w:type="gramStart"/>
          <w:r>
            <w:t>activity</w:t>
          </w:r>
          <w:proofErr w:type="gramEnd"/>
          <w:r>
            <w:t xml:space="preserve"> and recreation among kids (PARK) tool. BMC Public Health 2015; 15:1–11.</w:t>
          </w:r>
        </w:p>
        <w:bookmarkEnd w:id="86"/>
        <w:p w14:paraId="62028845" w14:textId="77777777" w:rsidR="003947A8" w:rsidRDefault="003947A8" w:rsidP="003947A8">
          <w:pPr>
            <w:pStyle w:val="CitaviBibliographyEntry"/>
          </w:pPr>
          <w:r>
            <w:t xml:space="preserve">88. </w:t>
          </w:r>
          <w:bookmarkStart w:id="87" w:name="_CTVL001a21e4b67005e4c93afe4fce95191259f"/>
          <w:proofErr w:type="spellStart"/>
          <w:r>
            <w:t>Gustat</w:t>
          </w:r>
          <w:proofErr w:type="spellEnd"/>
          <w:r>
            <w:t xml:space="preserve"> J, Anderson CE, Slater SJ. Development and testing of a brief play space audit tool. J Phys Act Health 2020; 17(1):13–20.</w:t>
          </w:r>
        </w:p>
        <w:bookmarkEnd w:id="87"/>
        <w:p w14:paraId="43203400" w14:textId="77777777" w:rsidR="003947A8" w:rsidRDefault="003947A8" w:rsidP="003947A8">
          <w:pPr>
            <w:pStyle w:val="CitaviBibliographyEntry"/>
          </w:pPr>
          <w:r>
            <w:t xml:space="preserve">89. </w:t>
          </w:r>
          <w:bookmarkStart w:id="88" w:name="_CTVL001e4ec996bc914488796566bb428894d3b"/>
          <w:r>
            <w:t>Lee KY, Macfarlane DJ, Cerin E. Objective evaluation of recreational facilities: Development and reliability of the recreational facility audit tool. Journal of Park and Recreation Administration (Online Edition) 2013.</w:t>
          </w:r>
        </w:p>
        <w:bookmarkEnd w:id="88"/>
        <w:p w14:paraId="52F34D5D" w14:textId="77777777" w:rsidR="003947A8" w:rsidRDefault="003947A8" w:rsidP="003947A8">
          <w:pPr>
            <w:pStyle w:val="CitaviBibliographyEntry"/>
          </w:pPr>
          <w:r>
            <w:t xml:space="preserve">90. </w:t>
          </w:r>
          <w:bookmarkStart w:id="89" w:name="_CTVL001c6958b316a614ee49e47205ac1b61718"/>
          <w:r>
            <w:t>Cavnar MM, Kirtland KA, Evans MH, Wilson DK, Williams JE, Mixon GM et al. Evaluating the Quality of Recreation Facilities: Development of an Assessment Tool. Journal of Park &amp; Recreation Administration 2004; 22(1).</w:t>
          </w:r>
        </w:p>
        <w:bookmarkEnd w:id="89"/>
        <w:p w14:paraId="22150023" w14:textId="77777777" w:rsidR="003947A8" w:rsidRDefault="003947A8" w:rsidP="003947A8">
          <w:pPr>
            <w:pStyle w:val="CitaviBibliographyEntry"/>
          </w:pPr>
          <w:r>
            <w:t xml:space="preserve">91. </w:t>
          </w:r>
          <w:bookmarkStart w:id="90" w:name="_CTVL001f8b73a9a6bd64f3486b255c790d7d94d"/>
          <w:r>
            <w:t xml:space="preserve">Bader MDM, Mooney SJ, Lee YJ, Sheehan D, </w:t>
          </w:r>
          <w:proofErr w:type="spellStart"/>
          <w:r>
            <w:t>Neckerman</w:t>
          </w:r>
          <w:proofErr w:type="spellEnd"/>
          <w:r>
            <w:t xml:space="preserve"> KM, Rundle AG et al. Development and deployment of the Computer Assisted Neighborhood Visual Assessment System (CANVAS) to measure health-related neighborhood conditions. Health Place 2015; 31:163–72.</w:t>
          </w:r>
        </w:p>
        <w:bookmarkEnd w:id="90"/>
        <w:p w14:paraId="15C7FEB5" w14:textId="77777777" w:rsidR="003947A8" w:rsidRDefault="003947A8" w:rsidP="003947A8">
          <w:pPr>
            <w:pStyle w:val="CitaviBibliographyEntry"/>
          </w:pPr>
          <w:r>
            <w:t xml:space="preserve">92. </w:t>
          </w:r>
          <w:bookmarkStart w:id="91" w:name="_CTVL0012229b5cbd9d24c3190194caaf1917b7c"/>
          <w:r>
            <w:t>Schlossberg M, Brehm C. Participatory Geographic Information Systems and Active Transportation: Collecting Data and Creating Change. Transportation Research Record 2009; 2105(1):83–91.</w:t>
          </w:r>
        </w:p>
        <w:bookmarkEnd w:id="91"/>
        <w:p w14:paraId="6DF3FEC8" w14:textId="77777777" w:rsidR="003947A8" w:rsidRDefault="003947A8" w:rsidP="003947A8">
          <w:pPr>
            <w:pStyle w:val="CitaviBibliographyEntry"/>
          </w:pPr>
          <w:r>
            <w:t xml:space="preserve">93. </w:t>
          </w:r>
          <w:bookmarkStart w:id="92" w:name="_CTVL001109ac02af43f4cdca639bd5764e0353b"/>
          <w:proofErr w:type="spellStart"/>
          <w:r>
            <w:t>Vanwolleghem</w:t>
          </w:r>
          <w:proofErr w:type="spellEnd"/>
          <w:r>
            <w:t xml:space="preserve"> G, van Dyck D, </w:t>
          </w:r>
          <w:proofErr w:type="spellStart"/>
          <w:r>
            <w:t>Ducheyne</w:t>
          </w:r>
          <w:proofErr w:type="spellEnd"/>
          <w:r>
            <w:t xml:space="preserve"> F, </w:t>
          </w:r>
          <w:proofErr w:type="spellStart"/>
          <w:r>
            <w:t>Bourdeaudhuij</w:t>
          </w:r>
          <w:proofErr w:type="spellEnd"/>
          <w:r>
            <w:t xml:space="preserve"> I de, Cardon G. Assessing the environmental characteristics of cycling routes to school: a study on the reliability and validity of a Google Street View-based audit. Int J Health </w:t>
          </w:r>
          <w:proofErr w:type="spellStart"/>
          <w:r>
            <w:t>Geogr</w:t>
          </w:r>
          <w:proofErr w:type="spellEnd"/>
          <w:r>
            <w:t xml:space="preserve"> 2014; 13(1):19.</w:t>
          </w:r>
        </w:p>
        <w:bookmarkEnd w:id="92"/>
        <w:p w14:paraId="7DCAF478" w14:textId="77777777" w:rsidR="003947A8" w:rsidRDefault="003947A8" w:rsidP="003947A8">
          <w:pPr>
            <w:pStyle w:val="CitaviBibliographyEntry"/>
          </w:pPr>
          <w:r>
            <w:t xml:space="preserve">94. </w:t>
          </w:r>
          <w:bookmarkStart w:id="93" w:name="_CTVL001b9f372ec078f48ccbdfb4506cecb0c09"/>
          <w:r>
            <w:t xml:space="preserve">Barrie H, </w:t>
          </w:r>
          <w:proofErr w:type="spellStart"/>
          <w:r>
            <w:t>Soebarto</w:t>
          </w:r>
          <w:proofErr w:type="spellEnd"/>
          <w:r>
            <w:t xml:space="preserve"> V, Lange J, Mc Corry-Breen F, Walker L. Using Citizen Science to Explore </w:t>
          </w:r>
          <w:proofErr w:type="spellStart"/>
          <w:r>
            <w:t>Neighbourhood</w:t>
          </w:r>
          <w:proofErr w:type="spellEnd"/>
          <w:r>
            <w:t xml:space="preserve"> Influences on Ageing Well: Pilot Project. Healthcare 2019; 7(4).</w:t>
          </w:r>
        </w:p>
        <w:bookmarkEnd w:id="93"/>
        <w:p w14:paraId="25EC9FDF" w14:textId="77777777" w:rsidR="003947A8" w:rsidRDefault="003947A8" w:rsidP="003947A8">
          <w:pPr>
            <w:pStyle w:val="CitaviBibliographyEntry"/>
          </w:pPr>
          <w:r>
            <w:t xml:space="preserve">95. </w:t>
          </w:r>
          <w:bookmarkStart w:id="94" w:name="_CTVL001b9459b5d43fd4bf4a36548882a68f86a"/>
          <w:proofErr w:type="spellStart"/>
          <w:r>
            <w:t>Griew</w:t>
          </w:r>
          <w:proofErr w:type="spellEnd"/>
          <w:r>
            <w:t xml:space="preserve"> P, </w:t>
          </w:r>
          <w:proofErr w:type="spellStart"/>
          <w:r>
            <w:t>Hillsdon</w:t>
          </w:r>
          <w:proofErr w:type="spellEnd"/>
          <w:r>
            <w:t xml:space="preserve"> M, Foster C, Coombes E, Jones A, Wilkinson P. Developing and testing a street audit tool using Google Street View to measure environmental supportiveness for physical activity. Int J </w:t>
          </w:r>
          <w:proofErr w:type="spellStart"/>
          <w:r>
            <w:t>Behav</w:t>
          </w:r>
          <w:proofErr w:type="spellEnd"/>
          <w:r>
            <w:t xml:space="preserve"> </w:t>
          </w:r>
          <w:proofErr w:type="spellStart"/>
          <w:r>
            <w:t>Nutr</w:t>
          </w:r>
          <w:proofErr w:type="spellEnd"/>
          <w:r>
            <w:t xml:space="preserve"> Phys Act 2013; 10(103).</w:t>
          </w:r>
        </w:p>
        <w:bookmarkEnd w:id="94"/>
        <w:p w14:paraId="4A1966D3" w14:textId="77777777" w:rsidR="003947A8" w:rsidRDefault="003947A8" w:rsidP="003947A8">
          <w:pPr>
            <w:pStyle w:val="CitaviBibliographyEntry"/>
          </w:pPr>
          <w:r>
            <w:t xml:space="preserve">96. </w:t>
          </w:r>
          <w:bookmarkStart w:id="95" w:name="_CTVL001287f590b67bb4ba78fe6987840a26649"/>
          <w:r>
            <w:t xml:space="preserve">Marco M, </w:t>
          </w:r>
          <w:proofErr w:type="spellStart"/>
          <w:r>
            <w:t>Gracia</w:t>
          </w:r>
          <w:proofErr w:type="spellEnd"/>
          <w:r>
            <w:t xml:space="preserve"> E, Martín-Fernández M, López-</w:t>
          </w:r>
          <w:proofErr w:type="spellStart"/>
          <w:r>
            <w:t>Quílez</w:t>
          </w:r>
          <w:proofErr w:type="spellEnd"/>
          <w:r>
            <w:t xml:space="preserve"> A. Validation of a Google Street View-Based Neighborhood Disorder Observational Scale. J Urban Health 2017; 94(2):190–8.</w:t>
          </w:r>
        </w:p>
        <w:bookmarkEnd w:id="95"/>
        <w:p w14:paraId="70CFEE3A" w14:textId="77777777" w:rsidR="003947A8" w:rsidRDefault="003947A8" w:rsidP="003947A8">
          <w:pPr>
            <w:pStyle w:val="CitaviBibliographyEntry"/>
          </w:pPr>
          <w:r>
            <w:t xml:space="preserve">97. </w:t>
          </w:r>
          <w:bookmarkStart w:id="96" w:name="_CTVL0011a848a15128341efa9b53185d237929e"/>
          <w:r>
            <w:t xml:space="preserve">Edwards N, Hooper P, Trapp GS, Bull F, </w:t>
          </w:r>
          <w:proofErr w:type="spellStart"/>
          <w:r>
            <w:t>Boruff</w:t>
          </w:r>
          <w:proofErr w:type="spellEnd"/>
          <w:r>
            <w:t xml:space="preserve"> B, Giles-</w:t>
          </w:r>
          <w:proofErr w:type="spellStart"/>
          <w:r>
            <w:t>Corti</w:t>
          </w:r>
          <w:proofErr w:type="spellEnd"/>
          <w:r>
            <w:t xml:space="preserve"> B. Development of a Public Open Space Desktop Auditing Tool (POSDAT): A remote sensing approach. Applied Geography 2013; </w:t>
          </w:r>
          <w:r>
            <w:lastRenderedPageBreak/>
            <w:t>38:22–30. Available from: URL: https://www.sciencedirect.com/science/article/pii/S0143622812001361.</w:t>
          </w:r>
        </w:p>
        <w:bookmarkEnd w:id="96"/>
        <w:p w14:paraId="0641EC3E" w14:textId="77777777" w:rsidR="003947A8" w:rsidRDefault="003947A8" w:rsidP="003947A8">
          <w:pPr>
            <w:pStyle w:val="CitaviBibliographyEntry"/>
          </w:pPr>
          <w:r>
            <w:t xml:space="preserve">98. </w:t>
          </w:r>
          <w:bookmarkStart w:id="97" w:name="_CTVL0013ed6772d031e48c59982a66189b4d071"/>
          <w:r>
            <w:t xml:space="preserve">Lafontaine SJV, Sawada M, </w:t>
          </w:r>
          <w:proofErr w:type="spellStart"/>
          <w:r>
            <w:t>Kristjansson</w:t>
          </w:r>
          <w:proofErr w:type="spellEnd"/>
          <w:r>
            <w:t xml:space="preserve"> E. A direct observation method for auditing large urban centers using stratified sampling, mobile GIS technology and virtual environments. Int J Health </w:t>
          </w:r>
          <w:proofErr w:type="spellStart"/>
          <w:r>
            <w:t>Geogr</w:t>
          </w:r>
          <w:proofErr w:type="spellEnd"/>
          <w:r>
            <w:t xml:space="preserve"> 2017; 16(1):6.</w:t>
          </w:r>
        </w:p>
        <w:bookmarkEnd w:id="97"/>
        <w:p w14:paraId="201CC94D" w14:textId="77777777" w:rsidR="003947A8" w:rsidRDefault="003947A8" w:rsidP="003947A8">
          <w:pPr>
            <w:pStyle w:val="CitaviBibliographyEntry"/>
          </w:pPr>
          <w:r>
            <w:t xml:space="preserve">99. </w:t>
          </w:r>
          <w:bookmarkStart w:id="98" w:name="_CTVL0019b2ffc7613524d98ae09af57665b51a1"/>
          <w:proofErr w:type="spellStart"/>
          <w:r>
            <w:t>Buman</w:t>
          </w:r>
          <w:proofErr w:type="spellEnd"/>
          <w:r>
            <w:t xml:space="preserve"> MP, Winter SJ, </w:t>
          </w:r>
          <w:proofErr w:type="spellStart"/>
          <w:r>
            <w:t>Sheats</w:t>
          </w:r>
          <w:proofErr w:type="spellEnd"/>
          <w:r>
            <w:t xml:space="preserve"> JL, </w:t>
          </w:r>
          <w:proofErr w:type="spellStart"/>
          <w:r>
            <w:t>Hekler</w:t>
          </w:r>
          <w:proofErr w:type="spellEnd"/>
          <w:r>
            <w:t xml:space="preserve"> EB, Otten JJ, </w:t>
          </w:r>
          <w:proofErr w:type="spellStart"/>
          <w:r>
            <w:t>Grieco</w:t>
          </w:r>
          <w:proofErr w:type="spellEnd"/>
          <w:r>
            <w:t xml:space="preserve"> LA et al. The Stanford Healthy Neighborhood Discovery Tool: a computerized tool to assess active living environments. Am J </w:t>
          </w:r>
          <w:proofErr w:type="spellStart"/>
          <w:r>
            <w:t>Prev</w:t>
          </w:r>
          <w:proofErr w:type="spellEnd"/>
          <w:r>
            <w:t xml:space="preserve"> Med 2013; 44(4</w:t>
          </w:r>
          <w:proofErr w:type="gramStart"/>
          <w:r>
            <w:t>):e</w:t>
          </w:r>
          <w:proofErr w:type="gramEnd"/>
          <w:r>
            <w:t>41-e47.</w:t>
          </w:r>
        </w:p>
        <w:bookmarkEnd w:id="98"/>
        <w:p w14:paraId="41F256A9" w14:textId="77777777" w:rsidR="003947A8" w:rsidRDefault="003947A8" w:rsidP="003947A8">
          <w:pPr>
            <w:pStyle w:val="CitaviBibliographyEntry"/>
          </w:pPr>
          <w:r>
            <w:t xml:space="preserve">100. </w:t>
          </w:r>
          <w:bookmarkStart w:id="99" w:name="_CTVL001598a38dfe84f42c299ce298617817d96"/>
          <w:proofErr w:type="spellStart"/>
          <w:r>
            <w:t>Hanibuchi</w:t>
          </w:r>
          <w:proofErr w:type="spellEnd"/>
          <w:r>
            <w:t xml:space="preserve"> T, Nakaya T, Inoue S. Virtual audits of streetscapes by </w:t>
          </w:r>
          <w:proofErr w:type="spellStart"/>
          <w:r>
            <w:t>crowdworkers</w:t>
          </w:r>
          <w:proofErr w:type="spellEnd"/>
          <w:r>
            <w:t>. Health Place 2019; 59:102203. Available from: URL: https://www.sciencedirect.com/science/article/pii/S1353829219304897.</w:t>
          </w:r>
        </w:p>
        <w:bookmarkEnd w:id="99"/>
        <w:p w14:paraId="129438B4" w14:textId="77777777" w:rsidR="003947A8" w:rsidRDefault="003947A8" w:rsidP="003947A8">
          <w:pPr>
            <w:pStyle w:val="CitaviBibliographyEntry"/>
          </w:pPr>
          <w:r>
            <w:t xml:space="preserve">101. </w:t>
          </w:r>
          <w:bookmarkStart w:id="100" w:name="_CTVL00194aa1d1cce3943fb906065fe6002cc26"/>
          <w:r>
            <w:t xml:space="preserve">Steinmetz-Wood M, </w:t>
          </w:r>
          <w:proofErr w:type="spellStart"/>
          <w:r>
            <w:t>Velauthapillai</w:t>
          </w:r>
          <w:proofErr w:type="spellEnd"/>
          <w:r>
            <w:t xml:space="preserve"> K, O'Brien G, Ross NA. Assessing the micro-scale environment using Google Street View: </w:t>
          </w:r>
          <w:proofErr w:type="gramStart"/>
          <w:r>
            <w:t>the</w:t>
          </w:r>
          <w:proofErr w:type="gramEnd"/>
          <w:r>
            <w:t xml:space="preserve"> Virtual Systematic Tool for Evaluating Pedestrian Streetscapes (Virtual-STEPS). BMC Public Health 2019; 19(1):1246.</w:t>
          </w:r>
        </w:p>
        <w:bookmarkEnd w:id="100"/>
        <w:p w14:paraId="50CB1259" w14:textId="77777777" w:rsidR="003947A8" w:rsidRDefault="003947A8" w:rsidP="003947A8">
          <w:pPr>
            <w:pStyle w:val="CitaviBibliographyEntry"/>
          </w:pPr>
          <w:r>
            <w:t xml:space="preserve">102. </w:t>
          </w:r>
          <w:bookmarkStart w:id="101" w:name="_CTVL00120b8861e0bfc4a11b9ea099ea683350e"/>
          <w:proofErr w:type="spellStart"/>
          <w:r>
            <w:t>Blinkert</w:t>
          </w:r>
          <w:proofErr w:type="spellEnd"/>
          <w:r>
            <w:t xml:space="preserve"> B, Weaver E. Residential </w:t>
          </w:r>
          <w:proofErr w:type="gramStart"/>
          <w:r>
            <w:t>environment</w:t>
          </w:r>
          <w:proofErr w:type="gramEnd"/>
          <w:r>
            <w:t xml:space="preserve"> and types of childhood. Humanities and social sciences 2015; 3(5):159–68.</w:t>
          </w:r>
        </w:p>
        <w:bookmarkEnd w:id="101"/>
        <w:p w14:paraId="55E65F59" w14:textId="77777777" w:rsidR="003947A8" w:rsidRPr="003947A8" w:rsidRDefault="003947A8" w:rsidP="003947A8">
          <w:pPr>
            <w:pStyle w:val="CitaviBibliographyEntry"/>
            <w:rPr>
              <w:lang w:val="de-DE"/>
            </w:rPr>
          </w:pPr>
          <w:r>
            <w:t xml:space="preserve">103. </w:t>
          </w:r>
          <w:bookmarkStart w:id="102" w:name="_CTVL00117d580e09d154a5da3158fd316a9a9a2"/>
          <w:r>
            <w:t xml:space="preserve">Ruppert P, Tran M-C, Schmidt JA. </w:t>
          </w:r>
          <w:r w:rsidRPr="003947A8">
            <w:rPr>
              <w:lang w:val="de-DE"/>
            </w:rPr>
            <w:t xml:space="preserve">Walk-Audits in der Stadtplanung und Gesundheitsförderung. In: Niederberger M, Finne E, </w:t>
          </w:r>
          <w:proofErr w:type="spellStart"/>
          <w:r w:rsidRPr="003947A8">
            <w:rPr>
              <w:lang w:val="de-DE"/>
            </w:rPr>
            <w:t>editors</w:t>
          </w:r>
          <w:proofErr w:type="spellEnd"/>
          <w:r w:rsidRPr="003947A8">
            <w:rPr>
              <w:lang w:val="de-DE"/>
            </w:rPr>
            <w:t>. Forschungsmethoden in der Gesundheitsförderung und Prävention. Wiesbaden: Springer Fachmedien; 2021. p. 651–83.</w:t>
          </w:r>
        </w:p>
        <w:bookmarkEnd w:id="102"/>
        <w:p w14:paraId="41A31B7A" w14:textId="77777777" w:rsidR="003947A8" w:rsidRPr="003947A8" w:rsidRDefault="003947A8" w:rsidP="003947A8">
          <w:pPr>
            <w:pStyle w:val="CitaviBibliographyEntry"/>
            <w:rPr>
              <w:lang w:val="de-DE"/>
            </w:rPr>
          </w:pPr>
          <w:r w:rsidRPr="003947A8">
            <w:rPr>
              <w:lang w:val="de-DE"/>
            </w:rPr>
            <w:t xml:space="preserve">104. </w:t>
          </w:r>
          <w:bookmarkStart w:id="103" w:name="_CTVL00192ef152d1207410491d72ff22bd41174"/>
          <w:r w:rsidRPr="003947A8">
            <w:rPr>
              <w:lang w:val="de-DE"/>
            </w:rPr>
            <w:t>Wäsche H, Panter L, Mehl R, Rapp S. Sport und Bewegung in der Karlsruher Oststadt: Ergebnisbericht. Karlsruhe; 2019. KIT Scientific Working Papers 105.</w:t>
          </w:r>
        </w:p>
        <w:bookmarkEnd w:id="103"/>
        <w:p w14:paraId="17D1B434" w14:textId="77777777" w:rsidR="003947A8" w:rsidRPr="003947A8" w:rsidRDefault="003947A8" w:rsidP="003947A8">
          <w:pPr>
            <w:pStyle w:val="CitaviBibliographyEntry"/>
            <w:rPr>
              <w:lang w:val="de-DE"/>
            </w:rPr>
          </w:pPr>
          <w:r w:rsidRPr="003947A8">
            <w:rPr>
              <w:lang w:val="de-DE"/>
            </w:rPr>
            <w:t xml:space="preserve">105. </w:t>
          </w:r>
          <w:bookmarkStart w:id="104" w:name="_CTVL0018196cfb51d8e428899a21053ea2e0d78"/>
          <w:r w:rsidRPr="003947A8">
            <w:rPr>
              <w:lang w:val="de-DE"/>
            </w:rPr>
            <w:t>Prüfliste für Fußgängerfreundlichkeit (</w:t>
          </w:r>
          <w:proofErr w:type="spellStart"/>
          <w:r w:rsidRPr="003947A8">
            <w:rPr>
              <w:lang w:val="de-DE"/>
            </w:rPr>
            <w:t>Walkability</w:t>
          </w:r>
          <w:proofErr w:type="spellEnd"/>
          <w:r w:rsidRPr="003947A8">
            <w:rPr>
              <w:lang w:val="de-DE"/>
            </w:rPr>
            <w:t xml:space="preserve"> Checkliste): Wie gehfreundlich ist Ihr </w:t>
          </w:r>
          <w:proofErr w:type="gramStart"/>
          <w:r w:rsidRPr="003947A8">
            <w:rPr>
              <w:lang w:val="de-DE"/>
            </w:rPr>
            <w:t>Quartier?;</w:t>
          </w:r>
          <w:proofErr w:type="gramEnd"/>
          <w:r w:rsidRPr="003947A8">
            <w:rPr>
              <w:lang w:val="de-DE"/>
            </w:rPr>
            <w:t xml:space="preserve"> 2015.</w:t>
          </w:r>
        </w:p>
        <w:bookmarkEnd w:id="104"/>
        <w:p w14:paraId="2291EE1E" w14:textId="77777777" w:rsidR="003947A8" w:rsidRDefault="003947A8" w:rsidP="003947A8">
          <w:pPr>
            <w:pStyle w:val="CitaviBibliographyEntry"/>
          </w:pPr>
          <w:r>
            <w:t xml:space="preserve">106. </w:t>
          </w:r>
          <w:bookmarkStart w:id="105" w:name="_CTVL001f05fe492ba4b4f669c97a2d6147b7f98"/>
          <w:proofErr w:type="spellStart"/>
          <w:r>
            <w:t>Spielplatz</w:t>
          </w:r>
          <w:proofErr w:type="spellEnd"/>
          <w:r>
            <w:t>-Check; 2010 [cited 2023 Apr 19]. Available from: URL: https://www.dgk.de/fileadmin/user_upload/Gesundheit-pdf/spielplatzcheck.pdf.</w:t>
          </w:r>
        </w:p>
        <w:bookmarkEnd w:id="105"/>
        <w:p w14:paraId="7BBDBD3F" w14:textId="77777777" w:rsidR="003947A8" w:rsidRDefault="003947A8" w:rsidP="003947A8">
          <w:pPr>
            <w:pStyle w:val="CitaviBibliographyEntry"/>
          </w:pPr>
          <w:r>
            <w:t xml:space="preserve">107. </w:t>
          </w:r>
          <w:bookmarkStart w:id="106" w:name="_CTVL00125f73df5ddc94172a33508fe6497703c"/>
          <w:proofErr w:type="spellStart"/>
          <w:r>
            <w:t>Nordbø</w:t>
          </w:r>
          <w:proofErr w:type="spellEnd"/>
          <w:r>
            <w:t xml:space="preserve"> ECA, </w:t>
          </w:r>
          <w:proofErr w:type="spellStart"/>
          <w:r>
            <w:t>Nordh</w:t>
          </w:r>
          <w:proofErr w:type="spellEnd"/>
          <w:r>
            <w:t xml:space="preserve"> H, </w:t>
          </w:r>
          <w:proofErr w:type="spellStart"/>
          <w:r>
            <w:t>Raanaas</w:t>
          </w:r>
          <w:proofErr w:type="spellEnd"/>
          <w:r>
            <w:t xml:space="preserve"> RK, </w:t>
          </w:r>
          <w:proofErr w:type="spellStart"/>
          <w:r>
            <w:t>Aamodt</w:t>
          </w:r>
          <w:proofErr w:type="spellEnd"/>
          <w:r>
            <w:t xml:space="preserve"> G. Promoting activity participation and well-being among children and adolescents: a systematic review of neighborhood built-environment determinants. JBI Evid Synth 2020; 18(3):370–458.</w:t>
          </w:r>
        </w:p>
        <w:bookmarkEnd w:id="106"/>
        <w:p w14:paraId="14A566C9" w14:textId="77777777" w:rsidR="003947A8" w:rsidRDefault="003947A8" w:rsidP="003947A8">
          <w:pPr>
            <w:pStyle w:val="CitaviBibliographyEntry"/>
          </w:pPr>
          <w:r>
            <w:t xml:space="preserve">108. </w:t>
          </w:r>
          <w:bookmarkStart w:id="107" w:name="_CTVL001859250ec0b7742cc8c6dbd30e6066850"/>
          <w:r>
            <w:t xml:space="preserve">Lambert A, </w:t>
          </w:r>
          <w:proofErr w:type="spellStart"/>
          <w:r>
            <w:t>Vlaar</w:t>
          </w:r>
          <w:proofErr w:type="spellEnd"/>
          <w:r>
            <w:t xml:space="preserve"> J, Herrington S, </w:t>
          </w:r>
          <w:proofErr w:type="spellStart"/>
          <w:r>
            <w:t>Brussoni</w:t>
          </w:r>
          <w:proofErr w:type="spellEnd"/>
          <w:r>
            <w:t xml:space="preserve"> M. What is the relationship between the </w:t>
          </w:r>
          <w:proofErr w:type="spellStart"/>
          <w:proofErr w:type="gramStart"/>
          <w:r>
            <w:t>neighbourhood</w:t>
          </w:r>
          <w:proofErr w:type="spellEnd"/>
          <w:r>
            <w:t xml:space="preserve"> built</w:t>
          </w:r>
          <w:proofErr w:type="gramEnd"/>
          <w:r>
            <w:t xml:space="preserve"> environment and time spent in outdoor play? A systematic review. International Journal of Environmental Research and Public Health 2019; 16(20):3840.</w:t>
          </w:r>
        </w:p>
        <w:bookmarkEnd w:id="107"/>
        <w:p w14:paraId="7E8DA605" w14:textId="77777777" w:rsidR="003947A8" w:rsidRDefault="003947A8" w:rsidP="003947A8">
          <w:pPr>
            <w:pStyle w:val="CitaviBibliographyEntry"/>
          </w:pPr>
          <w:r>
            <w:t xml:space="preserve">109. </w:t>
          </w:r>
          <w:bookmarkStart w:id="108" w:name="_CTVL0015d286bc78e424e19ade791086bd7b3d9"/>
          <w:r>
            <w:t>Timperio A, Reid J, Veitch J. Playability: built and social environment features that promote physical activity within children. Current obesity reports 2015; 4:460–76.</w:t>
          </w:r>
        </w:p>
        <w:bookmarkEnd w:id="108"/>
        <w:p w14:paraId="71F22DB6" w14:textId="77777777" w:rsidR="003947A8" w:rsidRDefault="003947A8" w:rsidP="003947A8">
          <w:pPr>
            <w:pStyle w:val="CitaviBibliographyEntry"/>
          </w:pPr>
          <w:r>
            <w:t xml:space="preserve">110. </w:t>
          </w:r>
          <w:bookmarkStart w:id="109" w:name="_CTVL0019dbaa0d502b64b04b074738495b06a09"/>
          <w:proofErr w:type="spellStart"/>
          <w:r>
            <w:t>Larouche</w:t>
          </w:r>
          <w:proofErr w:type="spellEnd"/>
          <w:r>
            <w:t xml:space="preserve"> R. Built environment features that promote cycling in school-aged children. Current obesity reports 2015; 4:494–503.</w:t>
          </w:r>
        </w:p>
        <w:bookmarkEnd w:id="109"/>
        <w:p w14:paraId="44BACB03" w14:textId="77777777" w:rsidR="003947A8" w:rsidRDefault="003947A8" w:rsidP="003947A8">
          <w:pPr>
            <w:pStyle w:val="CitaviBibliographyEntry"/>
          </w:pPr>
          <w:r>
            <w:t xml:space="preserve">111. </w:t>
          </w:r>
          <w:bookmarkStart w:id="110" w:name="_CTVL0016e83c1f2eb5d4889a70d1475c42a68b1"/>
          <w:proofErr w:type="spellStart"/>
          <w:r>
            <w:t>D’Haese</w:t>
          </w:r>
          <w:proofErr w:type="spellEnd"/>
          <w:r>
            <w:t xml:space="preserve"> S, </w:t>
          </w:r>
          <w:proofErr w:type="spellStart"/>
          <w:r>
            <w:t>Vanwolleghem</w:t>
          </w:r>
          <w:proofErr w:type="spellEnd"/>
          <w:r>
            <w:t xml:space="preserve"> G, </w:t>
          </w:r>
          <w:proofErr w:type="spellStart"/>
          <w:r>
            <w:t>Hinckson</w:t>
          </w:r>
          <w:proofErr w:type="spellEnd"/>
          <w:r>
            <w:t xml:space="preserve"> E, </w:t>
          </w:r>
          <w:proofErr w:type="spellStart"/>
          <w:r>
            <w:t>Bourdeaudhuij</w:t>
          </w:r>
          <w:proofErr w:type="spellEnd"/>
          <w:r>
            <w:t xml:space="preserve"> I de, </w:t>
          </w:r>
          <w:proofErr w:type="spellStart"/>
          <w:r>
            <w:t>Deforche</w:t>
          </w:r>
          <w:proofErr w:type="spellEnd"/>
          <w:r>
            <w:t xml:space="preserve"> B, van Dyck D et al. Cross-continental comparison of the association between the physical environment and active transportation in children: a systematic review. International Journal of Behavioral Nutrition and Physical Activity 2015; 12(1):1–14.</w:t>
          </w:r>
        </w:p>
        <w:bookmarkEnd w:id="110"/>
        <w:p w14:paraId="24FEF93A" w14:textId="77777777" w:rsidR="003947A8" w:rsidRDefault="003947A8" w:rsidP="003947A8">
          <w:pPr>
            <w:pStyle w:val="CitaviBibliographyEntry"/>
          </w:pPr>
          <w:r>
            <w:lastRenderedPageBreak/>
            <w:t xml:space="preserve">112. </w:t>
          </w:r>
          <w:bookmarkStart w:id="111" w:name="_CTVL001eba2f83202434a0ca42cd6526dd88656"/>
          <w:r>
            <w:t xml:space="preserve">McGrath LJ, Hopkins WG, </w:t>
          </w:r>
          <w:proofErr w:type="spellStart"/>
          <w:r>
            <w:t>Hinckson</w:t>
          </w:r>
          <w:proofErr w:type="spellEnd"/>
          <w:r>
            <w:t xml:space="preserve"> EA. Associations of objectively measured built-environment attributes with youth moderate–vigorous physical activity: a systematic review and meta-analysis. Sports Medicine 2015; 45:841–65.</w:t>
          </w:r>
        </w:p>
        <w:bookmarkEnd w:id="111"/>
        <w:p w14:paraId="60C861F6" w14:textId="77777777" w:rsidR="003947A8" w:rsidRDefault="003947A8" w:rsidP="003947A8">
          <w:pPr>
            <w:pStyle w:val="CitaviBibliographyEntry"/>
          </w:pPr>
          <w:r>
            <w:t xml:space="preserve">113. </w:t>
          </w:r>
          <w:bookmarkStart w:id="112" w:name="_CTVL0014c4f63074ab142279e3c43827454b406"/>
          <w:r>
            <w:t xml:space="preserve">Ding D, </w:t>
          </w:r>
          <w:proofErr w:type="spellStart"/>
          <w:r>
            <w:t>Sallis</w:t>
          </w:r>
          <w:proofErr w:type="spellEnd"/>
          <w:r>
            <w:t xml:space="preserve"> JF, Kerr J, Lee S, Rosenberg DE. Neighborhood environment and physical activity among youth: a review. American Journal of Preventive Medicine 2011; 41(4):442–55.</w:t>
          </w:r>
        </w:p>
        <w:bookmarkEnd w:id="112"/>
        <w:p w14:paraId="284A5161" w14:textId="77777777" w:rsidR="003947A8" w:rsidRDefault="003947A8" w:rsidP="003947A8">
          <w:pPr>
            <w:pStyle w:val="CitaviBibliographyEntry"/>
          </w:pPr>
          <w:r>
            <w:t xml:space="preserve">114. </w:t>
          </w:r>
          <w:bookmarkStart w:id="113" w:name="_CTVL001975c1941897949e58a7cf4a8088b4c0e"/>
          <w:r>
            <w:t xml:space="preserve">van Hecke L, </w:t>
          </w:r>
          <w:proofErr w:type="spellStart"/>
          <w:r>
            <w:t>Ghekiere</w:t>
          </w:r>
          <w:proofErr w:type="spellEnd"/>
          <w:r>
            <w:t xml:space="preserve"> A, Veitch J, van Dyck D, van </w:t>
          </w:r>
          <w:proofErr w:type="spellStart"/>
          <w:r>
            <w:t>Cauwenberg</w:t>
          </w:r>
          <w:proofErr w:type="spellEnd"/>
          <w:r>
            <w:t xml:space="preserve"> J, </w:t>
          </w:r>
          <w:proofErr w:type="spellStart"/>
          <w:r>
            <w:t>Clarys</w:t>
          </w:r>
          <w:proofErr w:type="spellEnd"/>
          <w:r>
            <w:t xml:space="preserve"> P et al. Public open space characteristics influencing adolescents’ use and physical activity: A systematic literature review of qualitative and quantitative studies. Health Place 2018; 51:158–73.</w:t>
          </w:r>
        </w:p>
        <w:bookmarkEnd w:id="113"/>
        <w:p w14:paraId="5CD208B8" w14:textId="77777777" w:rsidR="003947A8" w:rsidRDefault="003947A8" w:rsidP="003947A8">
          <w:pPr>
            <w:pStyle w:val="CitaviBibliographyEntry"/>
          </w:pPr>
          <w:r>
            <w:t xml:space="preserve">115. </w:t>
          </w:r>
          <w:bookmarkStart w:id="114" w:name="_CTVL00101d399d0f0b448deb8595223173fbc24"/>
          <w:r>
            <w:t xml:space="preserve">Ikeda E, </w:t>
          </w:r>
          <w:proofErr w:type="spellStart"/>
          <w:r>
            <w:t>Hinckson</w:t>
          </w:r>
          <w:proofErr w:type="spellEnd"/>
          <w:r>
            <w:t xml:space="preserve"> E, Witten K, Smith M. Associations of children's active school travel with perceptions of the physical environment and characteristics of the social environment: a systematic review. Health Place 2018; 54:118–31.</w:t>
          </w:r>
        </w:p>
        <w:bookmarkEnd w:id="114"/>
        <w:p w14:paraId="16EB1E9D" w14:textId="77777777" w:rsidR="003947A8" w:rsidRDefault="003947A8" w:rsidP="003947A8">
          <w:pPr>
            <w:pStyle w:val="CitaviBibliographyEntry"/>
          </w:pPr>
          <w:r>
            <w:t xml:space="preserve">116. </w:t>
          </w:r>
          <w:bookmarkStart w:id="115" w:name="_CTVL001f37e4f865f144b7bb671b26eabd7bcb9"/>
          <w:proofErr w:type="spellStart"/>
          <w:r>
            <w:t>Marzi</w:t>
          </w:r>
          <w:proofErr w:type="spellEnd"/>
          <w:r>
            <w:t xml:space="preserve"> I, Demetriou Y, Reimers AK. Social and physical environmental correlates of independent mobility in children: a systematic review taking sex/gender differences into account. Int J Health </w:t>
          </w:r>
          <w:proofErr w:type="spellStart"/>
          <w:r>
            <w:t>Geogr</w:t>
          </w:r>
          <w:proofErr w:type="spellEnd"/>
          <w:r>
            <w:t xml:space="preserve"> 2018; 17(1):1–17.</w:t>
          </w:r>
        </w:p>
        <w:bookmarkEnd w:id="115"/>
        <w:p w14:paraId="7695F670" w14:textId="77777777" w:rsidR="003947A8" w:rsidRDefault="003947A8" w:rsidP="003947A8">
          <w:pPr>
            <w:pStyle w:val="CitaviBibliographyEntry"/>
          </w:pPr>
          <w:r>
            <w:t xml:space="preserve">117. </w:t>
          </w:r>
          <w:bookmarkStart w:id="116" w:name="_CTVL00138c22cf7f23f482581e4da064904fc44"/>
          <w:r>
            <w:t xml:space="preserve">McCormack GR, </w:t>
          </w:r>
          <w:proofErr w:type="spellStart"/>
          <w:r>
            <w:t>Shiell</w:t>
          </w:r>
          <w:proofErr w:type="spellEnd"/>
          <w:r>
            <w:t xml:space="preserve"> A. In search of causality: a systematic review of the relationship between the built environment and physical activity among adults. International Journal of Behavioral Nutrition and Physical Activity 2011; 8:1–11.</w:t>
          </w:r>
        </w:p>
        <w:bookmarkEnd w:id="116"/>
        <w:p w14:paraId="0E660B04" w14:textId="77777777" w:rsidR="003947A8" w:rsidRDefault="003947A8" w:rsidP="003947A8">
          <w:pPr>
            <w:pStyle w:val="CitaviBibliographyEntry"/>
          </w:pPr>
          <w:r>
            <w:t xml:space="preserve">118. </w:t>
          </w:r>
          <w:bookmarkStart w:id="117" w:name="_CTVL001ef939be2debd41a080d24494cdd39deb"/>
          <w:r>
            <w:t xml:space="preserve">van </w:t>
          </w:r>
          <w:proofErr w:type="spellStart"/>
          <w:r>
            <w:t>Holle</w:t>
          </w:r>
          <w:proofErr w:type="spellEnd"/>
          <w:r>
            <w:t xml:space="preserve"> V, </w:t>
          </w:r>
          <w:proofErr w:type="spellStart"/>
          <w:r>
            <w:t>Deforche</w:t>
          </w:r>
          <w:proofErr w:type="spellEnd"/>
          <w:r>
            <w:t xml:space="preserve"> B, van </w:t>
          </w:r>
          <w:proofErr w:type="spellStart"/>
          <w:r>
            <w:t>Cauwenberg</w:t>
          </w:r>
          <w:proofErr w:type="spellEnd"/>
          <w:r>
            <w:t xml:space="preserve"> J, Goubert L, </w:t>
          </w:r>
          <w:proofErr w:type="spellStart"/>
          <w:r>
            <w:t>Maes</w:t>
          </w:r>
          <w:proofErr w:type="spellEnd"/>
          <w:r>
            <w:t xml:space="preserve"> L, van de </w:t>
          </w:r>
          <w:proofErr w:type="spellStart"/>
          <w:r>
            <w:t>Weghe</w:t>
          </w:r>
          <w:proofErr w:type="spellEnd"/>
          <w:r>
            <w:t xml:space="preserve"> N et al. Relationship between the physical environment and different domains of physical activity in European adults: a systematic review. BMC Public Health 2012; 12:807.</w:t>
          </w:r>
        </w:p>
        <w:bookmarkEnd w:id="117"/>
        <w:p w14:paraId="2F1FDF12" w14:textId="77777777" w:rsidR="003947A8" w:rsidRDefault="003947A8" w:rsidP="003947A8">
          <w:pPr>
            <w:pStyle w:val="CitaviBibliographyEntry"/>
          </w:pPr>
          <w:r>
            <w:t xml:space="preserve">119. </w:t>
          </w:r>
          <w:bookmarkStart w:id="118" w:name="_CTVL001cbd90e5c233246d89bbb1869fcc76cbc"/>
          <w:r>
            <w:t xml:space="preserve">Wang L, Wen C. The relationship between the </w:t>
          </w:r>
          <w:proofErr w:type="gramStart"/>
          <w:r>
            <w:t>neighborhood built</w:t>
          </w:r>
          <w:proofErr w:type="gramEnd"/>
          <w:r>
            <w:t xml:space="preserve"> environment and active transportation among adults: A systematic literature review. Urban Science 2017; 1(3):29.</w:t>
          </w:r>
        </w:p>
        <w:bookmarkEnd w:id="118"/>
        <w:p w14:paraId="620B2B65" w14:textId="77777777" w:rsidR="003947A8" w:rsidRDefault="003947A8" w:rsidP="003947A8">
          <w:pPr>
            <w:pStyle w:val="CitaviBibliographyEntry"/>
          </w:pPr>
          <w:r>
            <w:t xml:space="preserve">120. </w:t>
          </w:r>
          <w:bookmarkStart w:id="119" w:name="_CTVL0012b148d4bbd4347758822d6aa623ae8a7"/>
          <w:r>
            <w:t xml:space="preserve">Carlin A, </w:t>
          </w:r>
          <w:proofErr w:type="spellStart"/>
          <w:r>
            <w:t>Perchoux</w:t>
          </w:r>
          <w:proofErr w:type="spellEnd"/>
          <w:r>
            <w:t xml:space="preserve"> C, </w:t>
          </w:r>
          <w:proofErr w:type="spellStart"/>
          <w:r>
            <w:t>Puggina</w:t>
          </w:r>
          <w:proofErr w:type="spellEnd"/>
          <w:r>
            <w:t xml:space="preserve"> A, </w:t>
          </w:r>
          <w:proofErr w:type="spellStart"/>
          <w:r>
            <w:t>Aleksovska</w:t>
          </w:r>
          <w:proofErr w:type="spellEnd"/>
          <w:r>
            <w:t xml:space="preserve"> K, Buck C, Burns C et al. A life course examination of the physical environmental determinants of physical activity </w:t>
          </w:r>
          <w:proofErr w:type="spellStart"/>
          <w:r>
            <w:t>behaviour</w:t>
          </w:r>
          <w:proofErr w:type="spellEnd"/>
          <w:r>
            <w:t xml:space="preserve">: A "Determinants of Diet and Physical Activity" (DEDIPAC) umbrella systematic literature review. </w:t>
          </w:r>
          <w:proofErr w:type="spellStart"/>
          <w:r>
            <w:t>PLoS</w:t>
          </w:r>
          <w:proofErr w:type="spellEnd"/>
          <w:r>
            <w:t xml:space="preserve"> One 2017; 12(8</w:t>
          </w:r>
          <w:proofErr w:type="gramStart"/>
          <w:r>
            <w:t>):e</w:t>
          </w:r>
          <w:proofErr w:type="gramEnd"/>
          <w:r>
            <w:t>0182083.</w:t>
          </w:r>
        </w:p>
        <w:bookmarkEnd w:id="119"/>
        <w:p w14:paraId="19A7455B" w14:textId="77777777" w:rsidR="003947A8" w:rsidRDefault="003947A8" w:rsidP="003947A8">
          <w:pPr>
            <w:pStyle w:val="CitaviBibliographyEntry"/>
          </w:pPr>
          <w:r>
            <w:t xml:space="preserve">121. </w:t>
          </w:r>
          <w:bookmarkStart w:id="120" w:name="_CTVL001b49d1d0be1804b5ebce9941269ffe1d6"/>
          <w:proofErr w:type="spellStart"/>
          <w:r>
            <w:t>Bonaccorsi</w:t>
          </w:r>
          <w:proofErr w:type="spellEnd"/>
          <w:r>
            <w:t xml:space="preserve"> G, </w:t>
          </w:r>
          <w:proofErr w:type="spellStart"/>
          <w:r>
            <w:t>Manzi</w:t>
          </w:r>
          <w:proofErr w:type="spellEnd"/>
          <w:r>
            <w:t xml:space="preserve"> F, Del Riccio M, </w:t>
          </w:r>
          <w:proofErr w:type="spellStart"/>
          <w:r>
            <w:t>Setola</w:t>
          </w:r>
          <w:proofErr w:type="spellEnd"/>
          <w:r>
            <w:t xml:space="preserve"> N, </w:t>
          </w:r>
          <w:proofErr w:type="spellStart"/>
          <w:r>
            <w:t>Naldi</w:t>
          </w:r>
          <w:proofErr w:type="spellEnd"/>
          <w:r>
            <w:t xml:space="preserve"> E, Milani C et al. Impact of the Built Environment and the Neighborhood in Promoting the Physical Activity and the Healthy Aging in Older People: An Umbrella Review. Int J Environ Res Public Health 2020; 17(17).</w:t>
          </w:r>
        </w:p>
        <w:bookmarkEnd w:id="120"/>
        <w:p w14:paraId="1D79033C" w14:textId="77777777" w:rsidR="003947A8" w:rsidRDefault="003947A8" w:rsidP="003947A8">
          <w:pPr>
            <w:pStyle w:val="CitaviBibliographyEntry"/>
          </w:pPr>
          <w:r>
            <w:t xml:space="preserve">122. </w:t>
          </w:r>
          <w:bookmarkStart w:id="121" w:name="_CTVL00140775dab01e74021a581f0858a97030e"/>
          <w:r>
            <w:t xml:space="preserve">Schulz M, </w:t>
          </w:r>
          <w:proofErr w:type="spellStart"/>
          <w:r>
            <w:t>Romppel</w:t>
          </w:r>
          <w:proofErr w:type="spellEnd"/>
          <w:r>
            <w:t xml:space="preserve"> M, Grande G. Built environment and health: a systematic review of studies in Germany. Journal of Public Health 2018; 40(1):8–15.</w:t>
          </w:r>
        </w:p>
        <w:bookmarkEnd w:id="121"/>
        <w:p w14:paraId="37446007" w14:textId="77777777" w:rsidR="003947A8" w:rsidRDefault="003947A8" w:rsidP="003947A8">
          <w:pPr>
            <w:pStyle w:val="CitaviBibliographyEntry"/>
          </w:pPr>
          <w:r>
            <w:t xml:space="preserve">123. </w:t>
          </w:r>
          <w:bookmarkStart w:id="122" w:name="_CTVL001c5dae622b11b422ab825df4af9a630aa"/>
          <w:r>
            <w:t>Yang Y, Wu X, Zhou P, Gou Z, Lu Y. Towards a cycling-friendly city: An updated review of the associations between built environment and cycling behaviors (2007–2017). Journal of Transport &amp; Health 2019; 14:100613.</w:t>
          </w:r>
        </w:p>
        <w:bookmarkEnd w:id="122"/>
        <w:p w14:paraId="5FB3DB7F" w14:textId="5BCB4CD3" w:rsidR="00210366" w:rsidRDefault="003947A8" w:rsidP="003947A8">
          <w:pPr>
            <w:pStyle w:val="CitaviBibliographyEntry"/>
          </w:pPr>
          <w:r>
            <w:t xml:space="preserve">124. </w:t>
          </w:r>
          <w:bookmarkStart w:id="123" w:name="_CTVL001e6f30c4b599d4fc197a9e889162edfd7"/>
          <w:proofErr w:type="spellStart"/>
          <w:r>
            <w:t>Kärmeniemi</w:t>
          </w:r>
          <w:proofErr w:type="spellEnd"/>
          <w:r>
            <w:t xml:space="preserve"> M, </w:t>
          </w:r>
          <w:proofErr w:type="spellStart"/>
          <w:r>
            <w:t>Lankila</w:t>
          </w:r>
          <w:proofErr w:type="spellEnd"/>
          <w:r>
            <w:t xml:space="preserve"> T, </w:t>
          </w:r>
          <w:proofErr w:type="spellStart"/>
          <w:r>
            <w:t>Ikäheimo</w:t>
          </w:r>
          <w:proofErr w:type="spellEnd"/>
          <w:r>
            <w:t xml:space="preserve"> T, Koivumaa-</w:t>
          </w:r>
          <w:proofErr w:type="spellStart"/>
          <w:r>
            <w:t>Honkanen</w:t>
          </w:r>
          <w:proofErr w:type="spellEnd"/>
          <w:r>
            <w:t xml:space="preserve"> H, </w:t>
          </w:r>
          <w:proofErr w:type="spellStart"/>
          <w:r>
            <w:t>Korpelainen</w:t>
          </w:r>
          <w:proofErr w:type="spellEnd"/>
          <w:r>
            <w:t xml:space="preserve"> R. The built environment as a determinant of physical activity: a systematic review of longitudinal studies and natural experiments. Ann </w:t>
          </w:r>
          <w:proofErr w:type="spellStart"/>
          <w:r>
            <w:t>Behav</w:t>
          </w:r>
          <w:proofErr w:type="spellEnd"/>
          <w:r>
            <w:t xml:space="preserve"> Med 2018; 52(3):239–51</w:t>
          </w:r>
          <w:bookmarkEnd w:id="123"/>
          <w:r>
            <w:t>.</w:t>
          </w:r>
          <w:r w:rsidR="00210366">
            <w:fldChar w:fldCharType="end"/>
          </w:r>
        </w:p>
      </w:sdtContent>
    </w:sdt>
    <w:p w14:paraId="5C650819" w14:textId="77777777" w:rsidR="00210366" w:rsidRPr="001549D3" w:rsidRDefault="00210366" w:rsidP="00210366"/>
    <w:sectPr w:rsidR="00210366" w:rsidRPr="001549D3" w:rsidSect="00100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23A4" w14:textId="77777777" w:rsidR="00DD1417" w:rsidRDefault="00DD1417" w:rsidP="00117666">
      <w:pPr>
        <w:spacing w:after="0"/>
      </w:pPr>
      <w:r>
        <w:separator/>
      </w:r>
    </w:p>
  </w:endnote>
  <w:endnote w:type="continuationSeparator" w:id="0">
    <w:p w14:paraId="7403E1F5" w14:textId="77777777" w:rsidR="00DD1417" w:rsidRDefault="00DD141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B28"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00A152CD" wp14:editId="47F2311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152C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F27"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3151A55C" wp14:editId="244178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51A55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E48B" w14:textId="77777777" w:rsidR="00DD1417" w:rsidRDefault="00DD1417" w:rsidP="00117666">
      <w:pPr>
        <w:spacing w:after="0"/>
      </w:pPr>
      <w:r>
        <w:separator/>
      </w:r>
    </w:p>
  </w:footnote>
  <w:footnote w:type="continuationSeparator" w:id="0">
    <w:p w14:paraId="734A4C75" w14:textId="77777777" w:rsidR="00DD1417" w:rsidRDefault="00DD141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DBA"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A5B" w14:textId="77777777" w:rsidR="00995F6A" w:rsidRDefault="0093429D" w:rsidP="0093429D">
    <w:r w:rsidRPr="005A1D84">
      <w:rPr>
        <w:b/>
        <w:noProof/>
        <w:color w:val="A6A6A6" w:themeColor="background1" w:themeShade="A6"/>
        <w:lang w:val="en-GB" w:eastAsia="en-GB"/>
      </w:rPr>
      <w:drawing>
        <wp:inline distT="0" distB="0" distL="0" distR="0" wp14:anchorId="7EAE9060" wp14:editId="09E5B96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95E53"/>
    <w:multiLevelType w:val="hybridMultilevel"/>
    <w:tmpl w:val="EC2E2708"/>
    <w:lvl w:ilvl="0" w:tplc="AC50E5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F0FE5"/>
    <w:multiLevelType w:val="hybridMultilevel"/>
    <w:tmpl w:val="10640FC8"/>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460D"/>
    <w:multiLevelType w:val="hybridMultilevel"/>
    <w:tmpl w:val="2A0C552C"/>
    <w:lvl w:ilvl="0" w:tplc="C414E2D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1F967B51"/>
    <w:multiLevelType w:val="hybridMultilevel"/>
    <w:tmpl w:val="FF2255F8"/>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485488"/>
    <w:multiLevelType w:val="hybridMultilevel"/>
    <w:tmpl w:val="B74215F4"/>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4F7C4D"/>
    <w:multiLevelType w:val="hybridMultilevel"/>
    <w:tmpl w:val="5128E5D4"/>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E1E5283"/>
    <w:multiLevelType w:val="hybridMultilevel"/>
    <w:tmpl w:val="54EEA534"/>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5C43D9"/>
    <w:multiLevelType w:val="hybridMultilevel"/>
    <w:tmpl w:val="1EDE6B22"/>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97CB7"/>
    <w:multiLevelType w:val="hybridMultilevel"/>
    <w:tmpl w:val="93905FBC"/>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3C42B87"/>
    <w:multiLevelType w:val="hybridMultilevel"/>
    <w:tmpl w:val="0CF6A3D2"/>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49746E3"/>
    <w:multiLevelType w:val="hybridMultilevel"/>
    <w:tmpl w:val="820EB252"/>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1D5FDC"/>
    <w:multiLevelType w:val="hybridMultilevel"/>
    <w:tmpl w:val="BB8C9900"/>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13FE4"/>
    <w:multiLevelType w:val="hybridMultilevel"/>
    <w:tmpl w:val="4A8EA72C"/>
    <w:lvl w:ilvl="0" w:tplc="E70409C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0" w15:restartNumberingAfterBreak="0">
    <w:nsid w:val="6A7D13D5"/>
    <w:multiLevelType w:val="hybridMultilevel"/>
    <w:tmpl w:val="2AF66B30"/>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2334BEC"/>
    <w:multiLevelType w:val="hybridMultilevel"/>
    <w:tmpl w:val="CA92C77A"/>
    <w:lvl w:ilvl="0" w:tplc="3628E84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21115517">
    <w:abstractNumId w:val="0"/>
  </w:num>
  <w:num w:numId="2" w16cid:durableId="1683165481">
    <w:abstractNumId w:val="12"/>
  </w:num>
  <w:num w:numId="3" w16cid:durableId="615480040">
    <w:abstractNumId w:val="3"/>
  </w:num>
  <w:num w:numId="4" w16cid:durableId="1566183234">
    <w:abstractNumId w:val="17"/>
  </w:num>
  <w:num w:numId="5" w16cid:durableId="1807702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223692">
    <w:abstractNumId w:val="7"/>
  </w:num>
  <w:num w:numId="7" w16cid:durableId="1359550598">
    <w:abstractNumId w:val="19"/>
  </w:num>
  <w:num w:numId="8" w16cid:durableId="1559510671">
    <w:abstractNumId w:val="19"/>
  </w:num>
  <w:num w:numId="9" w16cid:durableId="1734543462">
    <w:abstractNumId w:val="19"/>
  </w:num>
  <w:num w:numId="10" w16cid:durableId="708839681">
    <w:abstractNumId w:val="19"/>
  </w:num>
  <w:num w:numId="11" w16cid:durableId="2046978920">
    <w:abstractNumId w:val="19"/>
  </w:num>
  <w:num w:numId="12" w16cid:durableId="2124614653">
    <w:abstractNumId w:val="19"/>
  </w:num>
  <w:num w:numId="13" w16cid:durableId="150105246">
    <w:abstractNumId w:val="7"/>
  </w:num>
  <w:num w:numId="14" w16cid:durableId="515769853">
    <w:abstractNumId w:val="5"/>
  </w:num>
  <w:num w:numId="15" w16cid:durableId="1753046014">
    <w:abstractNumId w:val="5"/>
  </w:num>
  <w:num w:numId="16" w16cid:durableId="665939894">
    <w:abstractNumId w:val="5"/>
  </w:num>
  <w:num w:numId="17" w16cid:durableId="2078749421">
    <w:abstractNumId w:val="5"/>
  </w:num>
  <w:num w:numId="18" w16cid:durableId="825047625">
    <w:abstractNumId w:val="5"/>
  </w:num>
  <w:num w:numId="19" w16cid:durableId="803810417">
    <w:abstractNumId w:val="5"/>
  </w:num>
  <w:num w:numId="20" w16cid:durableId="1865703976">
    <w:abstractNumId w:val="1"/>
  </w:num>
  <w:num w:numId="21" w16cid:durableId="1286347456">
    <w:abstractNumId w:val="4"/>
  </w:num>
  <w:num w:numId="22" w16cid:durableId="1364790813">
    <w:abstractNumId w:val="8"/>
  </w:num>
  <w:num w:numId="23" w16cid:durableId="464854128">
    <w:abstractNumId w:val="11"/>
  </w:num>
  <w:num w:numId="24" w16cid:durableId="670913138">
    <w:abstractNumId w:val="6"/>
  </w:num>
  <w:num w:numId="25" w16cid:durableId="925457984">
    <w:abstractNumId w:val="18"/>
  </w:num>
  <w:num w:numId="26" w16cid:durableId="1969972102">
    <w:abstractNumId w:val="9"/>
  </w:num>
  <w:num w:numId="27" w16cid:durableId="1439524644">
    <w:abstractNumId w:val="16"/>
  </w:num>
  <w:num w:numId="28" w16cid:durableId="674303921">
    <w:abstractNumId w:val="10"/>
  </w:num>
  <w:num w:numId="29" w16cid:durableId="448553037">
    <w:abstractNumId w:val="2"/>
  </w:num>
  <w:num w:numId="30" w16cid:durableId="1103571985">
    <w:abstractNumId w:val="20"/>
  </w:num>
  <w:num w:numId="31" w16cid:durableId="874463117">
    <w:abstractNumId w:val="21"/>
  </w:num>
  <w:num w:numId="32" w16cid:durableId="1140920583">
    <w:abstractNumId w:val="13"/>
  </w:num>
  <w:num w:numId="33" w16cid:durableId="2118405449">
    <w:abstractNumId w:val="15"/>
  </w:num>
  <w:num w:numId="34" w16cid:durableId="7307397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24"/>
    <w:rsid w:val="0001436A"/>
    <w:rsid w:val="00014A57"/>
    <w:rsid w:val="00016CA6"/>
    <w:rsid w:val="00034304"/>
    <w:rsid w:val="00035434"/>
    <w:rsid w:val="0004642A"/>
    <w:rsid w:val="00052A14"/>
    <w:rsid w:val="00077D53"/>
    <w:rsid w:val="00092B20"/>
    <w:rsid w:val="000A6EB3"/>
    <w:rsid w:val="000B5D1A"/>
    <w:rsid w:val="00100D11"/>
    <w:rsid w:val="00105FD9"/>
    <w:rsid w:val="001155FD"/>
    <w:rsid w:val="00117666"/>
    <w:rsid w:val="00122A97"/>
    <w:rsid w:val="001549D3"/>
    <w:rsid w:val="00157295"/>
    <w:rsid w:val="00160065"/>
    <w:rsid w:val="0016020E"/>
    <w:rsid w:val="001633D9"/>
    <w:rsid w:val="001703AE"/>
    <w:rsid w:val="00177D84"/>
    <w:rsid w:val="00197715"/>
    <w:rsid w:val="001B0BDF"/>
    <w:rsid w:val="001E3DCA"/>
    <w:rsid w:val="001E470C"/>
    <w:rsid w:val="00210366"/>
    <w:rsid w:val="0022662A"/>
    <w:rsid w:val="00257895"/>
    <w:rsid w:val="00267D18"/>
    <w:rsid w:val="002868E2"/>
    <w:rsid w:val="002869C3"/>
    <w:rsid w:val="002936E4"/>
    <w:rsid w:val="002A59A4"/>
    <w:rsid w:val="002A756B"/>
    <w:rsid w:val="002B4A57"/>
    <w:rsid w:val="002C74CA"/>
    <w:rsid w:val="002D2720"/>
    <w:rsid w:val="002D631D"/>
    <w:rsid w:val="002E25EF"/>
    <w:rsid w:val="002F158B"/>
    <w:rsid w:val="00306392"/>
    <w:rsid w:val="00320747"/>
    <w:rsid w:val="0032207A"/>
    <w:rsid w:val="00331605"/>
    <w:rsid w:val="0034590E"/>
    <w:rsid w:val="003544FB"/>
    <w:rsid w:val="00367248"/>
    <w:rsid w:val="00383534"/>
    <w:rsid w:val="00384F01"/>
    <w:rsid w:val="003928EF"/>
    <w:rsid w:val="003947A8"/>
    <w:rsid w:val="003B33C7"/>
    <w:rsid w:val="003C3C96"/>
    <w:rsid w:val="003C6DA2"/>
    <w:rsid w:val="003D2F2D"/>
    <w:rsid w:val="003E6530"/>
    <w:rsid w:val="003F547D"/>
    <w:rsid w:val="00401590"/>
    <w:rsid w:val="00434310"/>
    <w:rsid w:val="00436CFC"/>
    <w:rsid w:val="00447801"/>
    <w:rsid w:val="00452E9C"/>
    <w:rsid w:val="0045461A"/>
    <w:rsid w:val="004735C8"/>
    <w:rsid w:val="004961FF"/>
    <w:rsid w:val="004A0E36"/>
    <w:rsid w:val="004A28FA"/>
    <w:rsid w:val="004D6C78"/>
    <w:rsid w:val="00511FE7"/>
    <w:rsid w:val="00517A89"/>
    <w:rsid w:val="005250F2"/>
    <w:rsid w:val="0054035F"/>
    <w:rsid w:val="00572361"/>
    <w:rsid w:val="00580E7A"/>
    <w:rsid w:val="00584911"/>
    <w:rsid w:val="00584EBB"/>
    <w:rsid w:val="00593EEA"/>
    <w:rsid w:val="005A3127"/>
    <w:rsid w:val="005A5EEE"/>
    <w:rsid w:val="005E5272"/>
    <w:rsid w:val="005F4D8F"/>
    <w:rsid w:val="006375C7"/>
    <w:rsid w:val="00654E8F"/>
    <w:rsid w:val="00660D05"/>
    <w:rsid w:val="006820B1"/>
    <w:rsid w:val="00684EC5"/>
    <w:rsid w:val="00686D55"/>
    <w:rsid w:val="006B7D14"/>
    <w:rsid w:val="006E2991"/>
    <w:rsid w:val="006F2E8B"/>
    <w:rsid w:val="006F3CD5"/>
    <w:rsid w:val="00701727"/>
    <w:rsid w:val="0070566C"/>
    <w:rsid w:val="00706D27"/>
    <w:rsid w:val="00714C50"/>
    <w:rsid w:val="00725A7D"/>
    <w:rsid w:val="0072673A"/>
    <w:rsid w:val="00734C0D"/>
    <w:rsid w:val="007412BB"/>
    <w:rsid w:val="00741F10"/>
    <w:rsid w:val="007501BE"/>
    <w:rsid w:val="007664F8"/>
    <w:rsid w:val="00790BB3"/>
    <w:rsid w:val="007B6974"/>
    <w:rsid w:val="007B6FD3"/>
    <w:rsid w:val="007C206C"/>
    <w:rsid w:val="007D5E1F"/>
    <w:rsid w:val="007F06F4"/>
    <w:rsid w:val="00800820"/>
    <w:rsid w:val="0080377E"/>
    <w:rsid w:val="00803D24"/>
    <w:rsid w:val="00817039"/>
    <w:rsid w:val="00817DD6"/>
    <w:rsid w:val="00836741"/>
    <w:rsid w:val="00845106"/>
    <w:rsid w:val="008479B8"/>
    <w:rsid w:val="00885156"/>
    <w:rsid w:val="008D75F2"/>
    <w:rsid w:val="008F0F44"/>
    <w:rsid w:val="008F1162"/>
    <w:rsid w:val="008F147C"/>
    <w:rsid w:val="00912F00"/>
    <w:rsid w:val="009151AA"/>
    <w:rsid w:val="00921212"/>
    <w:rsid w:val="0093429D"/>
    <w:rsid w:val="00943573"/>
    <w:rsid w:val="00954490"/>
    <w:rsid w:val="00961D5B"/>
    <w:rsid w:val="00967817"/>
    <w:rsid w:val="00970E2E"/>
    <w:rsid w:val="00970F7D"/>
    <w:rsid w:val="00973303"/>
    <w:rsid w:val="00985051"/>
    <w:rsid w:val="0099219E"/>
    <w:rsid w:val="00994A3D"/>
    <w:rsid w:val="009C2B12"/>
    <w:rsid w:val="009C568A"/>
    <w:rsid w:val="009C70F3"/>
    <w:rsid w:val="009E432C"/>
    <w:rsid w:val="00A1400B"/>
    <w:rsid w:val="00A174D9"/>
    <w:rsid w:val="00A26EAC"/>
    <w:rsid w:val="00A27834"/>
    <w:rsid w:val="00A318FF"/>
    <w:rsid w:val="00A47C07"/>
    <w:rsid w:val="00A5510A"/>
    <w:rsid w:val="00A569CD"/>
    <w:rsid w:val="00A654D6"/>
    <w:rsid w:val="00A72288"/>
    <w:rsid w:val="00A72BBA"/>
    <w:rsid w:val="00AB6715"/>
    <w:rsid w:val="00AD1EE1"/>
    <w:rsid w:val="00B1671E"/>
    <w:rsid w:val="00B22322"/>
    <w:rsid w:val="00B25EB8"/>
    <w:rsid w:val="00B274C9"/>
    <w:rsid w:val="00B27B71"/>
    <w:rsid w:val="00B354E1"/>
    <w:rsid w:val="00B37F4D"/>
    <w:rsid w:val="00B548AB"/>
    <w:rsid w:val="00B72CC8"/>
    <w:rsid w:val="00B91312"/>
    <w:rsid w:val="00BD0999"/>
    <w:rsid w:val="00BD6986"/>
    <w:rsid w:val="00BE1F77"/>
    <w:rsid w:val="00C112BC"/>
    <w:rsid w:val="00C2247F"/>
    <w:rsid w:val="00C52A40"/>
    <w:rsid w:val="00C52A7B"/>
    <w:rsid w:val="00C56BAF"/>
    <w:rsid w:val="00C56DCB"/>
    <w:rsid w:val="00C679AA"/>
    <w:rsid w:val="00C75972"/>
    <w:rsid w:val="00C77AE1"/>
    <w:rsid w:val="00CB6A54"/>
    <w:rsid w:val="00CC0A3A"/>
    <w:rsid w:val="00CD066B"/>
    <w:rsid w:val="00CE4FEE"/>
    <w:rsid w:val="00CF24D7"/>
    <w:rsid w:val="00D326B2"/>
    <w:rsid w:val="00D359DF"/>
    <w:rsid w:val="00D516E9"/>
    <w:rsid w:val="00D61BB8"/>
    <w:rsid w:val="00D73802"/>
    <w:rsid w:val="00D91F45"/>
    <w:rsid w:val="00D949AB"/>
    <w:rsid w:val="00D96611"/>
    <w:rsid w:val="00DB59C3"/>
    <w:rsid w:val="00DC259A"/>
    <w:rsid w:val="00DD1417"/>
    <w:rsid w:val="00DE23E8"/>
    <w:rsid w:val="00E17DB7"/>
    <w:rsid w:val="00E2033A"/>
    <w:rsid w:val="00E52377"/>
    <w:rsid w:val="00E64E17"/>
    <w:rsid w:val="00E6530C"/>
    <w:rsid w:val="00E866C9"/>
    <w:rsid w:val="00E91520"/>
    <w:rsid w:val="00EA3D3C"/>
    <w:rsid w:val="00EA797C"/>
    <w:rsid w:val="00ED2CBB"/>
    <w:rsid w:val="00EF38E8"/>
    <w:rsid w:val="00F21EB4"/>
    <w:rsid w:val="00F316E3"/>
    <w:rsid w:val="00F426F5"/>
    <w:rsid w:val="00F45774"/>
    <w:rsid w:val="00F46900"/>
    <w:rsid w:val="00F57CCB"/>
    <w:rsid w:val="00F61D89"/>
    <w:rsid w:val="00F9630B"/>
    <w:rsid w:val="00FD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87BD"/>
  <w15:docId w15:val="{133E554D-C33E-435D-A5BC-605DF70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9"/>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9"/>
    <w:qFormat/>
    <w:rsid w:val="00AB6715"/>
    <w:pPr>
      <w:numPr>
        <w:ilvl w:val="1"/>
      </w:numPr>
      <w:spacing w:after="200"/>
      <w:outlineLvl w:val="1"/>
    </w:pPr>
  </w:style>
  <w:style w:type="paragraph" w:styleId="berschrift3">
    <w:name w:val="heading 3"/>
    <w:basedOn w:val="Standard"/>
    <w:next w:val="Standard"/>
    <w:link w:val="berschrift3Zchn"/>
    <w:uiPriority w:val="9"/>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9"/>
    <w:qFormat/>
    <w:rsid w:val="00AB6715"/>
    <w:pPr>
      <w:numPr>
        <w:ilvl w:val="3"/>
      </w:numPr>
      <w:outlineLvl w:val="3"/>
    </w:pPr>
    <w:rPr>
      <w:iCs/>
    </w:rPr>
  </w:style>
  <w:style w:type="paragraph" w:styleId="berschrift5">
    <w:name w:val="heading 5"/>
    <w:basedOn w:val="berschrift4"/>
    <w:next w:val="Standard"/>
    <w:link w:val="berschrift5Zchn"/>
    <w:uiPriority w:val="9"/>
    <w:qFormat/>
    <w:rsid w:val="00AB6715"/>
    <w:pPr>
      <w:numPr>
        <w:ilvl w:val="4"/>
      </w:numPr>
      <w:outlineLvl w:val="4"/>
    </w:pPr>
  </w:style>
  <w:style w:type="paragraph" w:styleId="berschrift6">
    <w:name w:val="heading 6"/>
    <w:basedOn w:val="Standard"/>
    <w:next w:val="Standard"/>
    <w:link w:val="berschrift6Zchn"/>
    <w:uiPriority w:val="9"/>
    <w:semiHidden/>
    <w:unhideWhenUsed/>
    <w:qFormat/>
    <w:rsid w:val="00210366"/>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1036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1036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103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9"/>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link w:val="KeinLeerraumZchn"/>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9"/>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9"/>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9"/>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berarbeitung">
    <w:name w:val="Revision"/>
    <w:hidden/>
    <w:uiPriority w:val="99"/>
    <w:semiHidden/>
    <w:rsid w:val="00803D24"/>
    <w:pPr>
      <w:spacing w:after="0" w:line="240" w:lineRule="auto"/>
    </w:pPr>
    <w:rPr>
      <w:rFonts w:ascii="Times New Roman" w:hAnsi="Times New Roman"/>
      <w:sz w:val="24"/>
    </w:rPr>
  </w:style>
  <w:style w:type="character" w:styleId="Platzhaltertext">
    <w:name w:val="Placeholder Text"/>
    <w:basedOn w:val="Absatz-Standardschriftart"/>
    <w:uiPriority w:val="99"/>
    <w:semiHidden/>
    <w:rsid w:val="00210366"/>
    <w:rPr>
      <w:color w:val="808080"/>
    </w:rPr>
  </w:style>
  <w:style w:type="paragraph" w:customStyle="1" w:styleId="CitaviBibliographyEntry">
    <w:name w:val="Citavi Bibliography Entry"/>
    <w:basedOn w:val="Standard"/>
    <w:link w:val="CitaviBibliographyEntryZchn"/>
    <w:uiPriority w:val="99"/>
    <w:rsid w:val="00210366"/>
    <w:pPr>
      <w:spacing w:after="120"/>
    </w:pPr>
  </w:style>
  <w:style w:type="character" w:customStyle="1" w:styleId="KeinLeerraumZchn">
    <w:name w:val="Kein Leerraum Zchn"/>
    <w:basedOn w:val="Absatz-Standardschriftart"/>
    <w:link w:val="KeinLeerraum"/>
    <w:uiPriority w:val="99"/>
    <w:rsid w:val="00210366"/>
    <w:rPr>
      <w:rFonts w:ascii="Times New Roman" w:hAnsi="Times New Roman"/>
      <w:sz w:val="24"/>
    </w:rPr>
  </w:style>
  <w:style w:type="character" w:customStyle="1" w:styleId="CitaviBibliographyEntryZchn">
    <w:name w:val="Citavi Bibliography Entry Zchn"/>
    <w:basedOn w:val="KeinLeerraumZchn"/>
    <w:link w:val="CitaviBibliographyEntry"/>
    <w:uiPriority w:val="99"/>
    <w:rsid w:val="00210366"/>
    <w:rPr>
      <w:rFonts w:ascii="Times New Roman" w:hAnsi="Times New Roman"/>
      <w:sz w:val="24"/>
    </w:rPr>
  </w:style>
  <w:style w:type="paragraph" w:customStyle="1" w:styleId="CitaviBibliographyHeading">
    <w:name w:val="Citavi Bibliography Heading"/>
    <w:basedOn w:val="berschrift1"/>
    <w:link w:val="CitaviBibliographyHeadingZchn"/>
    <w:uiPriority w:val="99"/>
    <w:rsid w:val="00210366"/>
  </w:style>
  <w:style w:type="character" w:customStyle="1" w:styleId="CitaviBibliographyHeadingZchn">
    <w:name w:val="Citavi Bibliography Heading Zchn"/>
    <w:basedOn w:val="KeinLeerraumZchn"/>
    <w:link w:val="CitaviBibliographyHeading"/>
    <w:uiPriority w:val="99"/>
    <w:rsid w:val="00210366"/>
    <w:rPr>
      <w:rFonts w:ascii="Times New Roman" w:eastAsia="Cambria" w:hAnsi="Times New Roman" w:cs="Times New Roman"/>
      <w:b/>
      <w:sz w:val="24"/>
      <w:szCs w:val="24"/>
    </w:rPr>
  </w:style>
  <w:style w:type="paragraph" w:customStyle="1" w:styleId="CitaviChapterBibliographyHeading">
    <w:name w:val="Citavi Chapter Bibliography Heading"/>
    <w:basedOn w:val="berschrift2"/>
    <w:link w:val="CitaviChapterBibliographyHeadingZchn"/>
    <w:uiPriority w:val="99"/>
    <w:rsid w:val="00210366"/>
  </w:style>
  <w:style w:type="character" w:customStyle="1" w:styleId="CitaviChapterBibliographyHeadingZchn">
    <w:name w:val="Citavi Chapter Bibliography Heading Zchn"/>
    <w:basedOn w:val="KeinLeerraumZchn"/>
    <w:link w:val="CitaviChapterBibliographyHeading"/>
    <w:uiPriority w:val="99"/>
    <w:rsid w:val="00210366"/>
    <w:rPr>
      <w:rFonts w:ascii="Times New Roman" w:eastAsia="Cambria" w:hAnsi="Times New Roman" w:cs="Times New Roman"/>
      <w:b/>
      <w:sz w:val="24"/>
      <w:szCs w:val="24"/>
    </w:rPr>
  </w:style>
  <w:style w:type="paragraph" w:customStyle="1" w:styleId="CitaviBibliographySubheading1">
    <w:name w:val="Citavi Bibliography Subheading 1"/>
    <w:basedOn w:val="berschrift2"/>
    <w:link w:val="CitaviBibliographySubheading1Zchn"/>
    <w:uiPriority w:val="99"/>
    <w:rsid w:val="00210366"/>
    <w:pPr>
      <w:outlineLvl w:val="9"/>
    </w:pPr>
  </w:style>
  <w:style w:type="character" w:customStyle="1" w:styleId="CitaviBibliographySubheading1Zchn">
    <w:name w:val="Citavi Bibliography Subheading 1 Zchn"/>
    <w:basedOn w:val="KeinLeerraumZchn"/>
    <w:link w:val="CitaviBibliographySubheading1"/>
    <w:uiPriority w:val="99"/>
    <w:rsid w:val="00210366"/>
    <w:rPr>
      <w:rFonts w:ascii="Times New Roman" w:eastAsia="Cambria" w:hAnsi="Times New Roman" w:cs="Times New Roman"/>
      <w:b/>
      <w:sz w:val="24"/>
      <w:szCs w:val="24"/>
    </w:rPr>
  </w:style>
  <w:style w:type="paragraph" w:customStyle="1" w:styleId="CitaviBibliographySubheading2">
    <w:name w:val="Citavi Bibliography Subheading 2"/>
    <w:basedOn w:val="berschrift3"/>
    <w:link w:val="CitaviBibliographySubheading2Zchn"/>
    <w:uiPriority w:val="99"/>
    <w:rsid w:val="00210366"/>
    <w:pPr>
      <w:outlineLvl w:val="9"/>
    </w:pPr>
  </w:style>
  <w:style w:type="character" w:customStyle="1" w:styleId="CitaviBibliographySubheading2Zchn">
    <w:name w:val="Citavi Bibliography Subheading 2 Zchn"/>
    <w:basedOn w:val="KeinLeerraumZchn"/>
    <w:link w:val="CitaviBibliographySubheading2"/>
    <w:uiPriority w:val="99"/>
    <w:rsid w:val="00210366"/>
    <w:rPr>
      <w:rFonts w:ascii="Times New Roman" w:eastAsiaTheme="majorEastAsia" w:hAnsi="Times New Roman" w:cstheme="majorBidi"/>
      <w:b/>
      <w:sz w:val="24"/>
      <w:szCs w:val="24"/>
    </w:rPr>
  </w:style>
  <w:style w:type="paragraph" w:customStyle="1" w:styleId="CitaviBibliographySubheading3">
    <w:name w:val="Citavi Bibliography Subheading 3"/>
    <w:basedOn w:val="berschrift4"/>
    <w:link w:val="CitaviBibliographySubheading3Zchn"/>
    <w:uiPriority w:val="99"/>
    <w:rsid w:val="00210366"/>
    <w:pPr>
      <w:outlineLvl w:val="9"/>
    </w:pPr>
  </w:style>
  <w:style w:type="character" w:customStyle="1" w:styleId="CitaviBibliographySubheading3Zchn">
    <w:name w:val="Citavi Bibliography Subheading 3 Zchn"/>
    <w:basedOn w:val="KeinLeerraumZchn"/>
    <w:link w:val="CitaviBibliographySubheading3"/>
    <w:uiPriority w:val="99"/>
    <w:rsid w:val="00210366"/>
    <w:rPr>
      <w:rFonts w:ascii="Times New Roman" w:eastAsiaTheme="majorEastAsia" w:hAnsi="Times New Roman" w:cstheme="majorBidi"/>
      <w:b/>
      <w:iCs/>
      <w:sz w:val="24"/>
      <w:szCs w:val="24"/>
    </w:rPr>
  </w:style>
  <w:style w:type="paragraph" w:customStyle="1" w:styleId="CitaviBibliographySubheading4">
    <w:name w:val="Citavi Bibliography Subheading 4"/>
    <w:basedOn w:val="berschrift5"/>
    <w:link w:val="CitaviBibliographySubheading4Zchn"/>
    <w:uiPriority w:val="99"/>
    <w:rsid w:val="00210366"/>
    <w:pPr>
      <w:outlineLvl w:val="9"/>
    </w:pPr>
  </w:style>
  <w:style w:type="character" w:customStyle="1" w:styleId="CitaviBibliographySubheading4Zchn">
    <w:name w:val="Citavi Bibliography Subheading 4 Zchn"/>
    <w:basedOn w:val="KeinLeerraumZchn"/>
    <w:link w:val="CitaviBibliographySubheading4"/>
    <w:uiPriority w:val="99"/>
    <w:rsid w:val="00210366"/>
    <w:rPr>
      <w:rFonts w:ascii="Times New Roman" w:eastAsiaTheme="majorEastAsia" w:hAnsi="Times New Roman" w:cstheme="majorBidi"/>
      <w:b/>
      <w:iCs/>
      <w:sz w:val="24"/>
      <w:szCs w:val="24"/>
    </w:rPr>
  </w:style>
  <w:style w:type="paragraph" w:customStyle="1" w:styleId="CitaviBibliographySubheading5">
    <w:name w:val="Citavi Bibliography Subheading 5"/>
    <w:basedOn w:val="berschrift6"/>
    <w:link w:val="CitaviBibliographySubheading5Zchn"/>
    <w:uiPriority w:val="99"/>
    <w:rsid w:val="00210366"/>
    <w:pPr>
      <w:outlineLvl w:val="9"/>
    </w:pPr>
  </w:style>
  <w:style w:type="character" w:customStyle="1" w:styleId="CitaviBibliographySubheading5Zchn">
    <w:name w:val="Citavi Bibliography Subheading 5 Zchn"/>
    <w:basedOn w:val="KeinLeerraumZchn"/>
    <w:link w:val="CitaviBibliographySubheading5"/>
    <w:uiPriority w:val="99"/>
    <w:rsid w:val="00210366"/>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10366"/>
    <w:rPr>
      <w:rFonts w:asciiTheme="majorHAnsi" w:eastAsiaTheme="majorEastAsia" w:hAnsiTheme="majorHAnsi" w:cstheme="majorBidi"/>
      <w:color w:val="243F60" w:themeColor="accent1" w:themeShade="7F"/>
      <w:sz w:val="24"/>
    </w:rPr>
  </w:style>
  <w:style w:type="paragraph" w:customStyle="1" w:styleId="CitaviBibliographySubheading6">
    <w:name w:val="Citavi Bibliography Subheading 6"/>
    <w:basedOn w:val="berschrift7"/>
    <w:link w:val="CitaviBibliographySubheading6Zchn"/>
    <w:uiPriority w:val="99"/>
    <w:rsid w:val="00210366"/>
    <w:pPr>
      <w:outlineLvl w:val="9"/>
    </w:pPr>
  </w:style>
  <w:style w:type="character" w:customStyle="1" w:styleId="CitaviBibliographySubheading6Zchn">
    <w:name w:val="Citavi Bibliography Subheading 6 Zchn"/>
    <w:basedOn w:val="KeinLeerraumZchn"/>
    <w:link w:val="CitaviBibliographySubheading6"/>
    <w:uiPriority w:val="99"/>
    <w:rsid w:val="00210366"/>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10366"/>
    <w:rPr>
      <w:rFonts w:asciiTheme="majorHAnsi" w:eastAsiaTheme="majorEastAsia" w:hAnsiTheme="majorHAnsi" w:cstheme="majorBidi"/>
      <w:i/>
      <w:iCs/>
      <w:color w:val="243F60" w:themeColor="accent1" w:themeShade="7F"/>
      <w:sz w:val="24"/>
    </w:rPr>
  </w:style>
  <w:style w:type="paragraph" w:customStyle="1" w:styleId="CitaviBibliographySubheading7">
    <w:name w:val="Citavi Bibliography Subheading 7"/>
    <w:basedOn w:val="berschrift8"/>
    <w:link w:val="CitaviBibliographySubheading7Zchn"/>
    <w:uiPriority w:val="99"/>
    <w:rsid w:val="00210366"/>
    <w:pPr>
      <w:outlineLvl w:val="9"/>
    </w:pPr>
  </w:style>
  <w:style w:type="character" w:customStyle="1" w:styleId="CitaviBibliographySubheading7Zchn">
    <w:name w:val="Citavi Bibliography Subheading 7 Zchn"/>
    <w:basedOn w:val="KeinLeerraumZchn"/>
    <w:link w:val="CitaviBibliographySubheading7"/>
    <w:uiPriority w:val="99"/>
    <w:rsid w:val="00210366"/>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21036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210366"/>
    <w:pPr>
      <w:outlineLvl w:val="9"/>
    </w:pPr>
  </w:style>
  <w:style w:type="character" w:customStyle="1" w:styleId="CitaviBibliographySubheading8Zchn">
    <w:name w:val="Citavi Bibliography Subheading 8 Zchn"/>
    <w:basedOn w:val="KeinLeerraumZchn"/>
    <w:link w:val="CitaviBibliographySubheading8"/>
    <w:uiPriority w:val="99"/>
    <w:rsid w:val="00210366"/>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210366"/>
    <w:rPr>
      <w:rFonts w:asciiTheme="majorHAnsi" w:eastAsiaTheme="majorEastAsia" w:hAnsiTheme="majorHAnsi" w:cstheme="majorBidi"/>
      <w:i/>
      <w:iCs/>
      <w:color w:val="272727" w:themeColor="text1" w:themeTint="D8"/>
      <w:sz w:val="21"/>
      <w:szCs w:val="21"/>
    </w:rPr>
  </w:style>
  <w:style w:type="table" w:customStyle="1" w:styleId="Tabellenraster1">
    <w:name w:val="Tabellenraster1"/>
    <w:basedOn w:val="NormaleTabelle"/>
    <w:next w:val="Tabellenraster"/>
    <w:uiPriority w:val="39"/>
    <w:rsid w:val="0080082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0082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3C3C96"/>
  </w:style>
  <w:style w:type="table" w:customStyle="1" w:styleId="Tabellenraster3">
    <w:name w:val="Tabellenraster3"/>
    <w:basedOn w:val="NormaleTabelle"/>
    <w:next w:val="Tabellenraster"/>
    <w:uiPriority w:val="39"/>
    <w:rsid w:val="003C3C9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Supplementary_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9F2EB12-87D3-4AF9-8101-18089B99080A}"/>
      </w:docPartPr>
      <w:docPartBody>
        <w:p w:rsidR="00AC5343" w:rsidRDefault="003702A5">
          <w:r w:rsidRPr="000E0C2A">
            <w:rPr>
              <w:rStyle w:val="Platzhaltertext"/>
            </w:rPr>
            <w:t>Klicken oder tippen Sie hier, um Text einzugeben.</w:t>
          </w:r>
        </w:p>
      </w:docPartBody>
    </w:docPart>
    <w:docPart>
      <w:docPartPr>
        <w:name w:val="75A04023BDD94CF38FCDA338B2B1292B"/>
        <w:category>
          <w:name w:val="Allgemein"/>
          <w:gallery w:val="placeholder"/>
        </w:category>
        <w:types>
          <w:type w:val="bbPlcHdr"/>
        </w:types>
        <w:behaviors>
          <w:behavior w:val="content"/>
        </w:behaviors>
        <w:guid w:val="{CDB1BBCB-0706-4C6D-BE9D-F120BE3E22EB}"/>
      </w:docPartPr>
      <w:docPartBody>
        <w:p w:rsidR="009E6250" w:rsidRDefault="005B572B" w:rsidP="005B572B">
          <w:pPr>
            <w:pStyle w:val="75A04023BDD94CF38FCDA338B2B1292B"/>
          </w:pPr>
          <w:r w:rsidRPr="0097026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A5"/>
    <w:rsid w:val="000A1BD6"/>
    <w:rsid w:val="001404DC"/>
    <w:rsid w:val="001A180A"/>
    <w:rsid w:val="001D3C22"/>
    <w:rsid w:val="003702A5"/>
    <w:rsid w:val="004105B4"/>
    <w:rsid w:val="004C0C7A"/>
    <w:rsid w:val="005B572B"/>
    <w:rsid w:val="007417BA"/>
    <w:rsid w:val="007D6D94"/>
    <w:rsid w:val="009241DD"/>
    <w:rsid w:val="009E6250"/>
    <w:rsid w:val="00A44121"/>
    <w:rsid w:val="00A83351"/>
    <w:rsid w:val="00AC5343"/>
    <w:rsid w:val="00B44FDF"/>
    <w:rsid w:val="00E76764"/>
    <w:rsid w:val="00F83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572B"/>
    <w:rPr>
      <w:color w:val="808080"/>
    </w:rPr>
  </w:style>
  <w:style w:type="paragraph" w:customStyle="1" w:styleId="75A04023BDD94CF38FCDA338B2B1292B">
    <w:name w:val="75A04023BDD94CF38FCDA338B2B1292B"/>
    <w:rsid w:val="005B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885ac53139f20652f850277d10459b85">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b20dbcea35cbef169bcf39aab5233ab6"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FRONDOC-1086935359-10119</_dlc_DocId>
    <_dlc_DocIdUrl xmlns="26005759-6815-4540-b8ea-913958d74f23">
      <Url>https://frontiersin.sharepoint.com/Publishing/PubOps/Production/_layouts/15/DocIdRedir.aspx?ID=FRONDOC-1086935359-10119</Url>
      <Description>FRONDOC-1086935359-10119</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Props1.xml><?xml version="1.0" encoding="utf-8"?>
<ds:datastoreItem xmlns:ds="http://schemas.openxmlformats.org/officeDocument/2006/customXml" ds:itemID="{2558679B-78FB-42CD-A1EA-A99096AF5568}">
  <ds:schemaRefs>
    <ds:schemaRef ds:uri="http://schemas.microsoft.com/sharepoint/events"/>
  </ds:schemaRefs>
</ds:datastoreItem>
</file>

<file path=customXml/itemProps2.xml><?xml version="1.0" encoding="utf-8"?>
<ds:datastoreItem xmlns:ds="http://schemas.openxmlformats.org/officeDocument/2006/customXml" ds:itemID="{114314AF-3C36-4C2C-B599-40A76C6FFFC1}">
  <ds:schemaRefs>
    <ds:schemaRef ds:uri="http://schemas.openxmlformats.org/officeDocument/2006/bibliography"/>
  </ds:schemaRefs>
</ds:datastoreItem>
</file>

<file path=customXml/itemProps3.xml><?xml version="1.0" encoding="utf-8"?>
<ds:datastoreItem xmlns:ds="http://schemas.openxmlformats.org/officeDocument/2006/customXml" ds:itemID="{DFF441E3-103C-4487-877D-08CD2233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4929F-83D0-432F-8F82-6D4423C25F5E}">
  <ds:schemaRefs>
    <ds:schemaRef ds:uri="http://schemas.microsoft.com/sharepoint/v3/contenttype/forms"/>
  </ds:schemaRefs>
</ds:datastoreItem>
</file>

<file path=customXml/itemProps5.xml><?xml version="1.0" encoding="utf-8"?>
<ds:datastoreItem xmlns:ds="http://schemas.openxmlformats.org/officeDocument/2006/customXml" ds:itemID="{4B2E0E22-D442-4EBE-AAA2-EDC8871E7B41}">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33</Pages>
  <Words>137320</Words>
  <Characters>865123</Characters>
  <Application>Microsoft Office Word</Application>
  <DocSecurity>0</DocSecurity>
  <Lines>7209</Lines>
  <Paragraphs>2000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dc:creator>
  <cp:lastModifiedBy>Christina Müller</cp:lastModifiedBy>
  <cp:revision>44</cp:revision>
  <cp:lastPrinted>2013-10-03T12:51:00Z</cp:lastPrinted>
  <dcterms:created xsi:type="dcterms:W3CDTF">2023-04-04T08:15:00Z</dcterms:created>
  <dcterms:modified xsi:type="dcterms:W3CDTF">2023-04-19T15:12:00Z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f82bb101-9b00-462e-af01-9a0e7ec06274</vt:lpwstr>
  </property>
  <property fmtid="{D5CDD505-2E9C-101B-9397-08002B2CF9AE}" pid="4" name="Order">
    <vt:r8>1011900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CitaviDocumentProperty_7">
    <vt:lpwstr>KomBus_Publikation</vt:lpwstr>
  </property>
  <property fmtid="{D5CDD505-2E9C-101B-9397-08002B2CF9AE}" pid="11" name="CitaviDocumentProperty_0">
    <vt:lpwstr>0d53a68e-fcf9-4e7d-9f10-0b1a77dd096f</vt:lpwstr>
  </property>
  <property fmtid="{D5CDD505-2E9C-101B-9397-08002B2CF9AE}" pid="12" name="CitaviDocumentProperty_8">
    <vt:lpwstr>C:\Users\chris\Documents\BzgA Audit\3) Arbeitspakete\AP8 - Publikation und Abschlussbericht\Einreichung Frontiers in Public Health\Revision\KomBus_Publikation.ctv6</vt:lpwstr>
  </property>
  <property fmtid="{D5CDD505-2E9C-101B-9397-08002B2CF9AE}" pid="13" name="CitaviDocumentProperty_1">
    <vt:lpwstr>6.14.4.0</vt:lpwstr>
  </property>
</Properties>
</file>