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C1EC" w14:textId="1D462275" w:rsidR="002C49DC" w:rsidRPr="002C49DC" w:rsidRDefault="0070522D" w:rsidP="002C49DC">
      <w:pPr>
        <w:spacing w:line="360"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Supplementary material </w:t>
      </w:r>
    </w:p>
    <w:tbl>
      <w:tblPr>
        <w:tblStyle w:val="EinfacheTabelle11"/>
        <w:tblW w:w="9191" w:type="dxa"/>
        <w:tblInd w:w="0" w:type="dxa"/>
        <w:tblLook w:val="04A0" w:firstRow="1" w:lastRow="0" w:firstColumn="1" w:lastColumn="0" w:noHBand="0" w:noVBand="1"/>
      </w:tblPr>
      <w:tblGrid>
        <w:gridCol w:w="4725"/>
        <w:gridCol w:w="1558"/>
        <w:gridCol w:w="1417"/>
        <w:gridCol w:w="1491"/>
      </w:tblGrid>
      <w:tr w:rsidR="002C49DC" w:rsidRPr="002C49DC" w14:paraId="3C327C0D" w14:textId="77777777" w:rsidTr="002C49DC">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4725" w:type="dxa"/>
            <w:tcBorders>
              <w:top w:val="single" w:sz="4" w:space="0" w:color="BFBFBF"/>
              <w:left w:val="single" w:sz="4" w:space="0" w:color="BFBFBF"/>
              <w:bottom w:val="single" w:sz="4" w:space="0" w:color="BFBFBF"/>
              <w:right w:val="single" w:sz="4" w:space="0" w:color="BFBFBF"/>
            </w:tcBorders>
            <w:noWrap/>
            <w:hideMark/>
          </w:tcPr>
          <w:p w14:paraId="023341C5" w14:textId="77777777" w:rsidR="002C49DC" w:rsidRPr="002C49DC" w:rsidRDefault="002C49DC" w:rsidP="002C49DC">
            <w:pPr>
              <w:jc w:val="center"/>
              <w:rPr>
                <w:rFonts w:ascii="Times New Roman" w:eastAsia="Times New Roman" w:hAnsi="Times New Roman"/>
              </w:rPr>
            </w:pPr>
            <w:proofErr w:type="spellStart"/>
            <w:r w:rsidRPr="002C49DC">
              <w:rPr>
                <w:rFonts w:ascii="Times New Roman" w:eastAsia="Times New Roman" w:hAnsi="Times New Roman" w:cs="Calibri"/>
              </w:rPr>
              <w:t>Questionnaire</w:t>
            </w:r>
            <w:proofErr w:type="spellEnd"/>
            <w:r w:rsidRPr="002C49DC">
              <w:rPr>
                <w:rFonts w:ascii="Times New Roman" w:eastAsia="Times New Roman" w:hAnsi="Times New Roman" w:cs="Calibri"/>
              </w:rPr>
              <w:t>/ Item</w:t>
            </w:r>
          </w:p>
        </w:tc>
        <w:tc>
          <w:tcPr>
            <w:tcW w:w="1558" w:type="dxa"/>
            <w:tcBorders>
              <w:top w:val="single" w:sz="4" w:space="0" w:color="BFBFBF"/>
              <w:left w:val="single" w:sz="4" w:space="0" w:color="BFBFBF"/>
              <w:bottom w:val="single" w:sz="4" w:space="0" w:color="BFBFBF"/>
              <w:right w:val="single" w:sz="4" w:space="0" w:color="BFBFBF"/>
            </w:tcBorders>
            <w:noWrap/>
            <w:hideMark/>
          </w:tcPr>
          <w:p w14:paraId="036EDD8A" w14:textId="77777777" w:rsidR="002C49DC" w:rsidRPr="002C49DC" w:rsidRDefault="002C49DC" w:rsidP="002C49D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rPr>
            </w:pPr>
            <w:r w:rsidRPr="002C49DC">
              <w:rPr>
                <w:rFonts w:ascii="Times New Roman" w:eastAsia="Times New Roman" w:hAnsi="Times New Roman" w:cs="Calibri"/>
              </w:rPr>
              <w:t xml:space="preserve">t0 </w:t>
            </w:r>
          </w:p>
          <w:p w14:paraId="4F35A8BD" w14:textId="77777777" w:rsidR="002C49DC" w:rsidRPr="002C49DC" w:rsidRDefault="002C49DC" w:rsidP="002C49D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rPr>
            </w:pPr>
            <w:r w:rsidRPr="002C49DC">
              <w:rPr>
                <w:rFonts w:ascii="Times New Roman" w:eastAsia="Times New Roman" w:hAnsi="Times New Roman" w:cs="Calibri"/>
              </w:rPr>
              <w:t>n/ [%]</w:t>
            </w:r>
          </w:p>
        </w:tc>
        <w:tc>
          <w:tcPr>
            <w:tcW w:w="1417" w:type="dxa"/>
            <w:tcBorders>
              <w:top w:val="single" w:sz="4" w:space="0" w:color="BFBFBF"/>
              <w:left w:val="single" w:sz="4" w:space="0" w:color="BFBFBF"/>
              <w:bottom w:val="single" w:sz="4" w:space="0" w:color="BFBFBF"/>
              <w:right w:val="single" w:sz="4" w:space="0" w:color="BFBFBF"/>
            </w:tcBorders>
            <w:noWrap/>
            <w:hideMark/>
          </w:tcPr>
          <w:p w14:paraId="58972E92" w14:textId="77777777" w:rsidR="002C49DC" w:rsidRPr="002C49DC" w:rsidRDefault="002C49DC" w:rsidP="002C49D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rPr>
            </w:pPr>
            <w:r w:rsidRPr="002C49DC">
              <w:rPr>
                <w:rFonts w:ascii="Times New Roman" w:eastAsia="Times New Roman" w:hAnsi="Times New Roman" w:cs="Calibri"/>
              </w:rPr>
              <w:t xml:space="preserve">t1 </w:t>
            </w:r>
          </w:p>
          <w:p w14:paraId="3AE27261" w14:textId="77777777" w:rsidR="002C49DC" w:rsidRPr="002C49DC" w:rsidRDefault="002C49DC" w:rsidP="002C49D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rPr>
            </w:pPr>
            <w:r w:rsidRPr="002C49DC">
              <w:rPr>
                <w:rFonts w:ascii="Times New Roman" w:eastAsia="Times New Roman" w:hAnsi="Times New Roman" w:cs="Calibri"/>
              </w:rPr>
              <w:t>n/ [%]</w:t>
            </w:r>
          </w:p>
        </w:tc>
        <w:tc>
          <w:tcPr>
            <w:tcW w:w="1491" w:type="dxa"/>
            <w:tcBorders>
              <w:top w:val="single" w:sz="4" w:space="0" w:color="BFBFBF"/>
              <w:left w:val="single" w:sz="4" w:space="0" w:color="BFBFBF"/>
              <w:bottom w:val="single" w:sz="4" w:space="0" w:color="BFBFBF"/>
              <w:right w:val="single" w:sz="4" w:space="0" w:color="BFBFBF"/>
            </w:tcBorders>
            <w:noWrap/>
            <w:hideMark/>
          </w:tcPr>
          <w:p w14:paraId="1C4AB6D3" w14:textId="77777777" w:rsidR="002C49DC" w:rsidRPr="002C49DC" w:rsidRDefault="002C49DC" w:rsidP="002C49D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rPr>
            </w:pPr>
            <w:r w:rsidRPr="002C49DC">
              <w:rPr>
                <w:rFonts w:ascii="Times New Roman" w:eastAsia="Times New Roman" w:hAnsi="Times New Roman" w:cs="Calibri"/>
              </w:rPr>
              <w:t xml:space="preserve">t2 </w:t>
            </w:r>
          </w:p>
          <w:p w14:paraId="79549058" w14:textId="77777777" w:rsidR="002C49DC" w:rsidRPr="002C49DC" w:rsidRDefault="002C49DC" w:rsidP="002C49D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rPr>
            </w:pPr>
            <w:r w:rsidRPr="002C49DC">
              <w:rPr>
                <w:rFonts w:ascii="Times New Roman" w:eastAsia="Times New Roman" w:hAnsi="Times New Roman" w:cs="Calibri"/>
              </w:rPr>
              <w:t>n/ [%]</w:t>
            </w:r>
          </w:p>
        </w:tc>
      </w:tr>
      <w:tr w:rsidR="002C49DC" w:rsidRPr="002C49DC" w14:paraId="46B961D1" w14:textId="77777777" w:rsidTr="002C49DC">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4725" w:type="dxa"/>
            <w:tcBorders>
              <w:top w:val="single" w:sz="4" w:space="0" w:color="BFBFBF"/>
              <w:left w:val="single" w:sz="4" w:space="0" w:color="BFBFBF"/>
              <w:bottom w:val="single" w:sz="4" w:space="0" w:color="BFBFBF"/>
              <w:right w:val="single" w:sz="4" w:space="0" w:color="BFBFBF"/>
            </w:tcBorders>
            <w:noWrap/>
            <w:hideMark/>
          </w:tcPr>
          <w:p w14:paraId="77CDD0C4" w14:textId="77777777" w:rsidR="002C49DC" w:rsidRPr="002C49DC" w:rsidRDefault="002C49DC" w:rsidP="002C49DC">
            <w:pPr>
              <w:rPr>
                <w:rFonts w:ascii="Times New Roman" w:eastAsia="Times New Roman" w:hAnsi="Times New Roman" w:cs="Calibri"/>
                <w:color w:val="000000"/>
              </w:rPr>
            </w:pPr>
            <w:r w:rsidRPr="002C49DC">
              <w:rPr>
                <w:rFonts w:ascii="Times New Roman" w:eastAsia="Times New Roman" w:hAnsi="Times New Roman" w:cs="Calibri"/>
                <w:color w:val="000000"/>
              </w:rPr>
              <w:t>PHQ-9</w:t>
            </w:r>
          </w:p>
        </w:tc>
        <w:tc>
          <w:tcPr>
            <w:tcW w:w="1558" w:type="dxa"/>
            <w:tcBorders>
              <w:top w:val="single" w:sz="4" w:space="0" w:color="BFBFBF"/>
              <w:left w:val="single" w:sz="4" w:space="0" w:color="BFBFBF"/>
              <w:bottom w:val="single" w:sz="4" w:space="0" w:color="BFBFBF"/>
              <w:right w:val="single" w:sz="4" w:space="0" w:color="BFBFBF"/>
            </w:tcBorders>
            <w:noWrap/>
            <w:hideMark/>
          </w:tcPr>
          <w:p w14:paraId="2DCEEB70" w14:textId="3B936CD4" w:rsidR="002C49DC" w:rsidRPr="002C49DC" w:rsidRDefault="002C49DC" w:rsidP="002C49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73/ 83</w:t>
            </w:r>
            <w:r>
              <w:rPr>
                <w:rFonts w:ascii="Times New Roman" w:eastAsia="Times New Roman" w:hAnsi="Times New Roman" w:cs="Calibri"/>
                <w:color w:val="000000"/>
              </w:rPr>
              <w:t>.</w:t>
            </w:r>
            <w:r w:rsidRPr="002C49DC">
              <w:rPr>
                <w:rFonts w:ascii="Times New Roman" w:eastAsia="Times New Roman" w:hAnsi="Times New Roman" w:cs="Calibri"/>
                <w:color w:val="000000"/>
              </w:rPr>
              <w:t>91</w:t>
            </w:r>
          </w:p>
        </w:tc>
        <w:tc>
          <w:tcPr>
            <w:tcW w:w="1417" w:type="dxa"/>
            <w:tcBorders>
              <w:top w:val="single" w:sz="4" w:space="0" w:color="BFBFBF"/>
              <w:left w:val="single" w:sz="4" w:space="0" w:color="BFBFBF"/>
              <w:bottom w:val="single" w:sz="4" w:space="0" w:color="BFBFBF"/>
              <w:right w:val="single" w:sz="4" w:space="0" w:color="BFBFBF"/>
            </w:tcBorders>
            <w:noWrap/>
            <w:hideMark/>
          </w:tcPr>
          <w:p w14:paraId="762AE174" w14:textId="07056C29" w:rsidR="002C49DC" w:rsidRPr="002C49DC" w:rsidRDefault="002C49DC" w:rsidP="002C49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77/ 88</w:t>
            </w:r>
            <w:r>
              <w:rPr>
                <w:rFonts w:ascii="Times New Roman" w:eastAsia="Times New Roman" w:hAnsi="Times New Roman" w:cs="Calibri"/>
                <w:color w:val="000000"/>
              </w:rPr>
              <w:t>.</w:t>
            </w:r>
            <w:r w:rsidRPr="002C49DC">
              <w:rPr>
                <w:rFonts w:ascii="Times New Roman" w:eastAsia="Times New Roman" w:hAnsi="Times New Roman" w:cs="Calibri"/>
                <w:color w:val="000000"/>
              </w:rPr>
              <w:t>51</w:t>
            </w:r>
          </w:p>
        </w:tc>
        <w:tc>
          <w:tcPr>
            <w:tcW w:w="1491" w:type="dxa"/>
            <w:tcBorders>
              <w:top w:val="single" w:sz="4" w:space="0" w:color="BFBFBF"/>
              <w:left w:val="single" w:sz="4" w:space="0" w:color="BFBFBF"/>
              <w:bottom w:val="single" w:sz="4" w:space="0" w:color="BFBFBF"/>
              <w:right w:val="single" w:sz="4" w:space="0" w:color="BFBFBF"/>
            </w:tcBorders>
            <w:noWrap/>
            <w:hideMark/>
          </w:tcPr>
          <w:p w14:paraId="66182110" w14:textId="5041FF54" w:rsidR="002C49DC" w:rsidRPr="002C49DC" w:rsidRDefault="002C49DC" w:rsidP="002C49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67/ 77</w:t>
            </w:r>
            <w:r>
              <w:rPr>
                <w:rFonts w:ascii="Times New Roman" w:eastAsia="Times New Roman" w:hAnsi="Times New Roman" w:cs="Calibri"/>
                <w:color w:val="000000"/>
              </w:rPr>
              <w:t>.</w:t>
            </w:r>
            <w:r w:rsidRPr="002C49DC">
              <w:rPr>
                <w:rFonts w:ascii="Times New Roman" w:eastAsia="Times New Roman" w:hAnsi="Times New Roman" w:cs="Calibri"/>
                <w:color w:val="000000"/>
              </w:rPr>
              <w:t>01</w:t>
            </w:r>
          </w:p>
        </w:tc>
      </w:tr>
      <w:tr w:rsidR="002C49DC" w:rsidRPr="002C49DC" w14:paraId="46076134" w14:textId="77777777" w:rsidTr="002C49DC">
        <w:trPr>
          <w:trHeight w:val="478"/>
        </w:trPr>
        <w:tc>
          <w:tcPr>
            <w:cnfStyle w:val="001000000000" w:firstRow="0" w:lastRow="0" w:firstColumn="1" w:lastColumn="0" w:oddVBand="0" w:evenVBand="0" w:oddHBand="0" w:evenHBand="0" w:firstRowFirstColumn="0" w:firstRowLastColumn="0" w:lastRowFirstColumn="0" w:lastRowLastColumn="0"/>
            <w:tcW w:w="4725" w:type="dxa"/>
            <w:tcBorders>
              <w:top w:val="single" w:sz="4" w:space="0" w:color="BFBFBF"/>
              <w:left w:val="single" w:sz="4" w:space="0" w:color="BFBFBF"/>
              <w:bottom w:val="single" w:sz="4" w:space="0" w:color="BFBFBF"/>
              <w:right w:val="single" w:sz="4" w:space="0" w:color="BFBFBF"/>
            </w:tcBorders>
            <w:noWrap/>
            <w:hideMark/>
          </w:tcPr>
          <w:p w14:paraId="50EA6432" w14:textId="77777777" w:rsidR="002C49DC" w:rsidRPr="002C49DC" w:rsidRDefault="002C49DC" w:rsidP="002C49DC">
            <w:pPr>
              <w:rPr>
                <w:rFonts w:ascii="Times New Roman" w:eastAsia="Times New Roman" w:hAnsi="Times New Roman" w:cs="Calibri"/>
                <w:color w:val="000000"/>
              </w:rPr>
            </w:pPr>
            <w:r w:rsidRPr="002C49DC">
              <w:rPr>
                <w:rFonts w:ascii="Times New Roman" w:eastAsia="Times New Roman" w:hAnsi="Times New Roman" w:cs="Calibri"/>
                <w:color w:val="000000"/>
              </w:rPr>
              <w:t>QLQ-C30</w:t>
            </w:r>
          </w:p>
        </w:tc>
        <w:tc>
          <w:tcPr>
            <w:tcW w:w="1558" w:type="dxa"/>
            <w:tcBorders>
              <w:top w:val="single" w:sz="4" w:space="0" w:color="BFBFBF"/>
              <w:left w:val="single" w:sz="4" w:space="0" w:color="BFBFBF"/>
              <w:bottom w:val="single" w:sz="4" w:space="0" w:color="BFBFBF"/>
              <w:right w:val="single" w:sz="4" w:space="0" w:color="BFBFBF"/>
            </w:tcBorders>
            <w:noWrap/>
            <w:hideMark/>
          </w:tcPr>
          <w:p w14:paraId="4B12A0C3" w14:textId="77777777" w:rsidR="002C49DC" w:rsidRPr="002C49DC" w:rsidRDefault="002C49DC" w:rsidP="002C49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 </w:t>
            </w:r>
          </w:p>
        </w:tc>
        <w:tc>
          <w:tcPr>
            <w:tcW w:w="1417" w:type="dxa"/>
            <w:tcBorders>
              <w:top w:val="single" w:sz="4" w:space="0" w:color="BFBFBF"/>
              <w:left w:val="single" w:sz="4" w:space="0" w:color="BFBFBF"/>
              <w:bottom w:val="single" w:sz="4" w:space="0" w:color="BFBFBF"/>
              <w:right w:val="single" w:sz="4" w:space="0" w:color="BFBFBF"/>
            </w:tcBorders>
            <w:noWrap/>
            <w:hideMark/>
          </w:tcPr>
          <w:p w14:paraId="24AE4770" w14:textId="77777777" w:rsidR="002C49DC" w:rsidRPr="002C49DC" w:rsidRDefault="002C49DC" w:rsidP="002C49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 </w:t>
            </w:r>
          </w:p>
        </w:tc>
        <w:tc>
          <w:tcPr>
            <w:tcW w:w="1491" w:type="dxa"/>
            <w:tcBorders>
              <w:top w:val="single" w:sz="4" w:space="0" w:color="BFBFBF"/>
              <w:left w:val="single" w:sz="4" w:space="0" w:color="BFBFBF"/>
              <w:bottom w:val="single" w:sz="4" w:space="0" w:color="BFBFBF"/>
              <w:right w:val="single" w:sz="4" w:space="0" w:color="BFBFBF"/>
            </w:tcBorders>
            <w:noWrap/>
            <w:hideMark/>
          </w:tcPr>
          <w:p w14:paraId="4CF74B0F" w14:textId="77777777" w:rsidR="002C49DC" w:rsidRPr="002C49DC" w:rsidRDefault="002C49DC" w:rsidP="002C49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 </w:t>
            </w:r>
          </w:p>
        </w:tc>
      </w:tr>
      <w:tr w:rsidR="002C49DC" w:rsidRPr="002C49DC" w14:paraId="0AD42362" w14:textId="77777777" w:rsidTr="002C49DC">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4725" w:type="dxa"/>
            <w:tcBorders>
              <w:top w:val="single" w:sz="4" w:space="0" w:color="BFBFBF"/>
              <w:left w:val="single" w:sz="4" w:space="0" w:color="BFBFBF"/>
              <w:bottom w:val="single" w:sz="4" w:space="0" w:color="BFBFBF"/>
              <w:right w:val="single" w:sz="4" w:space="0" w:color="BFBFBF"/>
            </w:tcBorders>
            <w:noWrap/>
            <w:hideMark/>
          </w:tcPr>
          <w:p w14:paraId="2428F12B" w14:textId="77777777" w:rsidR="002C49DC" w:rsidRPr="002C49DC" w:rsidRDefault="002C49DC" w:rsidP="002C49DC">
            <w:pPr>
              <w:rPr>
                <w:rFonts w:ascii="Times New Roman" w:eastAsia="Times New Roman" w:hAnsi="Times New Roman" w:cs="Calibri"/>
                <w:color w:val="000000"/>
              </w:rPr>
            </w:pPr>
            <w:r w:rsidRPr="002C49DC">
              <w:rPr>
                <w:rFonts w:ascii="Times New Roman" w:eastAsia="Times New Roman" w:hAnsi="Times New Roman" w:cs="Calibri"/>
                <w:color w:val="000000"/>
              </w:rPr>
              <w:t xml:space="preserve">      </w:t>
            </w:r>
            <w:r w:rsidRPr="002C49DC">
              <w:rPr>
                <w:rFonts w:ascii="Times New Roman" w:hAnsi="Times New Roman" w:cs="Calibri"/>
              </w:rPr>
              <w:t xml:space="preserve">Global </w:t>
            </w:r>
            <w:proofErr w:type="spellStart"/>
            <w:r w:rsidRPr="002C49DC">
              <w:rPr>
                <w:rFonts w:ascii="Times New Roman" w:hAnsi="Times New Roman" w:cs="Calibri"/>
              </w:rPr>
              <w:t>health</w:t>
            </w:r>
            <w:proofErr w:type="spellEnd"/>
          </w:p>
        </w:tc>
        <w:tc>
          <w:tcPr>
            <w:tcW w:w="1558" w:type="dxa"/>
            <w:tcBorders>
              <w:top w:val="single" w:sz="4" w:space="0" w:color="BFBFBF"/>
              <w:left w:val="single" w:sz="4" w:space="0" w:color="BFBFBF"/>
              <w:bottom w:val="single" w:sz="4" w:space="0" w:color="BFBFBF"/>
              <w:right w:val="single" w:sz="4" w:space="0" w:color="BFBFBF"/>
            </w:tcBorders>
            <w:noWrap/>
            <w:hideMark/>
          </w:tcPr>
          <w:p w14:paraId="51B8B9F7" w14:textId="4A923DE5" w:rsidR="002C49DC" w:rsidRPr="002C49DC" w:rsidRDefault="002C49DC" w:rsidP="002C49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81/ 93</w:t>
            </w:r>
            <w:r>
              <w:rPr>
                <w:rFonts w:ascii="Times New Roman" w:eastAsia="Times New Roman" w:hAnsi="Times New Roman" w:cs="Calibri"/>
                <w:color w:val="000000"/>
              </w:rPr>
              <w:t>.</w:t>
            </w:r>
            <w:r w:rsidRPr="002C49DC">
              <w:rPr>
                <w:rFonts w:ascii="Times New Roman" w:eastAsia="Times New Roman" w:hAnsi="Times New Roman" w:cs="Calibri"/>
                <w:color w:val="000000"/>
              </w:rPr>
              <w:t>10</w:t>
            </w:r>
          </w:p>
        </w:tc>
        <w:tc>
          <w:tcPr>
            <w:tcW w:w="1417" w:type="dxa"/>
            <w:tcBorders>
              <w:top w:val="single" w:sz="4" w:space="0" w:color="BFBFBF"/>
              <w:left w:val="single" w:sz="4" w:space="0" w:color="BFBFBF"/>
              <w:bottom w:val="single" w:sz="4" w:space="0" w:color="BFBFBF"/>
              <w:right w:val="single" w:sz="4" w:space="0" w:color="BFBFBF"/>
            </w:tcBorders>
            <w:noWrap/>
            <w:hideMark/>
          </w:tcPr>
          <w:p w14:paraId="36C30D2D" w14:textId="48BAD8F0" w:rsidR="002C49DC" w:rsidRPr="002C49DC" w:rsidRDefault="002C49DC" w:rsidP="002C49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82/ 9</w:t>
            </w:r>
            <w:r>
              <w:rPr>
                <w:rFonts w:ascii="Times New Roman" w:eastAsia="Times New Roman" w:hAnsi="Times New Roman" w:cs="Calibri"/>
                <w:color w:val="000000"/>
              </w:rPr>
              <w:t>4.</w:t>
            </w:r>
            <w:r w:rsidRPr="002C49DC">
              <w:rPr>
                <w:rFonts w:ascii="Times New Roman" w:eastAsia="Times New Roman" w:hAnsi="Times New Roman" w:cs="Calibri"/>
                <w:color w:val="000000"/>
              </w:rPr>
              <w:t>25</w:t>
            </w:r>
          </w:p>
        </w:tc>
        <w:tc>
          <w:tcPr>
            <w:tcW w:w="1491" w:type="dxa"/>
            <w:tcBorders>
              <w:top w:val="single" w:sz="4" w:space="0" w:color="BFBFBF"/>
              <w:left w:val="single" w:sz="4" w:space="0" w:color="BFBFBF"/>
              <w:bottom w:val="single" w:sz="4" w:space="0" w:color="BFBFBF"/>
              <w:right w:val="single" w:sz="4" w:space="0" w:color="BFBFBF"/>
            </w:tcBorders>
            <w:noWrap/>
            <w:hideMark/>
          </w:tcPr>
          <w:p w14:paraId="73DD4605" w14:textId="08991A94" w:rsidR="002C49DC" w:rsidRPr="002C49DC" w:rsidRDefault="002C49DC" w:rsidP="002C49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69/ 79</w:t>
            </w:r>
            <w:r>
              <w:rPr>
                <w:rFonts w:ascii="Times New Roman" w:eastAsia="Times New Roman" w:hAnsi="Times New Roman" w:cs="Calibri"/>
                <w:color w:val="000000"/>
              </w:rPr>
              <w:t>.</w:t>
            </w:r>
            <w:r w:rsidRPr="002C49DC">
              <w:rPr>
                <w:rFonts w:ascii="Times New Roman" w:eastAsia="Times New Roman" w:hAnsi="Times New Roman" w:cs="Calibri"/>
                <w:color w:val="000000"/>
              </w:rPr>
              <w:t>31</w:t>
            </w:r>
          </w:p>
        </w:tc>
      </w:tr>
      <w:tr w:rsidR="002C49DC" w:rsidRPr="002C49DC" w14:paraId="1FE3F64A" w14:textId="77777777" w:rsidTr="002C49DC">
        <w:trPr>
          <w:trHeight w:val="478"/>
        </w:trPr>
        <w:tc>
          <w:tcPr>
            <w:cnfStyle w:val="001000000000" w:firstRow="0" w:lastRow="0" w:firstColumn="1" w:lastColumn="0" w:oddVBand="0" w:evenVBand="0" w:oddHBand="0" w:evenHBand="0" w:firstRowFirstColumn="0" w:firstRowLastColumn="0" w:lastRowFirstColumn="0" w:lastRowLastColumn="0"/>
            <w:tcW w:w="4725" w:type="dxa"/>
            <w:tcBorders>
              <w:top w:val="single" w:sz="4" w:space="0" w:color="BFBFBF"/>
              <w:left w:val="single" w:sz="4" w:space="0" w:color="BFBFBF"/>
              <w:bottom w:val="single" w:sz="4" w:space="0" w:color="BFBFBF"/>
              <w:right w:val="single" w:sz="4" w:space="0" w:color="BFBFBF"/>
            </w:tcBorders>
            <w:noWrap/>
            <w:hideMark/>
          </w:tcPr>
          <w:p w14:paraId="075E19EE" w14:textId="77777777" w:rsidR="002C49DC" w:rsidRPr="002C49DC" w:rsidRDefault="002C49DC" w:rsidP="002C49DC">
            <w:pPr>
              <w:rPr>
                <w:rFonts w:ascii="Times New Roman" w:eastAsia="Times New Roman" w:hAnsi="Times New Roman" w:cs="Calibri"/>
                <w:color w:val="000000"/>
              </w:rPr>
            </w:pPr>
            <w:r w:rsidRPr="002C49DC">
              <w:rPr>
                <w:rFonts w:ascii="Times New Roman" w:eastAsia="Times New Roman" w:hAnsi="Times New Roman" w:cs="Calibri"/>
                <w:color w:val="000000"/>
              </w:rPr>
              <w:t xml:space="preserve">      </w:t>
            </w:r>
            <w:proofErr w:type="spellStart"/>
            <w:r w:rsidRPr="002C49DC">
              <w:rPr>
                <w:rFonts w:ascii="Times New Roman" w:hAnsi="Times New Roman" w:cs="Calibri"/>
              </w:rPr>
              <w:t>Physical</w:t>
            </w:r>
            <w:proofErr w:type="spellEnd"/>
            <w:r w:rsidRPr="002C49DC">
              <w:rPr>
                <w:rFonts w:ascii="Times New Roman" w:hAnsi="Times New Roman" w:cs="Calibri"/>
              </w:rPr>
              <w:t xml:space="preserve"> </w:t>
            </w:r>
            <w:proofErr w:type="spellStart"/>
            <w:r w:rsidRPr="002C49DC">
              <w:rPr>
                <w:rFonts w:ascii="Times New Roman" w:hAnsi="Times New Roman" w:cs="Calibri"/>
              </w:rPr>
              <w:t>functioning</w:t>
            </w:r>
            <w:proofErr w:type="spellEnd"/>
          </w:p>
        </w:tc>
        <w:tc>
          <w:tcPr>
            <w:tcW w:w="1558" w:type="dxa"/>
            <w:tcBorders>
              <w:top w:val="single" w:sz="4" w:space="0" w:color="BFBFBF"/>
              <w:left w:val="single" w:sz="4" w:space="0" w:color="BFBFBF"/>
              <w:bottom w:val="single" w:sz="4" w:space="0" w:color="BFBFBF"/>
              <w:right w:val="single" w:sz="4" w:space="0" w:color="BFBFBF"/>
            </w:tcBorders>
            <w:noWrap/>
            <w:hideMark/>
          </w:tcPr>
          <w:p w14:paraId="40158332" w14:textId="037E9C4C" w:rsidR="002C49DC" w:rsidRPr="002C49DC" w:rsidRDefault="002C49DC" w:rsidP="002C49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81/ 93</w:t>
            </w:r>
            <w:r>
              <w:rPr>
                <w:rFonts w:ascii="Times New Roman" w:eastAsia="Times New Roman" w:hAnsi="Times New Roman" w:cs="Calibri"/>
                <w:color w:val="000000"/>
              </w:rPr>
              <w:t>.</w:t>
            </w:r>
            <w:r w:rsidRPr="002C49DC">
              <w:rPr>
                <w:rFonts w:ascii="Times New Roman" w:eastAsia="Times New Roman" w:hAnsi="Times New Roman" w:cs="Calibri"/>
                <w:color w:val="000000"/>
              </w:rPr>
              <w:t>10</w:t>
            </w:r>
          </w:p>
        </w:tc>
        <w:tc>
          <w:tcPr>
            <w:tcW w:w="1417" w:type="dxa"/>
            <w:tcBorders>
              <w:top w:val="single" w:sz="4" w:space="0" w:color="BFBFBF"/>
              <w:left w:val="single" w:sz="4" w:space="0" w:color="BFBFBF"/>
              <w:bottom w:val="single" w:sz="4" w:space="0" w:color="BFBFBF"/>
              <w:right w:val="single" w:sz="4" w:space="0" w:color="BFBFBF"/>
            </w:tcBorders>
            <w:noWrap/>
            <w:hideMark/>
          </w:tcPr>
          <w:p w14:paraId="1456F6CC" w14:textId="719C04F3" w:rsidR="002C49DC" w:rsidRPr="002C49DC" w:rsidRDefault="002C49DC" w:rsidP="002C49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83/ 95</w:t>
            </w:r>
            <w:r>
              <w:rPr>
                <w:rFonts w:ascii="Times New Roman" w:eastAsia="Times New Roman" w:hAnsi="Times New Roman" w:cs="Calibri"/>
                <w:color w:val="000000"/>
              </w:rPr>
              <w:t>.</w:t>
            </w:r>
            <w:r w:rsidRPr="002C49DC">
              <w:rPr>
                <w:rFonts w:ascii="Times New Roman" w:eastAsia="Times New Roman" w:hAnsi="Times New Roman" w:cs="Calibri"/>
                <w:color w:val="000000"/>
              </w:rPr>
              <w:t>40</w:t>
            </w:r>
          </w:p>
        </w:tc>
        <w:tc>
          <w:tcPr>
            <w:tcW w:w="1491" w:type="dxa"/>
            <w:tcBorders>
              <w:top w:val="single" w:sz="4" w:space="0" w:color="BFBFBF"/>
              <w:left w:val="single" w:sz="4" w:space="0" w:color="BFBFBF"/>
              <w:bottom w:val="single" w:sz="4" w:space="0" w:color="BFBFBF"/>
              <w:right w:val="single" w:sz="4" w:space="0" w:color="BFBFBF"/>
            </w:tcBorders>
            <w:noWrap/>
            <w:hideMark/>
          </w:tcPr>
          <w:p w14:paraId="6746BD95" w14:textId="5449EF47" w:rsidR="002C49DC" w:rsidRPr="002C49DC" w:rsidRDefault="002C49DC" w:rsidP="002C49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73/ 83</w:t>
            </w:r>
            <w:r>
              <w:rPr>
                <w:rFonts w:ascii="Times New Roman" w:eastAsia="Times New Roman" w:hAnsi="Times New Roman" w:cs="Calibri"/>
                <w:color w:val="000000"/>
              </w:rPr>
              <w:t>.</w:t>
            </w:r>
            <w:r w:rsidRPr="002C49DC">
              <w:rPr>
                <w:rFonts w:ascii="Times New Roman" w:eastAsia="Times New Roman" w:hAnsi="Times New Roman" w:cs="Calibri"/>
                <w:color w:val="000000"/>
              </w:rPr>
              <w:t>90</w:t>
            </w:r>
          </w:p>
        </w:tc>
      </w:tr>
      <w:tr w:rsidR="002C49DC" w:rsidRPr="002C49DC" w14:paraId="00B1577F" w14:textId="77777777" w:rsidTr="002C49DC">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4725" w:type="dxa"/>
            <w:tcBorders>
              <w:top w:val="single" w:sz="4" w:space="0" w:color="BFBFBF"/>
              <w:left w:val="single" w:sz="4" w:space="0" w:color="BFBFBF"/>
              <w:bottom w:val="single" w:sz="4" w:space="0" w:color="BFBFBF"/>
              <w:right w:val="single" w:sz="4" w:space="0" w:color="BFBFBF"/>
            </w:tcBorders>
            <w:noWrap/>
            <w:hideMark/>
          </w:tcPr>
          <w:p w14:paraId="076C43B6" w14:textId="77777777" w:rsidR="002C49DC" w:rsidRPr="002C49DC" w:rsidRDefault="002C49DC" w:rsidP="002C49DC">
            <w:pPr>
              <w:rPr>
                <w:rFonts w:ascii="Times New Roman" w:eastAsia="Times New Roman" w:hAnsi="Times New Roman" w:cs="Calibri"/>
                <w:color w:val="000000"/>
              </w:rPr>
            </w:pPr>
            <w:r w:rsidRPr="002C49DC">
              <w:rPr>
                <w:rFonts w:ascii="Times New Roman" w:eastAsia="Times New Roman" w:hAnsi="Times New Roman" w:cs="Calibri"/>
                <w:color w:val="000000"/>
              </w:rPr>
              <w:t xml:space="preserve">      </w:t>
            </w:r>
            <w:proofErr w:type="spellStart"/>
            <w:r w:rsidRPr="002C49DC">
              <w:rPr>
                <w:rFonts w:ascii="Times New Roman" w:hAnsi="Times New Roman" w:cs="Calibri"/>
              </w:rPr>
              <w:t>Role</w:t>
            </w:r>
            <w:proofErr w:type="spellEnd"/>
            <w:r w:rsidRPr="002C49DC">
              <w:rPr>
                <w:rFonts w:ascii="Times New Roman" w:hAnsi="Times New Roman" w:cs="Calibri"/>
              </w:rPr>
              <w:t xml:space="preserve"> </w:t>
            </w:r>
            <w:proofErr w:type="spellStart"/>
            <w:r w:rsidRPr="002C49DC">
              <w:rPr>
                <w:rFonts w:ascii="Times New Roman" w:hAnsi="Times New Roman" w:cs="Calibri"/>
              </w:rPr>
              <w:t>functioning</w:t>
            </w:r>
            <w:proofErr w:type="spellEnd"/>
          </w:p>
        </w:tc>
        <w:tc>
          <w:tcPr>
            <w:tcW w:w="1558" w:type="dxa"/>
            <w:tcBorders>
              <w:top w:val="single" w:sz="4" w:space="0" w:color="BFBFBF"/>
              <w:left w:val="single" w:sz="4" w:space="0" w:color="BFBFBF"/>
              <w:bottom w:val="single" w:sz="4" w:space="0" w:color="BFBFBF"/>
              <w:right w:val="single" w:sz="4" w:space="0" w:color="BFBFBF"/>
            </w:tcBorders>
            <w:noWrap/>
            <w:hideMark/>
          </w:tcPr>
          <w:p w14:paraId="5F6E53E3" w14:textId="208FE305" w:rsidR="002C49DC" w:rsidRPr="002C49DC" w:rsidRDefault="002C49DC" w:rsidP="002C49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80/ 91</w:t>
            </w:r>
            <w:r>
              <w:rPr>
                <w:rFonts w:ascii="Times New Roman" w:eastAsia="Times New Roman" w:hAnsi="Times New Roman" w:cs="Calibri"/>
                <w:color w:val="000000"/>
              </w:rPr>
              <w:t>.</w:t>
            </w:r>
            <w:r w:rsidRPr="002C49DC">
              <w:rPr>
                <w:rFonts w:ascii="Times New Roman" w:eastAsia="Times New Roman" w:hAnsi="Times New Roman" w:cs="Calibri"/>
                <w:color w:val="000000"/>
              </w:rPr>
              <w:t>95</w:t>
            </w:r>
          </w:p>
        </w:tc>
        <w:tc>
          <w:tcPr>
            <w:tcW w:w="1417" w:type="dxa"/>
            <w:tcBorders>
              <w:top w:val="single" w:sz="4" w:space="0" w:color="BFBFBF"/>
              <w:left w:val="single" w:sz="4" w:space="0" w:color="BFBFBF"/>
              <w:bottom w:val="single" w:sz="4" w:space="0" w:color="BFBFBF"/>
              <w:right w:val="single" w:sz="4" w:space="0" w:color="BFBFBF"/>
            </w:tcBorders>
            <w:noWrap/>
            <w:hideMark/>
          </w:tcPr>
          <w:p w14:paraId="26952334" w14:textId="2F677043" w:rsidR="002C49DC" w:rsidRPr="002C49DC" w:rsidRDefault="002C49DC" w:rsidP="002C49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81/ 93</w:t>
            </w:r>
            <w:r>
              <w:rPr>
                <w:rFonts w:ascii="Times New Roman" w:eastAsia="Times New Roman" w:hAnsi="Times New Roman" w:cs="Calibri"/>
                <w:color w:val="000000"/>
              </w:rPr>
              <w:t>.</w:t>
            </w:r>
            <w:r w:rsidRPr="002C49DC">
              <w:rPr>
                <w:rFonts w:ascii="Times New Roman" w:eastAsia="Times New Roman" w:hAnsi="Times New Roman" w:cs="Calibri"/>
                <w:color w:val="000000"/>
              </w:rPr>
              <w:t>1</w:t>
            </w:r>
          </w:p>
        </w:tc>
        <w:tc>
          <w:tcPr>
            <w:tcW w:w="1491" w:type="dxa"/>
            <w:tcBorders>
              <w:top w:val="single" w:sz="4" w:space="0" w:color="BFBFBF"/>
              <w:left w:val="single" w:sz="4" w:space="0" w:color="BFBFBF"/>
              <w:bottom w:val="single" w:sz="4" w:space="0" w:color="BFBFBF"/>
              <w:right w:val="single" w:sz="4" w:space="0" w:color="BFBFBF"/>
            </w:tcBorders>
            <w:noWrap/>
            <w:hideMark/>
          </w:tcPr>
          <w:p w14:paraId="42743F68" w14:textId="064A8B0A" w:rsidR="002C49DC" w:rsidRPr="002C49DC" w:rsidRDefault="002C49DC" w:rsidP="002C49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71/ 81</w:t>
            </w:r>
            <w:r>
              <w:rPr>
                <w:rFonts w:ascii="Times New Roman" w:eastAsia="Times New Roman" w:hAnsi="Times New Roman" w:cs="Calibri"/>
                <w:color w:val="000000"/>
              </w:rPr>
              <w:t>.</w:t>
            </w:r>
            <w:r w:rsidRPr="002C49DC">
              <w:rPr>
                <w:rFonts w:ascii="Times New Roman" w:eastAsia="Times New Roman" w:hAnsi="Times New Roman" w:cs="Calibri"/>
                <w:color w:val="000000"/>
              </w:rPr>
              <w:t>61</w:t>
            </w:r>
          </w:p>
        </w:tc>
      </w:tr>
      <w:tr w:rsidR="002C49DC" w:rsidRPr="002C49DC" w14:paraId="4273B14D" w14:textId="77777777" w:rsidTr="002C49DC">
        <w:trPr>
          <w:trHeight w:val="478"/>
        </w:trPr>
        <w:tc>
          <w:tcPr>
            <w:cnfStyle w:val="001000000000" w:firstRow="0" w:lastRow="0" w:firstColumn="1" w:lastColumn="0" w:oddVBand="0" w:evenVBand="0" w:oddHBand="0" w:evenHBand="0" w:firstRowFirstColumn="0" w:firstRowLastColumn="0" w:lastRowFirstColumn="0" w:lastRowLastColumn="0"/>
            <w:tcW w:w="4725" w:type="dxa"/>
            <w:tcBorders>
              <w:top w:val="single" w:sz="4" w:space="0" w:color="BFBFBF"/>
              <w:left w:val="single" w:sz="4" w:space="0" w:color="BFBFBF"/>
              <w:bottom w:val="single" w:sz="4" w:space="0" w:color="BFBFBF"/>
              <w:right w:val="single" w:sz="4" w:space="0" w:color="BFBFBF"/>
            </w:tcBorders>
            <w:noWrap/>
            <w:hideMark/>
          </w:tcPr>
          <w:p w14:paraId="2E764707" w14:textId="77777777" w:rsidR="002C49DC" w:rsidRPr="002C49DC" w:rsidRDefault="002C49DC" w:rsidP="002C49DC">
            <w:pPr>
              <w:rPr>
                <w:rFonts w:ascii="Times New Roman" w:eastAsia="Times New Roman" w:hAnsi="Times New Roman" w:cs="Calibri"/>
                <w:color w:val="000000"/>
              </w:rPr>
            </w:pPr>
            <w:r w:rsidRPr="002C49DC">
              <w:rPr>
                <w:rFonts w:ascii="Times New Roman" w:eastAsia="Times New Roman" w:hAnsi="Times New Roman" w:cs="Calibri"/>
                <w:color w:val="000000"/>
              </w:rPr>
              <w:t xml:space="preserve">      </w:t>
            </w:r>
            <w:r w:rsidRPr="002C49DC">
              <w:rPr>
                <w:rFonts w:ascii="Times New Roman" w:hAnsi="Times New Roman" w:cs="Calibri"/>
              </w:rPr>
              <w:t xml:space="preserve">Emotional </w:t>
            </w:r>
            <w:proofErr w:type="spellStart"/>
            <w:r w:rsidRPr="002C49DC">
              <w:rPr>
                <w:rFonts w:ascii="Times New Roman" w:hAnsi="Times New Roman" w:cs="Calibri"/>
              </w:rPr>
              <w:t>functioning</w:t>
            </w:r>
            <w:proofErr w:type="spellEnd"/>
          </w:p>
        </w:tc>
        <w:tc>
          <w:tcPr>
            <w:tcW w:w="1558" w:type="dxa"/>
            <w:tcBorders>
              <w:top w:val="single" w:sz="4" w:space="0" w:color="BFBFBF"/>
              <w:left w:val="single" w:sz="4" w:space="0" w:color="BFBFBF"/>
              <w:bottom w:val="single" w:sz="4" w:space="0" w:color="BFBFBF"/>
              <w:right w:val="single" w:sz="4" w:space="0" w:color="BFBFBF"/>
            </w:tcBorders>
            <w:noWrap/>
            <w:hideMark/>
          </w:tcPr>
          <w:p w14:paraId="0A8FB19D" w14:textId="1BDB7486" w:rsidR="002C49DC" w:rsidRPr="002C49DC" w:rsidRDefault="002C49DC" w:rsidP="002C49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81/ 93</w:t>
            </w:r>
            <w:r>
              <w:rPr>
                <w:rFonts w:ascii="Times New Roman" w:eastAsia="Times New Roman" w:hAnsi="Times New Roman" w:cs="Calibri"/>
                <w:color w:val="000000"/>
              </w:rPr>
              <w:t>.</w:t>
            </w:r>
            <w:r w:rsidRPr="002C49DC">
              <w:rPr>
                <w:rFonts w:ascii="Times New Roman" w:eastAsia="Times New Roman" w:hAnsi="Times New Roman" w:cs="Calibri"/>
                <w:color w:val="000000"/>
              </w:rPr>
              <w:t>10</w:t>
            </w:r>
          </w:p>
        </w:tc>
        <w:tc>
          <w:tcPr>
            <w:tcW w:w="1417" w:type="dxa"/>
            <w:tcBorders>
              <w:top w:val="single" w:sz="4" w:space="0" w:color="BFBFBF"/>
              <w:left w:val="single" w:sz="4" w:space="0" w:color="BFBFBF"/>
              <w:bottom w:val="single" w:sz="4" w:space="0" w:color="BFBFBF"/>
              <w:right w:val="single" w:sz="4" w:space="0" w:color="BFBFBF"/>
            </w:tcBorders>
            <w:noWrap/>
            <w:hideMark/>
          </w:tcPr>
          <w:p w14:paraId="459D7963" w14:textId="7A4F467B" w:rsidR="002C49DC" w:rsidRPr="002C49DC" w:rsidRDefault="002C49DC" w:rsidP="002C49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82/ 94</w:t>
            </w:r>
            <w:r>
              <w:rPr>
                <w:rFonts w:ascii="Times New Roman" w:eastAsia="Times New Roman" w:hAnsi="Times New Roman" w:cs="Calibri"/>
                <w:color w:val="000000"/>
              </w:rPr>
              <w:t>.</w:t>
            </w:r>
            <w:r w:rsidRPr="002C49DC">
              <w:rPr>
                <w:rFonts w:ascii="Times New Roman" w:eastAsia="Times New Roman" w:hAnsi="Times New Roman" w:cs="Calibri"/>
                <w:color w:val="000000"/>
              </w:rPr>
              <w:t>25</w:t>
            </w:r>
          </w:p>
        </w:tc>
        <w:tc>
          <w:tcPr>
            <w:tcW w:w="1491" w:type="dxa"/>
            <w:tcBorders>
              <w:top w:val="single" w:sz="4" w:space="0" w:color="BFBFBF"/>
              <w:left w:val="single" w:sz="4" w:space="0" w:color="BFBFBF"/>
              <w:bottom w:val="single" w:sz="4" w:space="0" w:color="BFBFBF"/>
              <w:right w:val="single" w:sz="4" w:space="0" w:color="BFBFBF"/>
            </w:tcBorders>
            <w:noWrap/>
            <w:hideMark/>
          </w:tcPr>
          <w:p w14:paraId="4546A6A4" w14:textId="14842117" w:rsidR="002C49DC" w:rsidRPr="002C49DC" w:rsidRDefault="002C49DC" w:rsidP="002C49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72/</w:t>
            </w:r>
            <w:r>
              <w:rPr>
                <w:rFonts w:ascii="Times New Roman" w:eastAsia="Times New Roman" w:hAnsi="Times New Roman" w:cs="Calibri"/>
                <w:color w:val="000000"/>
              </w:rPr>
              <w:t xml:space="preserve"> </w:t>
            </w:r>
            <w:r w:rsidRPr="002C49DC">
              <w:rPr>
                <w:rFonts w:ascii="Times New Roman" w:eastAsia="Times New Roman" w:hAnsi="Times New Roman" w:cs="Calibri"/>
                <w:color w:val="000000"/>
              </w:rPr>
              <w:t>82</w:t>
            </w:r>
            <w:r>
              <w:rPr>
                <w:rFonts w:ascii="Times New Roman" w:eastAsia="Times New Roman" w:hAnsi="Times New Roman" w:cs="Calibri"/>
                <w:color w:val="000000"/>
              </w:rPr>
              <w:t>.</w:t>
            </w:r>
            <w:r w:rsidRPr="002C49DC">
              <w:rPr>
                <w:rFonts w:ascii="Times New Roman" w:eastAsia="Times New Roman" w:hAnsi="Times New Roman" w:cs="Calibri"/>
                <w:color w:val="000000"/>
              </w:rPr>
              <w:t>76</w:t>
            </w:r>
          </w:p>
        </w:tc>
      </w:tr>
      <w:tr w:rsidR="002C49DC" w:rsidRPr="002C49DC" w14:paraId="1C7C967A" w14:textId="77777777" w:rsidTr="002C49DC">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4725" w:type="dxa"/>
            <w:tcBorders>
              <w:top w:val="single" w:sz="4" w:space="0" w:color="BFBFBF"/>
              <w:left w:val="single" w:sz="4" w:space="0" w:color="BFBFBF"/>
              <w:bottom w:val="single" w:sz="4" w:space="0" w:color="BFBFBF"/>
              <w:right w:val="single" w:sz="4" w:space="0" w:color="BFBFBF"/>
            </w:tcBorders>
            <w:noWrap/>
            <w:hideMark/>
          </w:tcPr>
          <w:p w14:paraId="6B65BB00" w14:textId="77777777" w:rsidR="002C49DC" w:rsidRPr="002C49DC" w:rsidRDefault="002C49DC" w:rsidP="002C49DC">
            <w:pPr>
              <w:rPr>
                <w:rFonts w:ascii="Times New Roman" w:eastAsia="Times New Roman" w:hAnsi="Times New Roman" w:cs="Calibri"/>
                <w:color w:val="000000"/>
              </w:rPr>
            </w:pPr>
            <w:r w:rsidRPr="002C49DC">
              <w:rPr>
                <w:rFonts w:ascii="Times New Roman" w:eastAsia="Times New Roman" w:hAnsi="Times New Roman" w:cs="Calibri"/>
                <w:color w:val="000000"/>
              </w:rPr>
              <w:t xml:space="preserve">      </w:t>
            </w:r>
            <w:proofErr w:type="spellStart"/>
            <w:r w:rsidRPr="002C49DC">
              <w:rPr>
                <w:rFonts w:ascii="Times New Roman" w:hAnsi="Times New Roman" w:cs="Calibri"/>
              </w:rPr>
              <w:t>Cognitive</w:t>
            </w:r>
            <w:proofErr w:type="spellEnd"/>
            <w:r w:rsidRPr="002C49DC">
              <w:rPr>
                <w:rFonts w:ascii="Times New Roman" w:hAnsi="Times New Roman" w:cs="Calibri"/>
              </w:rPr>
              <w:t xml:space="preserve"> </w:t>
            </w:r>
            <w:proofErr w:type="spellStart"/>
            <w:r w:rsidRPr="002C49DC">
              <w:rPr>
                <w:rFonts w:ascii="Times New Roman" w:hAnsi="Times New Roman" w:cs="Calibri"/>
              </w:rPr>
              <w:t>functioning</w:t>
            </w:r>
            <w:proofErr w:type="spellEnd"/>
          </w:p>
        </w:tc>
        <w:tc>
          <w:tcPr>
            <w:tcW w:w="1558" w:type="dxa"/>
            <w:tcBorders>
              <w:top w:val="single" w:sz="4" w:space="0" w:color="BFBFBF"/>
              <w:left w:val="single" w:sz="4" w:space="0" w:color="BFBFBF"/>
              <w:bottom w:val="single" w:sz="4" w:space="0" w:color="BFBFBF"/>
              <w:right w:val="single" w:sz="4" w:space="0" w:color="BFBFBF"/>
            </w:tcBorders>
            <w:noWrap/>
            <w:hideMark/>
          </w:tcPr>
          <w:p w14:paraId="38C3DBA6" w14:textId="4857B5C2" w:rsidR="002C49DC" w:rsidRPr="002C49DC" w:rsidRDefault="002C49DC" w:rsidP="002C49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81/ 93</w:t>
            </w:r>
            <w:r>
              <w:rPr>
                <w:rFonts w:ascii="Times New Roman" w:eastAsia="Times New Roman" w:hAnsi="Times New Roman" w:cs="Calibri"/>
                <w:color w:val="000000"/>
              </w:rPr>
              <w:t>.</w:t>
            </w:r>
            <w:r w:rsidRPr="002C49DC">
              <w:rPr>
                <w:rFonts w:ascii="Times New Roman" w:eastAsia="Times New Roman" w:hAnsi="Times New Roman" w:cs="Calibri"/>
                <w:color w:val="000000"/>
              </w:rPr>
              <w:t>10</w:t>
            </w:r>
          </w:p>
        </w:tc>
        <w:tc>
          <w:tcPr>
            <w:tcW w:w="1417" w:type="dxa"/>
            <w:tcBorders>
              <w:top w:val="single" w:sz="4" w:space="0" w:color="BFBFBF"/>
              <w:left w:val="single" w:sz="4" w:space="0" w:color="BFBFBF"/>
              <w:bottom w:val="single" w:sz="4" w:space="0" w:color="BFBFBF"/>
              <w:right w:val="single" w:sz="4" w:space="0" w:color="BFBFBF"/>
            </w:tcBorders>
            <w:noWrap/>
            <w:hideMark/>
          </w:tcPr>
          <w:p w14:paraId="4CCE3177" w14:textId="66A93B5A" w:rsidR="002C49DC" w:rsidRPr="002C49DC" w:rsidRDefault="002C49DC" w:rsidP="002C49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82/ 94</w:t>
            </w:r>
            <w:r>
              <w:rPr>
                <w:rFonts w:ascii="Times New Roman" w:eastAsia="Times New Roman" w:hAnsi="Times New Roman" w:cs="Calibri"/>
                <w:color w:val="000000"/>
              </w:rPr>
              <w:t>.</w:t>
            </w:r>
            <w:r w:rsidRPr="002C49DC">
              <w:rPr>
                <w:rFonts w:ascii="Times New Roman" w:eastAsia="Times New Roman" w:hAnsi="Times New Roman" w:cs="Calibri"/>
                <w:color w:val="000000"/>
              </w:rPr>
              <w:t>25</w:t>
            </w:r>
          </w:p>
        </w:tc>
        <w:tc>
          <w:tcPr>
            <w:tcW w:w="1491" w:type="dxa"/>
            <w:tcBorders>
              <w:top w:val="single" w:sz="4" w:space="0" w:color="BFBFBF"/>
              <w:left w:val="single" w:sz="4" w:space="0" w:color="BFBFBF"/>
              <w:bottom w:val="single" w:sz="4" w:space="0" w:color="BFBFBF"/>
              <w:right w:val="single" w:sz="4" w:space="0" w:color="BFBFBF"/>
            </w:tcBorders>
            <w:noWrap/>
            <w:hideMark/>
          </w:tcPr>
          <w:p w14:paraId="1D4C8AFC" w14:textId="6ABFCB29" w:rsidR="002C49DC" w:rsidRPr="002C49DC" w:rsidRDefault="002C49DC" w:rsidP="002C49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72/</w:t>
            </w:r>
            <w:r>
              <w:rPr>
                <w:rFonts w:ascii="Times New Roman" w:eastAsia="Times New Roman" w:hAnsi="Times New Roman" w:cs="Calibri"/>
                <w:color w:val="000000"/>
              </w:rPr>
              <w:t xml:space="preserve"> </w:t>
            </w:r>
            <w:r w:rsidRPr="002C49DC">
              <w:rPr>
                <w:rFonts w:ascii="Times New Roman" w:eastAsia="Times New Roman" w:hAnsi="Times New Roman" w:cs="Calibri"/>
                <w:color w:val="000000"/>
              </w:rPr>
              <w:t>82</w:t>
            </w:r>
            <w:r>
              <w:rPr>
                <w:rFonts w:ascii="Times New Roman" w:eastAsia="Times New Roman" w:hAnsi="Times New Roman" w:cs="Calibri"/>
                <w:color w:val="000000"/>
              </w:rPr>
              <w:t>.</w:t>
            </w:r>
            <w:r w:rsidRPr="002C49DC">
              <w:rPr>
                <w:rFonts w:ascii="Times New Roman" w:eastAsia="Times New Roman" w:hAnsi="Times New Roman" w:cs="Calibri"/>
                <w:color w:val="000000"/>
              </w:rPr>
              <w:t>76</w:t>
            </w:r>
          </w:p>
        </w:tc>
      </w:tr>
      <w:tr w:rsidR="002C49DC" w:rsidRPr="002C49DC" w14:paraId="15DB8EA2" w14:textId="77777777" w:rsidTr="002C49DC">
        <w:trPr>
          <w:trHeight w:val="478"/>
        </w:trPr>
        <w:tc>
          <w:tcPr>
            <w:cnfStyle w:val="001000000000" w:firstRow="0" w:lastRow="0" w:firstColumn="1" w:lastColumn="0" w:oddVBand="0" w:evenVBand="0" w:oddHBand="0" w:evenHBand="0" w:firstRowFirstColumn="0" w:firstRowLastColumn="0" w:lastRowFirstColumn="0" w:lastRowLastColumn="0"/>
            <w:tcW w:w="4725" w:type="dxa"/>
            <w:tcBorders>
              <w:top w:val="single" w:sz="4" w:space="0" w:color="BFBFBF"/>
              <w:left w:val="single" w:sz="4" w:space="0" w:color="BFBFBF"/>
              <w:bottom w:val="single" w:sz="4" w:space="0" w:color="BFBFBF"/>
              <w:right w:val="single" w:sz="4" w:space="0" w:color="BFBFBF"/>
            </w:tcBorders>
            <w:noWrap/>
            <w:hideMark/>
          </w:tcPr>
          <w:p w14:paraId="72A5913F" w14:textId="77777777" w:rsidR="002C49DC" w:rsidRPr="002C49DC" w:rsidRDefault="002C49DC" w:rsidP="002C49DC">
            <w:pPr>
              <w:rPr>
                <w:rFonts w:ascii="Times New Roman" w:eastAsia="Times New Roman" w:hAnsi="Times New Roman" w:cs="Calibri"/>
                <w:color w:val="000000"/>
              </w:rPr>
            </w:pPr>
            <w:r w:rsidRPr="002C49DC">
              <w:rPr>
                <w:rFonts w:ascii="Times New Roman" w:eastAsia="Times New Roman" w:hAnsi="Times New Roman" w:cs="Calibri"/>
                <w:color w:val="000000"/>
              </w:rPr>
              <w:t xml:space="preserve">      </w:t>
            </w:r>
            <w:proofErr w:type="spellStart"/>
            <w:r w:rsidRPr="002C49DC">
              <w:rPr>
                <w:rFonts w:ascii="Times New Roman" w:hAnsi="Times New Roman" w:cs="Calibri"/>
              </w:rPr>
              <w:t>Social</w:t>
            </w:r>
            <w:proofErr w:type="spellEnd"/>
            <w:r w:rsidRPr="002C49DC">
              <w:rPr>
                <w:rFonts w:ascii="Times New Roman" w:hAnsi="Times New Roman" w:cs="Calibri"/>
              </w:rPr>
              <w:t xml:space="preserve"> </w:t>
            </w:r>
            <w:proofErr w:type="spellStart"/>
            <w:r w:rsidRPr="002C49DC">
              <w:rPr>
                <w:rFonts w:ascii="Times New Roman" w:hAnsi="Times New Roman" w:cs="Calibri"/>
              </w:rPr>
              <w:t>functioning</w:t>
            </w:r>
            <w:proofErr w:type="spellEnd"/>
          </w:p>
        </w:tc>
        <w:tc>
          <w:tcPr>
            <w:tcW w:w="1558" w:type="dxa"/>
            <w:tcBorders>
              <w:top w:val="single" w:sz="4" w:space="0" w:color="BFBFBF"/>
              <w:left w:val="single" w:sz="4" w:space="0" w:color="BFBFBF"/>
              <w:bottom w:val="single" w:sz="4" w:space="0" w:color="BFBFBF"/>
              <w:right w:val="single" w:sz="4" w:space="0" w:color="BFBFBF"/>
            </w:tcBorders>
            <w:noWrap/>
            <w:hideMark/>
          </w:tcPr>
          <w:p w14:paraId="54C2104D" w14:textId="497DFDBF" w:rsidR="002C49DC" w:rsidRPr="002C49DC" w:rsidRDefault="002C49DC" w:rsidP="002C49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81/ 93</w:t>
            </w:r>
            <w:r>
              <w:rPr>
                <w:rFonts w:ascii="Times New Roman" w:eastAsia="Times New Roman" w:hAnsi="Times New Roman" w:cs="Calibri"/>
                <w:color w:val="000000"/>
              </w:rPr>
              <w:t>.</w:t>
            </w:r>
            <w:r w:rsidRPr="002C49DC">
              <w:rPr>
                <w:rFonts w:ascii="Times New Roman" w:eastAsia="Times New Roman" w:hAnsi="Times New Roman" w:cs="Calibri"/>
                <w:color w:val="000000"/>
              </w:rPr>
              <w:t>10</w:t>
            </w:r>
          </w:p>
        </w:tc>
        <w:tc>
          <w:tcPr>
            <w:tcW w:w="1417" w:type="dxa"/>
            <w:tcBorders>
              <w:top w:val="single" w:sz="4" w:space="0" w:color="BFBFBF"/>
              <w:left w:val="single" w:sz="4" w:space="0" w:color="BFBFBF"/>
              <w:bottom w:val="single" w:sz="4" w:space="0" w:color="BFBFBF"/>
              <w:right w:val="single" w:sz="4" w:space="0" w:color="BFBFBF"/>
            </w:tcBorders>
            <w:noWrap/>
            <w:hideMark/>
          </w:tcPr>
          <w:p w14:paraId="33F841E6" w14:textId="7245CC7E" w:rsidR="002C49DC" w:rsidRPr="002C49DC" w:rsidRDefault="002C49DC" w:rsidP="002C49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82/ 94</w:t>
            </w:r>
            <w:r>
              <w:rPr>
                <w:rFonts w:ascii="Times New Roman" w:eastAsia="Times New Roman" w:hAnsi="Times New Roman" w:cs="Calibri"/>
                <w:color w:val="000000"/>
              </w:rPr>
              <w:t>.</w:t>
            </w:r>
            <w:r w:rsidRPr="002C49DC">
              <w:rPr>
                <w:rFonts w:ascii="Times New Roman" w:eastAsia="Times New Roman" w:hAnsi="Times New Roman" w:cs="Calibri"/>
                <w:color w:val="000000"/>
              </w:rPr>
              <w:t>25</w:t>
            </w:r>
          </w:p>
        </w:tc>
        <w:tc>
          <w:tcPr>
            <w:tcW w:w="1491" w:type="dxa"/>
            <w:tcBorders>
              <w:top w:val="single" w:sz="4" w:space="0" w:color="BFBFBF"/>
              <w:left w:val="single" w:sz="4" w:space="0" w:color="BFBFBF"/>
              <w:bottom w:val="single" w:sz="4" w:space="0" w:color="BFBFBF"/>
              <w:right w:val="single" w:sz="4" w:space="0" w:color="BFBFBF"/>
            </w:tcBorders>
            <w:noWrap/>
            <w:hideMark/>
          </w:tcPr>
          <w:p w14:paraId="5604EBEC" w14:textId="4FEE68AE" w:rsidR="002C49DC" w:rsidRPr="002C49DC" w:rsidRDefault="002C49DC" w:rsidP="002C49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72/</w:t>
            </w:r>
            <w:r>
              <w:rPr>
                <w:rFonts w:ascii="Times New Roman" w:eastAsia="Times New Roman" w:hAnsi="Times New Roman" w:cs="Calibri"/>
                <w:color w:val="000000"/>
              </w:rPr>
              <w:t xml:space="preserve"> </w:t>
            </w:r>
            <w:r w:rsidRPr="002C49DC">
              <w:rPr>
                <w:rFonts w:ascii="Times New Roman" w:eastAsia="Times New Roman" w:hAnsi="Times New Roman" w:cs="Calibri"/>
                <w:color w:val="000000"/>
              </w:rPr>
              <w:t>82</w:t>
            </w:r>
            <w:r>
              <w:rPr>
                <w:rFonts w:ascii="Times New Roman" w:eastAsia="Times New Roman" w:hAnsi="Times New Roman" w:cs="Calibri"/>
                <w:color w:val="000000"/>
              </w:rPr>
              <w:t>.</w:t>
            </w:r>
            <w:r w:rsidRPr="002C49DC">
              <w:rPr>
                <w:rFonts w:ascii="Times New Roman" w:eastAsia="Times New Roman" w:hAnsi="Times New Roman" w:cs="Calibri"/>
                <w:color w:val="000000"/>
              </w:rPr>
              <w:t>76</w:t>
            </w:r>
          </w:p>
        </w:tc>
      </w:tr>
      <w:tr w:rsidR="002C49DC" w:rsidRPr="002C49DC" w14:paraId="0CCC9B17" w14:textId="77777777" w:rsidTr="002C49DC">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4725" w:type="dxa"/>
            <w:tcBorders>
              <w:top w:val="single" w:sz="4" w:space="0" w:color="BFBFBF"/>
              <w:left w:val="single" w:sz="4" w:space="0" w:color="BFBFBF"/>
              <w:bottom w:val="single" w:sz="4" w:space="0" w:color="BFBFBF"/>
              <w:right w:val="single" w:sz="4" w:space="0" w:color="BFBFBF"/>
            </w:tcBorders>
            <w:noWrap/>
            <w:hideMark/>
          </w:tcPr>
          <w:p w14:paraId="22FBA4C9" w14:textId="77777777" w:rsidR="002C49DC" w:rsidRPr="002C49DC" w:rsidRDefault="002C49DC" w:rsidP="002C49DC">
            <w:pPr>
              <w:rPr>
                <w:rFonts w:ascii="Times New Roman" w:eastAsia="Times New Roman" w:hAnsi="Times New Roman" w:cs="Calibri"/>
                <w:color w:val="000000"/>
              </w:rPr>
            </w:pPr>
            <w:r w:rsidRPr="002C49DC">
              <w:rPr>
                <w:rFonts w:ascii="Times New Roman" w:eastAsia="Times New Roman" w:hAnsi="Times New Roman" w:cs="Calibri"/>
                <w:color w:val="000000"/>
              </w:rPr>
              <w:t xml:space="preserve">      </w:t>
            </w:r>
            <w:r w:rsidRPr="002C49DC">
              <w:rPr>
                <w:rFonts w:ascii="Times New Roman" w:hAnsi="Times New Roman" w:cs="Calibri"/>
              </w:rPr>
              <w:t>Fatigue</w:t>
            </w:r>
          </w:p>
        </w:tc>
        <w:tc>
          <w:tcPr>
            <w:tcW w:w="1558" w:type="dxa"/>
            <w:tcBorders>
              <w:top w:val="single" w:sz="4" w:space="0" w:color="BFBFBF"/>
              <w:left w:val="single" w:sz="4" w:space="0" w:color="BFBFBF"/>
              <w:bottom w:val="single" w:sz="4" w:space="0" w:color="BFBFBF"/>
              <w:right w:val="single" w:sz="4" w:space="0" w:color="BFBFBF"/>
            </w:tcBorders>
            <w:noWrap/>
            <w:hideMark/>
          </w:tcPr>
          <w:p w14:paraId="2AED74E2" w14:textId="1BBCFDA6" w:rsidR="002C49DC" w:rsidRPr="002C49DC" w:rsidRDefault="002C49DC" w:rsidP="002C49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81/ 93</w:t>
            </w:r>
            <w:r>
              <w:rPr>
                <w:rFonts w:ascii="Times New Roman" w:eastAsia="Times New Roman" w:hAnsi="Times New Roman" w:cs="Calibri"/>
                <w:color w:val="000000"/>
              </w:rPr>
              <w:t>.</w:t>
            </w:r>
            <w:r w:rsidRPr="002C49DC">
              <w:rPr>
                <w:rFonts w:ascii="Times New Roman" w:eastAsia="Times New Roman" w:hAnsi="Times New Roman" w:cs="Calibri"/>
                <w:color w:val="000000"/>
              </w:rPr>
              <w:t>10</w:t>
            </w:r>
          </w:p>
        </w:tc>
        <w:tc>
          <w:tcPr>
            <w:tcW w:w="1417" w:type="dxa"/>
            <w:tcBorders>
              <w:top w:val="single" w:sz="4" w:space="0" w:color="BFBFBF"/>
              <w:left w:val="single" w:sz="4" w:space="0" w:color="BFBFBF"/>
              <w:bottom w:val="single" w:sz="4" w:space="0" w:color="BFBFBF"/>
              <w:right w:val="single" w:sz="4" w:space="0" w:color="BFBFBF"/>
            </w:tcBorders>
            <w:noWrap/>
            <w:hideMark/>
          </w:tcPr>
          <w:p w14:paraId="72A9CEFA" w14:textId="22E73067" w:rsidR="002C49DC" w:rsidRPr="002C49DC" w:rsidRDefault="002C49DC" w:rsidP="002C49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83/ 95</w:t>
            </w:r>
            <w:r>
              <w:rPr>
                <w:rFonts w:ascii="Times New Roman" w:eastAsia="Times New Roman" w:hAnsi="Times New Roman" w:cs="Calibri"/>
                <w:color w:val="000000"/>
              </w:rPr>
              <w:t>.</w:t>
            </w:r>
            <w:r w:rsidRPr="002C49DC">
              <w:rPr>
                <w:rFonts w:ascii="Times New Roman" w:eastAsia="Times New Roman" w:hAnsi="Times New Roman" w:cs="Calibri"/>
                <w:color w:val="000000"/>
              </w:rPr>
              <w:t>40</w:t>
            </w:r>
          </w:p>
        </w:tc>
        <w:tc>
          <w:tcPr>
            <w:tcW w:w="1491" w:type="dxa"/>
            <w:tcBorders>
              <w:top w:val="single" w:sz="4" w:space="0" w:color="BFBFBF"/>
              <w:left w:val="single" w:sz="4" w:space="0" w:color="BFBFBF"/>
              <w:bottom w:val="single" w:sz="4" w:space="0" w:color="BFBFBF"/>
              <w:right w:val="single" w:sz="4" w:space="0" w:color="BFBFBF"/>
            </w:tcBorders>
            <w:noWrap/>
            <w:hideMark/>
          </w:tcPr>
          <w:p w14:paraId="77763498" w14:textId="1FF33BE2" w:rsidR="002C49DC" w:rsidRPr="002C49DC" w:rsidRDefault="002C49DC" w:rsidP="002C49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73/ 83</w:t>
            </w:r>
            <w:r>
              <w:rPr>
                <w:rFonts w:ascii="Times New Roman" w:eastAsia="Times New Roman" w:hAnsi="Times New Roman" w:cs="Calibri"/>
                <w:color w:val="000000"/>
              </w:rPr>
              <w:t>.</w:t>
            </w:r>
            <w:r w:rsidRPr="002C49DC">
              <w:rPr>
                <w:rFonts w:ascii="Times New Roman" w:eastAsia="Times New Roman" w:hAnsi="Times New Roman" w:cs="Calibri"/>
                <w:color w:val="000000"/>
              </w:rPr>
              <w:t>90</w:t>
            </w:r>
          </w:p>
        </w:tc>
      </w:tr>
      <w:tr w:rsidR="002C49DC" w:rsidRPr="002C49DC" w14:paraId="53ADD5E7" w14:textId="77777777" w:rsidTr="002C49DC">
        <w:trPr>
          <w:trHeight w:val="478"/>
        </w:trPr>
        <w:tc>
          <w:tcPr>
            <w:cnfStyle w:val="001000000000" w:firstRow="0" w:lastRow="0" w:firstColumn="1" w:lastColumn="0" w:oddVBand="0" w:evenVBand="0" w:oddHBand="0" w:evenHBand="0" w:firstRowFirstColumn="0" w:firstRowLastColumn="0" w:lastRowFirstColumn="0" w:lastRowLastColumn="0"/>
            <w:tcW w:w="4725" w:type="dxa"/>
            <w:tcBorders>
              <w:top w:val="single" w:sz="4" w:space="0" w:color="BFBFBF"/>
              <w:left w:val="single" w:sz="4" w:space="0" w:color="BFBFBF"/>
              <w:bottom w:val="single" w:sz="4" w:space="0" w:color="BFBFBF"/>
              <w:right w:val="single" w:sz="4" w:space="0" w:color="BFBFBF"/>
            </w:tcBorders>
            <w:noWrap/>
            <w:hideMark/>
          </w:tcPr>
          <w:p w14:paraId="20667C2D" w14:textId="77777777" w:rsidR="002C49DC" w:rsidRPr="002C49DC" w:rsidRDefault="002C49DC" w:rsidP="002C49DC">
            <w:pPr>
              <w:rPr>
                <w:rFonts w:ascii="Times New Roman" w:eastAsia="Times New Roman" w:hAnsi="Times New Roman" w:cs="Calibri"/>
                <w:color w:val="000000"/>
              </w:rPr>
            </w:pPr>
            <w:r w:rsidRPr="002C49DC">
              <w:rPr>
                <w:rFonts w:ascii="Times New Roman" w:eastAsia="Times New Roman" w:hAnsi="Times New Roman" w:cs="Calibri"/>
                <w:color w:val="000000"/>
              </w:rPr>
              <w:t xml:space="preserve">      </w:t>
            </w:r>
            <w:r w:rsidRPr="002C49DC">
              <w:rPr>
                <w:rFonts w:ascii="Times New Roman" w:hAnsi="Times New Roman" w:cs="Calibri"/>
              </w:rPr>
              <w:t>Nausea</w:t>
            </w:r>
          </w:p>
        </w:tc>
        <w:tc>
          <w:tcPr>
            <w:tcW w:w="1558" w:type="dxa"/>
            <w:tcBorders>
              <w:top w:val="single" w:sz="4" w:space="0" w:color="BFBFBF"/>
              <w:left w:val="single" w:sz="4" w:space="0" w:color="BFBFBF"/>
              <w:bottom w:val="single" w:sz="4" w:space="0" w:color="BFBFBF"/>
              <w:right w:val="single" w:sz="4" w:space="0" w:color="BFBFBF"/>
            </w:tcBorders>
            <w:noWrap/>
            <w:hideMark/>
          </w:tcPr>
          <w:p w14:paraId="16B69461" w14:textId="211050D1" w:rsidR="002C49DC" w:rsidRPr="002C49DC" w:rsidRDefault="002C49DC" w:rsidP="002C49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81/ 93</w:t>
            </w:r>
            <w:r>
              <w:rPr>
                <w:rFonts w:ascii="Times New Roman" w:eastAsia="Times New Roman" w:hAnsi="Times New Roman" w:cs="Calibri"/>
                <w:color w:val="000000"/>
              </w:rPr>
              <w:t>.</w:t>
            </w:r>
            <w:r w:rsidRPr="002C49DC">
              <w:rPr>
                <w:rFonts w:ascii="Times New Roman" w:eastAsia="Times New Roman" w:hAnsi="Times New Roman" w:cs="Calibri"/>
                <w:color w:val="000000"/>
              </w:rPr>
              <w:t>10</w:t>
            </w:r>
          </w:p>
        </w:tc>
        <w:tc>
          <w:tcPr>
            <w:tcW w:w="1417" w:type="dxa"/>
            <w:tcBorders>
              <w:top w:val="single" w:sz="4" w:space="0" w:color="BFBFBF"/>
              <w:left w:val="single" w:sz="4" w:space="0" w:color="BFBFBF"/>
              <w:bottom w:val="single" w:sz="4" w:space="0" w:color="BFBFBF"/>
              <w:right w:val="single" w:sz="4" w:space="0" w:color="BFBFBF"/>
            </w:tcBorders>
            <w:noWrap/>
            <w:hideMark/>
          </w:tcPr>
          <w:p w14:paraId="75671265" w14:textId="0B3980E5" w:rsidR="002C49DC" w:rsidRPr="002C49DC" w:rsidRDefault="002C49DC" w:rsidP="002C49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82/ 94</w:t>
            </w:r>
            <w:r>
              <w:rPr>
                <w:rFonts w:ascii="Times New Roman" w:eastAsia="Times New Roman" w:hAnsi="Times New Roman" w:cs="Calibri"/>
                <w:color w:val="000000"/>
              </w:rPr>
              <w:t>.</w:t>
            </w:r>
            <w:r w:rsidRPr="002C49DC">
              <w:rPr>
                <w:rFonts w:ascii="Times New Roman" w:eastAsia="Times New Roman" w:hAnsi="Times New Roman" w:cs="Calibri"/>
                <w:color w:val="000000"/>
              </w:rPr>
              <w:t>25</w:t>
            </w:r>
          </w:p>
        </w:tc>
        <w:tc>
          <w:tcPr>
            <w:tcW w:w="1491" w:type="dxa"/>
            <w:tcBorders>
              <w:top w:val="single" w:sz="4" w:space="0" w:color="BFBFBF"/>
              <w:left w:val="single" w:sz="4" w:space="0" w:color="BFBFBF"/>
              <w:bottom w:val="single" w:sz="4" w:space="0" w:color="BFBFBF"/>
              <w:right w:val="single" w:sz="4" w:space="0" w:color="BFBFBF"/>
            </w:tcBorders>
            <w:noWrap/>
            <w:hideMark/>
          </w:tcPr>
          <w:p w14:paraId="0E399FA3" w14:textId="686066C2" w:rsidR="002C49DC" w:rsidRPr="002C49DC" w:rsidRDefault="002C49DC" w:rsidP="002C49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72/</w:t>
            </w:r>
            <w:r>
              <w:rPr>
                <w:rFonts w:ascii="Times New Roman" w:eastAsia="Times New Roman" w:hAnsi="Times New Roman" w:cs="Calibri"/>
                <w:color w:val="000000"/>
              </w:rPr>
              <w:t xml:space="preserve"> </w:t>
            </w:r>
            <w:r w:rsidRPr="002C49DC">
              <w:rPr>
                <w:rFonts w:ascii="Times New Roman" w:eastAsia="Times New Roman" w:hAnsi="Times New Roman" w:cs="Calibri"/>
                <w:color w:val="000000"/>
              </w:rPr>
              <w:t>82</w:t>
            </w:r>
            <w:r>
              <w:rPr>
                <w:rFonts w:ascii="Times New Roman" w:eastAsia="Times New Roman" w:hAnsi="Times New Roman" w:cs="Calibri"/>
                <w:color w:val="000000"/>
              </w:rPr>
              <w:t>.</w:t>
            </w:r>
            <w:r w:rsidRPr="002C49DC">
              <w:rPr>
                <w:rFonts w:ascii="Times New Roman" w:eastAsia="Times New Roman" w:hAnsi="Times New Roman" w:cs="Calibri"/>
                <w:color w:val="000000"/>
              </w:rPr>
              <w:t>76</w:t>
            </w:r>
          </w:p>
        </w:tc>
      </w:tr>
      <w:tr w:rsidR="002C49DC" w:rsidRPr="002C49DC" w14:paraId="325BA515" w14:textId="77777777" w:rsidTr="002C49DC">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4725" w:type="dxa"/>
            <w:tcBorders>
              <w:top w:val="single" w:sz="4" w:space="0" w:color="BFBFBF"/>
              <w:left w:val="single" w:sz="4" w:space="0" w:color="BFBFBF"/>
              <w:bottom w:val="single" w:sz="4" w:space="0" w:color="BFBFBF"/>
              <w:right w:val="single" w:sz="4" w:space="0" w:color="BFBFBF"/>
            </w:tcBorders>
            <w:noWrap/>
            <w:hideMark/>
          </w:tcPr>
          <w:p w14:paraId="4EF3E6C5" w14:textId="77777777" w:rsidR="002C49DC" w:rsidRPr="002C49DC" w:rsidRDefault="002C49DC" w:rsidP="002C49DC">
            <w:pPr>
              <w:rPr>
                <w:rFonts w:ascii="Times New Roman" w:eastAsia="Times New Roman" w:hAnsi="Times New Roman" w:cs="Calibri"/>
                <w:color w:val="000000"/>
              </w:rPr>
            </w:pPr>
            <w:r w:rsidRPr="002C49DC">
              <w:rPr>
                <w:rFonts w:ascii="Times New Roman" w:eastAsia="Times New Roman" w:hAnsi="Times New Roman" w:cs="Calibri"/>
                <w:color w:val="000000"/>
              </w:rPr>
              <w:t xml:space="preserve">     </w:t>
            </w:r>
            <w:r w:rsidRPr="002C49DC">
              <w:rPr>
                <w:rFonts w:ascii="Times New Roman" w:hAnsi="Times New Roman" w:cs="Calibri"/>
              </w:rPr>
              <w:t>Pain</w:t>
            </w:r>
          </w:p>
        </w:tc>
        <w:tc>
          <w:tcPr>
            <w:tcW w:w="1558" w:type="dxa"/>
            <w:tcBorders>
              <w:top w:val="single" w:sz="4" w:space="0" w:color="BFBFBF"/>
              <w:left w:val="single" w:sz="4" w:space="0" w:color="BFBFBF"/>
              <w:bottom w:val="single" w:sz="4" w:space="0" w:color="BFBFBF"/>
              <w:right w:val="single" w:sz="4" w:space="0" w:color="BFBFBF"/>
            </w:tcBorders>
            <w:noWrap/>
            <w:hideMark/>
          </w:tcPr>
          <w:p w14:paraId="7DE8E3F6" w14:textId="377F9682" w:rsidR="002C49DC" w:rsidRPr="002C49DC" w:rsidRDefault="002C49DC" w:rsidP="002C49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81/ 93</w:t>
            </w:r>
            <w:r>
              <w:rPr>
                <w:rFonts w:ascii="Times New Roman" w:eastAsia="Times New Roman" w:hAnsi="Times New Roman" w:cs="Calibri"/>
                <w:color w:val="000000"/>
              </w:rPr>
              <w:t>.</w:t>
            </w:r>
            <w:r w:rsidRPr="002C49DC">
              <w:rPr>
                <w:rFonts w:ascii="Times New Roman" w:eastAsia="Times New Roman" w:hAnsi="Times New Roman" w:cs="Calibri"/>
                <w:color w:val="000000"/>
              </w:rPr>
              <w:t>10</w:t>
            </w:r>
          </w:p>
        </w:tc>
        <w:tc>
          <w:tcPr>
            <w:tcW w:w="1417" w:type="dxa"/>
            <w:tcBorders>
              <w:top w:val="single" w:sz="4" w:space="0" w:color="BFBFBF"/>
              <w:left w:val="single" w:sz="4" w:space="0" w:color="BFBFBF"/>
              <w:bottom w:val="single" w:sz="4" w:space="0" w:color="BFBFBF"/>
              <w:right w:val="single" w:sz="4" w:space="0" w:color="BFBFBF"/>
            </w:tcBorders>
            <w:noWrap/>
            <w:hideMark/>
          </w:tcPr>
          <w:p w14:paraId="6A7E50BF" w14:textId="3C248704" w:rsidR="002C49DC" w:rsidRPr="002C49DC" w:rsidRDefault="002C49DC" w:rsidP="002C49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82/ 94</w:t>
            </w:r>
            <w:r>
              <w:rPr>
                <w:rFonts w:ascii="Times New Roman" w:eastAsia="Times New Roman" w:hAnsi="Times New Roman" w:cs="Calibri"/>
                <w:color w:val="000000"/>
              </w:rPr>
              <w:t>.</w:t>
            </w:r>
            <w:r w:rsidRPr="002C49DC">
              <w:rPr>
                <w:rFonts w:ascii="Times New Roman" w:eastAsia="Times New Roman" w:hAnsi="Times New Roman" w:cs="Calibri"/>
                <w:color w:val="000000"/>
              </w:rPr>
              <w:t>25</w:t>
            </w:r>
          </w:p>
        </w:tc>
        <w:tc>
          <w:tcPr>
            <w:tcW w:w="1491" w:type="dxa"/>
            <w:tcBorders>
              <w:top w:val="single" w:sz="4" w:space="0" w:color="BFBFBF"/>
              <w:left w:val="single" w:sz="4" w:space="0" w:color="BFBFBF"/>
              <w:bottom w:val="single" w:sz="4" w:space="0" w:color="BFBFBF"/>
              <w:right w:val="single" w:sz="4" w:space="0" w:color="BFBFBF"/>
            </w:tcBorders>
            <w:noWrap/>
            <w:hideMark/>
          </w:tcPr>
          <w:p w14:paraId="0AEC9D4F" w14:textId="6CA73818" w:rsidR="002C49DC" w:rsidRPr="002C49DC" w:rsidRDefault="002C49DC" w:rsidP="002C49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73/ 83</w:t>
            </w:r>
            <w:r>
              <w:rPr>
                <w:rFonts w:ascii="Times New Roman" w:eastAsia="Times New Roman" w:hAnsi="Times New Roman" w:cs="Calibri"/>
                <w:color w:val="000000"/>
              </w:rPr>
              <w:t>.</w:t>
            </w:r>
            <w:r w:rsidRPr="002C49DC">
              <w:rPr>
                <w:rFonts w:ascii="Times New Roman" w:eastAsia="Times New Roman" w:hAnsi="Times New Roman" w:cs="Calibri"/>
                <w:color w:val="000000"/>
              </w:rPr>
              <w:t>90</w:t>
            </w:r>
          </w:p>
        </w:tc>
      </w:tr>
      <w:tr w:rsidR="002C49DC" w:rsidRPr="002C49DC" w14:paraId="4AFFF46A" w14:textId="77777777" w:rsidTr="002C49DC">
        <w:trPr>
          <w:trHeight w:val="478"/>
        </w:trPr>
        <w:tc>
          <w:tcPr>
            <w:cnfStyle w:val="001000000000" w:firstRow="0" w:lastRow="0" w:firstColumn="1" w:lastColumn="0" w:oddVBand="0" w:evenVBand="0" w:oddHBand="0" w:evenHBand="0" w:firstRowFirstColumn="0" w:firstRowLastColumn="0" w:lastRowFirstColumn="0" w:lastRowLastColumn="0"/>
            <w:tcW w:w="4725" w:type="dxa"/>
            <w:tcBorders>
              <w:top w:val="single" w:sz="4" w:space="0" w:color="BFBFBF"/>
              <w:left w:val="single" w:sz="4" w:space="0" w:color="BFBFBF"/>
              <w:bottom w:val="single" w:sz="4" w:space="0" w:color="BFBFBF"/>
              <w:right w:val="single" w:sz="4" w:space="0" w:color="BFBFBF"/>
            </w:tcBorders>
            <w:noWrap/>
            <w:hideMark/>
          </w:tcPr>
          <w:p w14:paraId="00D8F81D" w14:textId="77777777" w:rsidR="002C49DC" w:rsidRPr="002C49DC" w:rsidRDefault="002C49DC" w:rsidP="002C49DC">
            <w:pPr>
              <w:rPr>
                <w:rFonts w:ascii="Times New Roman" w:eastAsia="Times New Roman" w:hAnsi="Times New Roman" w:cs="Calibri"/>
                <w:color w:val="000000"/>
              </w:rPr>
            </w:pPr>
            <w:r w:rsidRPr="002C49DC">
              <w:rPr>
                <w:rFonts w:ascii="Times New Roman" w:eastAsia="Times New Roman" w:hAnsi="Times New Roman" w:cs="Calibri"/>
                <w:color w:val="000000"/>
              </w:rPr>
              <w:t xml:space="preserve">      </w:t>
            </w:r>
            <w:proofErr w:type="spellStart"/>
            <w:r w:rsidRPr="002C49DC">
              <w:rPr>
                <w:rFonts w:ascii="Times New Roman" w:hAnsi="Times New Roman" w:cs="Calibri"/>
              </w:rPr>
              <w:t>Dyspnea</w:t>
            </w:r>
            <w:proofErr w:type="spellEnd"/>
          </w:p>
        </w:tc>
        <w:tc>
          <w:tcPr>
            <w:tcW w:w="1558" w:type="dxa"/>
            <w:tcBorders>
              <w:top w:val="single" w:sz="4" w:space="0" w:color="BFBFBF"/>
              <w:left w:val="single" w:sz="4" w:space="0" w:color="BFBFBF"/>
              <w:bottom w:val="single" w:sz="4" w:space="0" w:color="BFBFBF"/>
              <w:right w:val="single" w:sz="4" w:space="0" w:color="BFBFBF"/>
            </w:tcBorders>
            <w:noWrap/>
            <w:hideMark/>
          </w:tcPr>
          <w:p w14:paraId="1EB33014" w14:textId="701DB2F1" w:rsidR="002C49DC" w:rsidRPr="002C49DC" w:rsidRDefault="002C49DC" w:rsidP="002C49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81/ 93</w:t>
            </w:r>
            <w:r>
              <w:rPr>
                <w:rFonts w:ascii="Times New Roman" w:eastAsia="Times New Roman" w:hAnsi="Times New Roman" w:cs="Calibri"/>
                <w:color w:val="000000"/>
              </w:rPr>
              <w:t>.</w:t>
            </w:r>
            <w:r w:rsidRPr="002C49DC">
              <w:rPr>
                <w:rFonts w:ascii="Times New Roman" w:eastAsia="Times New Roman" w:hAnsi="Times New Roman" w:cs="Calibri"/>
                <w:color w:val="000000"/>
              </w:rPr>
              <w:t>10</w:t>
            </w:r>
          </w:p>
        </w:tc>
        <w:tc>
          <w:tcPr>
            <w:tcW w:w="1417" w:type="dxa"/>
            <w:tcBorders>
              <w:top w:val="single" w:sz="4" w:space="0" w:color="BFBFBF"/>
              <w:left w:val="single" w:sz="4" w:space="0" w:color="BFBFBF"/>
              <w:bottom w:val="single" w:sz="4" w:space="0" w:color="BFBFBF"/>
              <w:right w:val="single" w:sz="4" w:space="0" w:color="BFBFBF"/>
            </w:tcBorders>
            <w:noWrap/>
            <w:hideMark/>
          </w:tcPr>
          <w:p w14:paraId="5B4823F1" w14:textId="773BA51F" w:rsidR="002C49DC" w:rsidRPr="002C49DC" w:rsidRDefault="002C49DC" w:rsidP="002C49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81/ 93</w:t>
            </w:r>
            <w:r>
              <w:rPr>
                <w:rFonts w:ascii="Times New Roman" w:eastAsia="Times New Roman" w:hAnsi="Times New Roman" w:cs="Calibri"/>
                <w:color w:val="000000"/>
              </w:rPr>
              <w:t>.</w:t>
            </w:r>
            <w:r w:rsidRPr="002C49DC">
              <w:rPr>
                <w:rFonts w:ascii="Times New Roman" w:eastAsia="Times New Roman" w:hAnsi="Times New Roman" w:cs="Calibri"/>
                <w:color w:val="000000"/>
              </w:rPr>
              <w:t>1</w:t>
            </w:r>
            <w:r>
              <w:rPr>
                <w:rFonts w:ascii="Times New Roman" w:eastAsia="Times New Roman" w:hAnsi="Times New Roman" w:cs="Calibri"/>
                <w:color w:val="000000"/>
              </w:rPr>
              <w:t>0</w:t>
            </w:r>
          </w:p>
        </w:tc>
        <w:tc>
          <w:tcPr>
            <w:tcW w:w="1491" w:type="dxa"/>
            <w:tcBorders>
              <w:top w:val="single" w:sz="4" w:space="0" w:color="BFBFBF"/>
              <w:left w:val="single" w:sz="4" w:space="0" w:color="BFBFBF"/>
              <w:bottom w:val="single" w:sz="4" w:space="0" w:color="BFBFBF"/>
              <w:right w:val="single" w:sz="4" w:space="0" w:color="BFBFBF"/>
            </w:tcBorders>
            <w:noWrap/>
            <w:hideMark/>
          </w:tcPr>
          <w:p w14:paraId="7997AE20" w14:textId="6FB2BEC7" w:rsidR="002C49DC" w:rsidRPr="002C49DC" w:rsidRDefault="002C49DC" w:rsidP="002C49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73/ 83</w:t>
            </w:r>
            <w:r>
              <w:rPr>
                <w:rFonts w:ascii="Times New Roman" w:eastAsia="Times New Roman" w:hAnsi="Times New Roman" w:cs="Calibri"/>
                <w:color w:val="000000"/>
              </w:rPr>
              <w:t>.</w:t>
            </w:r>
            <w:r w:rsidRPr="002C49DC">
              <w:rPr>
                <w:rFonts w:ascii="Times New Roman" w:eastAsia="Times New Roman" w:hAnsi="Times New Roman" w:cs="Calibri"/>
                <w:color w:val="000000"/>
              </w:rPr>
              <w:t>90</w:t>
            </w:r>
          </w:p>
        </w:tc>
      </w:tr>
      <w:tr w:rsidR="002C49DC" w:rsidRPr="002C49DC" w14:paraId="404C8E05" w14:textId="77777777" w:rsidTr="002C49DC">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4725" w:type="dxa"/>
            <w:tcBorders>
              <w:top w:val="single" w:sz="4" w:space="0" w:color="BFBFBF"/>
              <w:left w:val="single" w:sz="4" w:space="0" w:color="BFBFBF"/>
              <w:bottom w:val="single" w:sz="4" w:space="0" w:color="BFBFBF"/>
              <w:right w:val="single" w:sz="4" w:space="0" w:color="BFBFBF"/>
            </w:tcBorders>
            <w:noWrap/>
            <w:hideMark/>
          </w:tcPr>
          <w:p w14:paraId="58506AD6" w14:textId="77777777" w:rsidR="002C49DC" w:rsidRPr="002C49DC" w:rsidRDefault="002C49DC" w:rsidP="002C49DC">
            <w:pPr>
              <w:rPr>
                <w:rFonts w:ascii="Times New Roman" w:eastAsia="Times New Roman" w:hAnsi="Times New Roman" w:cs="Calibri"/>
                <w:color w:val="000000"/>
              </w:rPr>
            </w:pPr>
            <w:r w:rsidRPr="002C49DC">
              <w:rPr>
                <w:rFonts w:ascii="Times New Roman" w:eastAsia="Times New Roman" w:hAnsi="Times New Roman" w:cs="Calibri"/>
                <w:color w:val="000000"/>
              </w:rPr>
              <w:t xml:space="preserve">      </w:t>
            </w:r>
            <w:proofErr w:type="spellStart"/>
            <w:r w:rsidRPr="002C49DC">
              <w:rPr>
                <w:rFonts w:ascii="Times New Roman" w:hAnsi="Times New Roman" w:cs="Calibri"/>
              </w:rPr>
              <w:t>Insomnia</w:t>
            </w:r>
            <w:proofErr w:type="spellEnd"/>
          </w:p>
        </w:tc>
        <w:tc>
          <w:tcPr>
            <w:tcW w:w="1558" w:type="dxa"/>
            <w:tcBorders>
              <w:top w:val="single" w:sz="4" w:space="0" w:color="BFBFBF"/>
              <w:left w:val="single" w:sz="4" w:space="0" w:color="BFBFBF"/>
              <w:bottom w:val="single" w:sz="4" w:space="0" w:color="BFBFBF"/>
              <w:right w:val="single" w:sz="4" w:space="0" w:color="BFBFBF"/>
            </w:tcBorders>
            <w:noWrap/>
            <w:hideMark/>
          </w:tcPr>
          <w:p w14:paraId="201F75E7" w14:textId="064C7CD6" w:rsidR="002C49DC" w:rsidRPr="002C49DC" w:rsidRDefault="002C49DC" w:rsidP="002C49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81/ 93</w:t>
            </w:r>
            <w:r>
              <w:rPr>
                <w:rFonts w:ascii="Times New Roman" w:eastAsia="Times New Roman" w:hAnsi="Times New Roman" w:cs="Calibri"/>
                <w:color w:val="000000"/>
              </w:rPr>
              <w:t>.</w:t>
            </w:r>
            <w:r w:rsidRPr="002C49DC">
              <w:rPr>
                <w:rFonts w:ascii="Times New Roman" w:eastAsia="Times New Roman" w:hAnsi="Times New Roman" w:cs="Calibri"/>
                <w:color w:val="000000"/>
              </w:rPr>
              <w:t>10</w:t>
            </w:r>
          </w:p>
        </w:tc>
        <w:tc>
          <w:tcPr>
            <w:tcW w:w="1417" w:type="dxa"/>
            <w:tcBorders>
              <w:top w:val="single" w:sz="4" w:space="0" w:color="BFBFBF"/>
              <w:left w:val="single" w:sz="4" w:space="0" w:color="BFBFBF"/>
              <w:bottom w:val="single" w:sz="4" w:space="0" w:color="BFBFBF"/>
              <w:right w:val="single" w:sz="4" w:space="0" w:color="BFBFBF"/>
            </w:tcBorders>
            <w:noWrap/>
            <w:hideMark/>
          </w:tcPr>
          <w:p w14:paraId="71FAD071" w14:textId="4F8E91B4" w:rsidR="002C49DC" w:rsidRPr="002C49DC" w:rsidRDefault="002C49DC" w:rsidP="002C49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83/ 95</w:t>
            </w:r>
            <w:r>
              <w:rPr>
                <w:rFonts w:ascii="Times New Roman" w:eastAsia="Times New Roman" w:hAnsi="Times New Roman" w:cs="Calibri"/>
                <w:color w:val="000000"/>
              </w:rPr>
              <w:t>.</w:t>
            </w:r>
            <w:r w:rsidRPr="002C49DC">
              <w:rPr>
                <w:rFonts w:ascii="Times New Roman" w:eastAsia="Times New Roman" w:hAnsi="Times New Roman" w:cs="Calibri"/>
                <w:color w:val="000000"/>
              </w:rPr>
              <w:t>40</w:t>
            </w:r>
          </w:p>
        </w:tc>
        <w:tc>
          <w:tcPr>
            <w:tcW w:w="1491" w:type="dxa"/>
            <w:tcBorders>
              <w:top w:val="single" w:sz="4" w:space="0" w:color="BFBFBF"/>
              <w:left w:val="single" w:sz="4" w:space="0" w:color="BFBFBF"/>
              <w:bottom w:val="single" w:sz="4" w:space="0" w:color="BFBFBF"/>
              <w:right w:val="single" w:sz="4" w:space="0" w:color="BFBFBF"/>
            </w:tcBorders>
            <w:noWrap/>
            <w:hideMark/>
          </w:tcPr>
          <w:p w14:paraId="3E1B81BA" w14:textId="3BABE908" w:rsidR="002C49DC" w:rsidRPr="002C49DC" w:rsidRDefault="002C49DC" w:rsidP="002C49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73/ 83</w:t>
            </w:r>
            <w:r>
              <w:rPr>
                <w:rFonts w:ascii="Times New Roman" w:eastAsia="Times New Roman" w:hAnsi="Times New Roman" w:cs="Calibri"/>
                <w:color w:val="000000"/>
              </w:rPr>
              <w:t>.</w:t>
            </w:r>
            <w:r w:rsidRPr="002C49DC">
              <w:rPr>
                <w:rFonts w:ascii="Times New Roman" w:eastAsia="Times New Roman" w:hAnsi="Times New Roman" w:cs="Calibri"/>
                <w:color w:val="000000"/>
              </w:rPr>
              <w:t>90</w:t>
            </w:r>
          </w:p>
        </w:tc>
      </w:tr>
      <w:tr w:rsidR="002C49DC" w:rsidRPr="002C49DC" w14:paraId="5A590AB0" w14:textId="77777777" w:rsidTr="002C49DC">
        <w:trPr>
          <w:trHeight w:val="478"/>
        </w:trPr>
        <w:tc>
          <w:tcPr>
            <w:cnfStyle w:val="001000000000" w:firstRow="0" w:lastRow="0" w:firstColumn="1" w:lastColumn="0" w:oddVBand="0" w:evenVBand="0" w:oddHBand="0" w:evenHBand="0" w:firstRowFirstColumn="0" w:firstRowLastColumn="0" w:lastRowFirstColumn="0" w:lastRowLastColumn="0"/>
            <w:tcW w:w="4725" w:type="dxa"/>
            <w:tcBorders>
              <w:top w:val="single" w:sz="4" w:space="0" w:color="BFBFBF"/>
              <w:left w:val="single" w:sz="4" w:space="0" w:color="BFBFBF"/>
              <w:bottom w:val="single" w:sz="4" w:space="0" w:color="BFBFBF"/>
              <w:right w:val="single" w:sz="4" w:space="0" w:color="BFBFBF"/>
            </w:tcBorders>
            <w:noWrap/>
            <w:hideMark/>
          </w:tcPr>
          <w:p w14:paraId="53F11A4D" w14:textId="77777777" w:rsidR="002C49DC" w:rsidRPr="002C49DC" w:rsidRDefault="002C49DC" w:rsidP="002C49DC">
            <w:pPr>
              <w:rPr>
                <w:rFonts w:ascii="Times New Roman" w:eastAsia="Times New Roman" w:hAnsi="Times New Roman" w:cs="Calibri"/>
                <w:color w:val="000000"/>
              </w:rPr>
            </w:pPr>
            <w:r w:rsidRPr="002C49DC">
              <w:rPr>
                <w:rFonts w:ascii="Times New Roman" w:eastAsia="Times New Roman" w:hAnsi="Times New Roman" w:cs="Calibri"/>
                <w:color w:val="000000"/>
              </w:rPr>
              <w:t xml:space="preserve">      </w:t>
            </w:r>
            <w:r w:rsidRPr="002C49DC">
              <w:rPr>
                <w:rFonts w:ascii="Times New Roman" w:hAnsi="Times New Roman" w:cs="Calibri"/>
              </w:rPr>
              <w:t xml:space="preserve">Appetite </w:t>
            </w:r>
            <w:proofErr w:type="spellStart"/>
            <w:r w:rsidRPr="002C49DC">
              <w:rPr>
                <w:rFonts w:ascii="Times New Roman" w:hAnsi="Times New Roman" w:cs="Calibri"/>
              </w:rPr>
              <w:t>loss</w:t>
            </w:r>
            <w:proofErr w:type="spellEnd"/>
          </w:p>
        </w:tc>
        <w:tc>
          <w:tcPr>
            <w:tcW w:w="1558" w:type="dxa"/>
            <w:tcBorders>
              <w:top w:val="single" w:sz="4" w:space="0" w:color="BFBFBF"/>
              <w:left w:val="single" w:sz="4" w:space="0" w:color="BFBFBF"/>
              <w:bottom w:val="single" w:sz="4" w:space="0" w:color="BFBFBF"/>
              <w:right w:val="single" w:sz="4" w:space="0" w:color="BFBFBF"/>
            </w:tcBorders>
            <w:noWrap/>
            <w:hideMark/>
          </w:tcPr>
          <w:p w14:paraId="638AD68F" w14:textId="0D781C2F" w:rsidR="002C49DC" w:rsidRPr="002C49DC" w:rsidRDefault="002C49DC" w:rsidP="002C4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 xml:space="preserve">    </w:t>
            </w:r>
            <w:r>
              <w:rPr>
                <w:rFonts w:ascii="Times New Roman" w:eastAsia="Times New Roman" w:hAnsi="Times New Roman" w:cs="Calibri"/>
                <w:color w:val="000000"/>
              </w:rPr>
              <w:t xml:space="preserve">  </w:t>
            </w:r>
            <w:r w:rsidRPr="002C49DC">
              <w:rPr>
                <w:rFonts w:ascii="Times New Roman" w:eastAsia="Times New Roman" w:hAnsi="Times New Roman" w:cs="Calibri"/>
                <w:color w:val="000000"/>
              </w:rPr>
              <w:t>81/ 93</w:t>
            </w:r>
            <w:r>
              <w:rPr>
                <w:rFonts w:ascii="Times New Roman" w:eastAsia="Times New Roman" w:hAnsi="Times New Roman" w:cs="Calibri"/>
                <w:color w:val="000000"/>
              </w:rPr>
              <w:t>.</w:t>
            </w:r>
            <w:r w:rsidRPr="002C49DC">
              <w:rPr>
                <w:rFonts w:ascii="Times New Roman" w:eastAsia="Times New Roman" w:hAnsi="Times New Roman" w:cs="Calibri"/>
                <w:color w:val="000000"/>
              </w:rPr>
              <w:t>10</w:t>
            </w:r>
          </w:p>
        </w:tc>
        <w:tc>
          <w:tcPr>
            <w:tcW w:w="1417" w:type="dxa"/>
            <w:tcBorders>
              <w:top w:val="single" w:sz="4" w:space="0" w:color="BFBFBF"/>
              <w:left w:val="single" w:sz="4" w:space="0" w:color="BFBFBF"/>
              <w:bottom w:val="single" w:sz="4" w:space="0" w:color="BFBFBF"/>
              <w:right w:val="single" w:sz="4" w:space="0" w:color="BFBFBF"/>
            </w:tcBorders>
            <w:noWrap/>
            <w:hideMark/>
          </w:tcPr>
          <w:p w14:paraId="60561CF0" w14:textId="2ADFBD52" w:rsidR="002C49DC" w:rsidRPr="002C49DC" w:rsidRDefault="002C49DC" w:rsidP="002C49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81/ 93</w:t>
            </w:r>
            <w:r>
              <w:rPr>
                <w:rFonts w:ascii="Times New Roman" w:eastAsia="Times New Roman" w:hAnsi="Times New Roman" w:cs="Calibri"/>
                <w:color w:val="000000"/>
              </w:rPr>
              <w:t>.</w:t>
            </w:r>
            <w:r w:rsidRPr="002C49DC">
              <w:rPr>
                <w:rFonts w:ascii="Times New Roman" w:eastAsia="Times New Roman" w:hAnsi="Times New Roman" w:cs="Calibri"/>
                <w:color w:val="000000"/>
              </w:rPr>
              <w:t>1</w:t>
            </w:r>
            <w:r>
              <w:rPr>
                <w:rFonts w:ascii="Times New Roman" w:eastAsia="Times New Roman" w:hAnsi="Times New Roman" w:cs="Calibri"/>
                <w:color w:val="000000"/>
              </w:rPr>
              <w:t>0</w:t>
            </w:r>
          </w:p>
        </w:tc>
        <w:tc>
          <w:tcPr>
            <w:tcW w:w="1491" w:type="dxa"/>
            <w:tcBorders>
              <w:top w:val="single" w:sz="4" w:space="0" w:color="BFBFBF"/>
              <w:left w:val="single" w:sz="4" w:space="0" w:color="BFBFBF"/>
              <w:bottom w:val="single" w:sz="4" w:space="0" w:color="BFBFBF"/>
              <w:right w:val="single" w:sz="4" w:space="0" w:color="BFBFBF"/>
            </w:tcBorders>
            <w:noWrap/>
            <w:hideMark/>
          </w:tcPr>
          <w:p w14:paraId="62A12017" w14:textId="4215ECD2" w:rsidR="002C49DC" w:rsidRPr="002C49DC" w:rsidRDefault="002C49DC" w:rsidP="002C49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72/</w:t>
            </w:r>
            <w:r>
              <w:rPr>
                <w:rFonts w:ascii="Times New Roman" w:eastAsia="Times New Roman" w:hAnsi="Times New Roman" w:cs="Calibri"/>
                <w:color w:val="000000"/>
              </w:rPr>
              <w:t xml:space="preserve"> </w:t>
            </w:r>
            <w:r w:rsidRPr="002C49DC">
              <w:rPr>
                <w:rFonts w:ascii="Times New Roman" w:eastAsia="Times New Roman" w:hAnsi="Times New Roman" w:cs="Calibri"/>
                <w:color w:val="000000"/>
              </w:rPr>
              <w:t>82</w:t>
            </w:r>
            <w:r>
              <w:rPr>
                <w:rFonts w:ascii="Times New Roman" w:eastAsia="Times New Roman" w:hAnsi="Times New Roman" w:cs="Calibri"/>
                <w:color w:val="000000"/>
              </w:rPr>
              <w:t>.</w:t>
            </w:r>
            <w:r w:rsidRPr="002C49DC">
              <w:rPr>
                <w:rFonts w:ascii="Times New Roman" w:eastAsia="Times New Roman" w:hAnsi="Times New Roman" w:cs="Calibri"/>
                <w:color w:val="000000"/>
              </w:rPr>
              <w:t>76</w:t>
            </w:r>
          </w:p>
        </w:tc>
      </w:tr>
      <w:tr w:rsidR="002C49DC" w:rsidRPr="002C49DC" w14:paraId="25B69616" w14:textId="77777777" w:rsidTr="002C49DC">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4725" w:type="dxa"/>
            <w:tcBorders>
              <w:top w:val="single" w:sz="4" w:space="0" w:color="BFBFBF"/>
              <w:left w:val="single" w:sz="4" w:space="0" w:color="BFBFBF"/>
              <w:bottom w:val="single" w:sz="4" w:space="0" w:color="BFBFBF"/>
              <w:right w:val="single" w:sz="4" w:space="0" w:color="BFBFBF"/>
            </w:tcBorders>
            <w:noWrap/>
            <w:hideMark/>
          </w:tcPr>
          <w:p w14:paraId="24FBF734" w14:textId="77777777" w:rsidR="002C49DC" w:rsidRPr="002C49DC" w:rsidRDefault="002C49DC" w:rsidP="002C49DC">
            <w:pPr>
              <w:rPr>
                <w:rFonts w:ascii="Times New Roman" w:eastAsia="Times New Roman" w:hAnsi="Times New Roman" w:cs="Calibri"/>
                <w:color w:val="000000"/>
              </w:rPr>
            </w:pPr>
            <w:r w:rsidRPr="002C49DC">
              <w:rPr>
                <w:rFonts w:ascii="Times New Roman" w:eastAsia="Times New Roman" w:hAnsi="Times New Roman" w:cs="Calibri"/>
                <w:color w:val="000000"/>
              </w:rPr>
              <w:t xml:space="preserve">      </w:t>
            </w:r>
            <w:proofErr w:type="spellStart"/>
            <w:r w:rsidRPr="002C49DC">
              <w:rPr>
                <w:rFonts w:ascii="Times New Roman" w:hAnsi="Times New Roman" w:cs="Calibri"/>
              </w:rPr>
              <w:t>Constipation</w:t>
            </w:r>
            <w:proofErr w:type="spellEnd"/>
          </w:p>
        </w:tc>
        <w:tc>
          <w:tcPr>
            <w:tcW w:w="1558" w:type="dxa"/>
            <w:tcBorders>
              <w:top w:val="single" w:sz="4" w:space="0" w:color="BFBFBF"/>
              <w:left w:val="single" w:sz="4" w:space="0" w:color="BFBFBF"/>
              <w:bottom w:val="single" w:sz="4" w:space="0" w:color="BFBFBF"/>
              <w:right w:val="single" w:sz="4" w:space="0" w:color="BFBFBF"/>
            </w:tcBorders>
            <w:noWrap/>
            <w:hideMark/>
          </w:tcPr>
          <w:p w14:paraId="714743A1" w14:textId="34B2DAB2" w:rsidR="002C49DC" w:rsidRPr="002C49DC" w:rsidRDefault="002C49DC" w:rsidP="002C4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 xml:space="preserve">    81/ 93</w:t>
            </w:r>
            <w:r>
              <w:rPr>
                <w:rFonts w:ascii="Times New Roman" w:eastAsia="Times New Roman" w:hAnsi="Times New Roman" w:cs="Calibri"/>
                <w:color w:val="000000"/>
              </w:rPr>
              <w:t>.</w:t>
            </w:r>
            <w:r w:rsidRPr="002C49DC">
              <w:rPr>
                <w:rFonts w:ascii="Times New Roman" w:eastAsia="Times New Roman" w:hAnsi="Times New Roman" w:cs="Calibri"/>
                <w:color w:val="000000"/>
              </w:rPr>
              <w:t>10</w:t>
            </w:r>
          </w:p>
        </w:tc>
        <w:tc>
          <w:tcPr>
            <w:tcW w:w="1417" w:type="dxa"/>
            <w:tcBorders>
              <w:top w:val="single" w:sz="4" w:space="0" w:color="BFBFBF"/>
              <w:left w:val="single" w:sz="4" w:space="0" w:color="BFBFBF"/>
              <w:bottom w:val="single" w:sz="4" w:space="0" w:color="BFBFBF"/>
              <w:right w:val="single" w:sz="4" w:space="0" w:color="BFBFBF"/>
            </w:tcBorders>
            <w:noWrap/>
            <w:hideMark/>
          </w:tcPr>
          <w:p w14:paraId="55FA6B1A" w14:textId="77777777" w:rsidR="002C49DC" w:rsidRPr="002C49DC" w:rsidRDefault="002C49DC" w:rsidP="002C49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82/ 94,25</w:t>
            </w:r>
          </w:p>
        </w:tc>
        <w:tc>
          <w:tcPr>
            <w:tcW w:w="1491" w:type="dxa"/>
            <w:tcBorders>
              <w:top w:val="single" w:sz="4" w:space="0" w:color="BFBFBF"/>
              <w:left w:val="single" w:sz="4" w:space="0" w:color="BFBFBF"/>
              <w:bottom w:val="single" w:sz="4" w:space="0" w:color="BFBFBF"/>
              <w:right w:val="single" w:sz="4" w:space="0" w:color="BFBFBF"/>
            </w:tcBorders>
            <w:noWrap/>
            <w:hideMark/>
          </w:tcPr>
          <w:p w14:paraId="02EBA8C7" w14:textId="77777777" w:rsidR="002C49DC" w:rsidRPr="002C49DC" w:rsidRDefault="002C49DC" w:rsidP="002C49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72/82,76</w:t>
            </w:r>
          </w:p>
        </w:tc>
      </w:tr>
      <w:tr w:rsidR="002C49DC" w:rsidRPr="002C49DC" w14:paraId="113B1140" w14:textId="77777777" w:rsidTr="002C49DC">
        <w:trPr>
          <w:trHeight w:val="478"/>
        </w:trPr>
        <w:tc>
          <w:tcPr>
            <w:cnfStyle w:val="001000000000" w:firstRow="0" w:lastRow="0" w:firstColumn="1" w:lastColumn="0" w:oddVBand="0" w:evenVBand="0" w:oddHBand="0" w:evenHBand="0" w:firstRowFirstColumn="0" w:firstRowLastColumn="0" w:lastRowFirstColumn="0" w:lastRowLastColumn="0"/>
            <w:tcW w:w="4725" w:type="dxa"/>
            <w:tcBorders>
              <w:top w:val="single" w:sz="4" w:space="0" w:color="BFBFBF"/>
              <w:left w:val="single" w:sz="4" w:space="0" w:color="BFBFBF"/>
              <w:bottom w:val="single" w:sz="4" w:space="0" w:color="BFBFBF"/>
              <w:right w:val="single" w:sz="4" w:space="0" w:color="BFBFBF"/>
            </w:tcBorders>
            <w:noWrap/>
            <w:hideMark/>
          </w:tcPr>
          <w:p w14:paraId="68A8A1E2" w14:textId="77777777" w:rsidR="002C49DC" w:rsidRPr="002C49DC" w:rsidRDefault="002C49DC" w:rsidP="002C49DC">
            <w:pPr>
              <w:rPr>
                <w:rFonts w:ascii="Times New Roman" w:eastAsia="Times New Roman" w:hAnsi="Times New Roman" w:cs="Calibri"/>
                <w:color w:val="000000"/>
              </w:rPr>
            </w:pPr>
            <w:r w:rsidRPr="002C49DC">
              <w:rPr>
                <w:rFonts w:ascii="Times New Roman" w:eastAsia="Times New Roman" w:hAnsi="Times New Roman" w:cs="Calibri"/>
                <w:color w:val="000000"/>
              </w:rPr>
              <w:t xml:space="preserve">      </w:t>
            </w:r>
            <w:proofErr w:type="spellStart"/>
            <w:r w:rsidRPr="002C49DC">
              <w:rPr>
                <w:rFonts w:ascii="Times New Roman" w:hAnsi="Times New Roman" w:cs="Calibri"/>
              </w:rPr>
              <w:t>Diarrhoea</w:t>
            </w:r>
            <w:proofErr w:type="spellEnd"/>
          </w:p>
        </w:tc>
        <w:tc>
          <w:tcPr>
            <w:tcW w:w="1558" w:type="dxa"/>
            <w:tcBorders>
              <w:top w:val="single" w:sz="4" w:space="0" w:color="BFBFBF"/>
              <w:left w:val="single" w:sz="4" w:space="0" w:color="BFBFBF"/>
              <w:bottom w:val="single" w:sz="4" w:space="0" w:color="BFBFBF"/>
              <w:right w:val="single" w:sz="4" w:space="0" w:color="BFBFBF"/>
            </w:tcBorders>
            <w:noWrap/>
            <w:hideMark/>
          </w:tcPr>
          <w:p w14:paraId="28574E6B" w14:textId="66DEC89F" w:rsidR="002C49DC" w:rsidRPr="002C49DC" w:rsidRDefault="002C49DC" w:rsidP="002C4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 xml:space="preserve">    81/ 93</w:t>
            </w:r>
            <w:r>
              <w:rPr>
                <w:rFonts w:ascii="Times New Roman" w:eastAsia="Times New Roman" w:hAnsi="Times New Roman" w:cs="Calibri"/>
                <w:color w:val="000000"/>
              </w:rPr>
              <w:t>.</w:t>
            </w:r>
            <w:r w:rsidRPr="002C49DC">
              <w:rPr>
                <w:rFonts w:ascii="Times New Roman" w:eastAsia="Times New Roman" w:hAnsi="Times New Roman" w:cs="Calibri"/>
                <w:color w:val="000000"/>
              </w:rPr>
              <w:t>10</w:t>
            </w:r>
          </w:p>
        </w:tc>
        <w:tc>
          <w:tcPr>
            <w:tcW w:w="1417" w:type="dxa"/>
            <w:tcBorders>
              <w:top w:val="single" w:sz="4" w:space="0" w:color="BFBFBF"/>
              <w:left w:val="single" w:sz="4" w:space="0" w:color="BFBFBF"/>
              <w:bottom w:val="single" w:sz="4" w:space="0" w:color="BFBFBF"/>
              <w:right w:val="single" w:sz="4" w:space="0" w:color="BFBFBF"/>
            </w:tcBorders>
            <w:noWrap/>
            <w:hideMark/>
          </w:tcPr>
          <w:p w14:paraId="38682741" w14:textId="77777777" w:rsidR="002C49DC" w:rsidRPr="002C49DC" w:rsidRDefault="002C49DC" w:rsidP="002C49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82/ 94,25</w:t>
            </w:r>
          </w:p>
        </w:tc>
        <w:tc>
          <w:tcPr>
            <w:tcW w:w="1491" w:type="dxa"/>
            <w:tcBorders>
              <w:top w:val="single" w:sz="4" w:space="0" w:color="BFBFBF"/>
              <w:left w:val="single" w:sz="4" w:space="0" w:color="BFBFBF"/>
              <w:bottom w:val="single" w:sz="4" w:space="0" w:color="BFBFBF"/>
              <w:right w:val="single" w:sz="4" w:space="0" w:color="BFBFBF"/>
            </w:tcBorders>
            <w:noWrap/>
            <w:hideMark/>
          </w:tcPr>
          <w:p w14:paraId="0EB6ADED" w14:textId="77777777" w:rsidR="002C49DC" w:rsidRPr="002C49DC" w:rsidRDefault="002C49DC" w:rsidP="002C49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72/82,76</w:t>
            </w:r>
          </w:p>
        </w:tc>
      </w:tr>
      <w:tr w:rsidR="002C49DC" w:rsidRPr="002C49DC" w14:paraId="53B89B40" w14:textId="77777777" w:rsidTr="002C49DC">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4725" w:type="dxa"/>
            <w:tcBorders>
              <w:top w:val="single" w:sz="4" w:space="0" w:color="BFBFBF"/>
              <w:left w:val="single" w:sz="4" w:space="0" w:color="BFBFBF"/>
              <w:bottom w:val="single" w:sz="4" w:space="0" w:color="BFBFBF"/>
              <w:right w:val="single" w:sz="4" w:space="0" w:color="BFBFBF"/>
            </w:tcBorders>
            <w:noWrap/>
            <w:hideMark/>
          </w:tcPr>
          <w:p w14:paraId="221187EA" w14:textId="77777777" w:rsidR="002C49DC" w:rsidRPr="002C49DC" w:rsidRDefault="002C49DC" w:rsidP="002C49DC">
            <w:pPr>
              <w:rPr>
                <w:rFonts w:ascii="Times New Roman" w:eastAsia="Times New Roman" w:hAnsi="Times New Roman" w:cs="Calibri"/>
                <w:color w:val="000000"/>
              </w:rPr>
            </w:pPr>
            <w:r w:rsidRPr="002C49DC">
              <w:rPr>
                <w:rFonts w:ascii="Times New Roman" w:eastAsia="Times New Roman" w:hAnsi="Times New Roman" w:cs="Calibri"/>
                <w:color w:val="000000"/>
              </w:rPr>
              <w:t xml:space="preserve">      </w:t>
            </w:r>
            <w:r w:rsidRPr="002C49DC">
              <w:rPr>
                <w:rFonts w:ascii="Times New Roman" w:hAnsi="Times New Roman" w:cs="Calibri"/>
              </w:rPr>
              <w:t xml:space="preserve">Financial </w:t>
            </w:r>
            <w:proofErr w:type="spellStart"/>
            <w:r w:rsidRPr="002C49DC">
              <w:rPr>
                <w:rFonts w:ascii="Times New Roman" w:hAnsi="Times New Roman" w:cs="Calibri"/>
              </w:rPr>
              <w:t>difficulties</w:t>
            </w:r>
            <w:proofErr w:type="spellEnd"/>
          </w:p>
        </w:tc>
        <w:tc>
          <w:tcPr>
            <w:tcW w:w="1558" w:type="dxa"/>
            <w:tcBorders>
              <w:top w:val="single" w:sz="4" w:space="0" w:color="BFBFBF"/>
              <w:left w:val="single" w:sz="4" w:space="0" w:color="BFBFBF"/>
              <w:bottom w:val="single" w:sz="4" w:space="0" w:color="BFBFBF"/>
              <w:right w:val="single" w:sz="4" w:space="0" w:color="BFBFBF"/>
            </w:tcBorders>
            <w:noWrap/>
            <w:hideMark/>
          </w:tcPr>
          <w:p w14:paraId="1597D050" w14:textId="61D42E4D" w:rsidR="002C49DC" w:rsidRPr="002C49DC" w:rsidRDefault="002C49DC" w:rsidP="002C4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 xml:space="preserve">    80/ 91</w:t>
            </w:r>
            <w:r>
              <w:rPr>
                <w:rFonts w:ascii="Times New Roman" w:eastAsia="Times New Roman" w:hAnsi="Times New Roman" w:cs="Calibri"/>
                <w:color w:val="000000"/>
              </w:rPr>
              <w:t>.</w:t>
            </w:r>
            <w:r w:rsidRPr="002C49DC">
              <w:rPr>
                <w:rFonts w:ascii="Times New Roman" w:eastAsia="Times New Roman" w:hAnsi="Times New Roman" w:cs="Calibri"/>
                <w:color w:val="000000"/>
              </w:rPr>
              <w:t>95</w:t>
            </w:r>
          </w:p>
        </w:tc>
        <w:tc>
          <w:tcPr>
            <w:tcW w:w="1417" w:type="dxa"/>
            <w:tcBorders>
              <w:top w:val="single" w:sz="4" w:space="0" w:color="BFBFBF"/>
              <w:left w:val="single" w:sz="4" w:space="0" w:color="BFBFBF"/>
              <w:bottom w:val="single" w:sz="4" w:space="0" w:color="BFBFBF"/>
              <w:right w:val="single" w:sz="4" w:space="0" w:color="BFBFBF"/>
            </w:tcBorders>
            <w:noWrap/>
            <w:hideMark/>
          </w:tcPr>
          <w:p w14:paraId="7C1F384B" w14:textId="77777777" w:rsidR="002C49DC" w:rsidRPr="002C49DC" w:rsidRDefault="002C49DC" w:rsidP="002C49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82/ 94,25</w:t>
            </w:r>
          </w:p>
        </w:tc>
        <w:tc>
          <w:tcPr>
            <w:tcW w:w="1491" w:type="dxa"/>
            <w:tcBorders>
              <w:top w:val="single" w:sz="4" w:space="0" w:color="BFBFBF"/>
              <w:left w:val="single" w:sz="4" w:space="0" w:color="BFBFBF"/>
              <w:bottom w:val="single" w:sz="4" w:space="0" w:color="BFBFBF"/>
              <w:right w:val="single" w:sz="4" w:space="0" w:color="BFBFBF"/>
            </w:tcBorders>
            <w:noWrap/>
            <w:hideMark/>
          </w:tcPr>
          <w:p w14:paraId="54BF8E08" w14:textId="77777777" w:rsidR="002C49DC" w:rsidRPr="002C49DC" w:rsidRDefault="002C49DC" w:rsidP="002C49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72/82,76</w:t>
            </w:r>
          </w:p>
        </w:tc>
      </w:tr>
      <w:tr w:rsidR="002C49DC" w:rsidRPr="002C49DC" w14:paraId="39F80AF2" w14:textId="77777777" w:rsidTr="002C49DC">
        <w:trPr>
          <w:trHeight w:val="478"/>
        </w:trPr>
        <w:tc>
          <w:tcPr>
            <w:cnfStyle w:val="001000000000" w:firstRow="0" w:lastRow="0" w:firstColumn="1" w:lastColumn="0" w:oddVBand="0" w:evenVBand="0" w:oddHBand="0" w:evenHBand="0" w:firstRowFirstColumn="0" w:firstRowLastColumn="0" w:lastRowFirstColumn="0" w:lastRowLastColumn="0"/>
            <w:tcW w:w="4725" w:type="dxa"/>
            <w:tcBorders>
              <w:top w:val="single" w:sz="4" w:space="0" w:color="BFBFBF"/>
              <w:left w:val="single" w:sz="4" w:space="0" w:color="BFBFBF"/>
              <w:bottom w:val="single" w:sz="4" w:space="0" w:color="BFBFBF"/>
              <w:right w:val="single" w:sz="4" w:space="0" w:color="BFBFBF"/>
            </w:tcBorders>
            <w:noWrap/>
            <w:hideMark/>
          </w:tcPr>
          <w:p w14:paraId="6C28D7FD" w14:textId="77777777" w:rsidR="002C49DC" w:rsidRPr="002C49DC" w:rsidRDefault="002C49DC" w:rsidP="002C49DC">
            <w:pPr>
              <w:rPr>
                <w:rFonts w:ascii="Times New Roman" w:eastAsia="Times New Roman" w:hAnsi="Times New Roman" w:cs="Calibri"/>
                <w:color w:val="000000"/>
              </w:rPr>
            </w:pPr>
            <w:r w:rsidRPr="002C49DC">
              <w:rPr>
                <w:rFonts w:ascii="Times New Roman" w:eastAsia="Times New Roman" w:hAnsi="Times New Roman" w:cs="Calibri"/>
                <w:color w:val="000000"/>
              </w:rPr>
              <w:t>QLQ-BN20</w:t>
            </w:r>
          </w:p>
        </w:tc>
        <w:tc>
          <w:tcPr>
            <w:tcW w:w="1558" w:type="dxa"/>
            <w:tcBorders>
              <w:top w:val="single" w:sz="4" w:space="0" w:color="BFBFBF"/>
              <w:left w:val="single" w:sz="4" w:space="0" w:color="BFBFBF"/>
              <w:bottom w:val="single" w:sz="4" w:space="0" w:color="BFBFBF"/>
              <w:right w:val="single" w:sz="4" w:space="0" w:color="BFBFBF"/>
            </w:tcBorders>
            <w:noWrap/>
            <w:hideMark/>
          </w:tcPr>
          <w:p w14:paraId="75F2FAC5" w14:textId="77777777" w:rsidR="002C49DC" w:rsidRPr="002C49DC" w:rsidRDefault="002C49DC" w:rsidP="002C4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 </w:t>
            </w:r>
          </w:p>
        </w:tc>
        <w:tc>
          <w:tcPr>
            <w:tcW w:w="1417" w:type="dxa"/>
            <w:tcBorders>
              <w:top w:val="single" w:sz="4" w:space="0" w:color="BFBFBF"/>
              <w:left w:val="single" w:sz="4" w:space="0" w:color="BFBFBF"/>
              <w:bottom w:val="single" w:sz="4" w:space="0" w:color="BFBFBF"/>
              <w:right w:val="single" w:sz="4" w:space="0" w:color="BFBFBF"/>
            </w:tcBorders>
            <w:noWrap/>
            <w:hideMark/>
          </w:tcPr>
          <w:p w14:paraId="058B4D22" w14:textId="77777777" w:rsidR="002C49DC" w:rsidRPr="002C49DC" w:rsidRDefault="002C49DC" w:rsidP="002C4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 </w:t>
            </w:r>
          </w:p>
        </w:tc>
        <w:tc>
          <w:tcPr>
            <w:tcW w:w="1491" w:type="dxa"/>
            <w:tcBorders>
              <w:top w:val="single" w:sz="4" w:space="0" w:color="BFBFBF"/>
              <w:left w:val="single" w:sz="4" w:space="0" w:color="BFBFBF"/>
              <w:bottom w:val="single" w:sz="4" w:space="0" w:color="BFBFBF"/>
              <w:right w:val="single" w:sz="4" w:space="0" w:color="BFBFBF"/>
            </w:tcBorders>
            <w:noWrap/>
            <w:hideMark/>
          </w:tcPr>
          <w:p w14:paraId="4C1AC4AD" w14:textId="77777777" w:rsidR="002C49DC" w:rsidRPr="002C49DC" w:rsidRDefault="002C49DC" w:rsidP="002C4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 </w:t>
            </w:r>
          </w:p>
        </w:tc>
      </w:tr>
      <w:tr w:rsidR="002C49DC" w:rsidRPr="002C49DC" w14:paraId="72E3D46B" w14:textId="77777777" w:rsidTr="002C49DC">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4725" w:type="dxa"/>
            <w:tcBorders>
              <w:top w:val="single" w:sz="4" w:space="0" w:color="BFBFBF"/>
              <w:left w:val="single" w:sz="4" w:space="0" w:color="BFBFBF"/>
              <w:bottom w:val="single" w:sz="4" w:space="0" w:color="BFBFBF"/>
              <w:right w:val="single" w:sz="4" w:space="0" w:color="BFBFBF"/>
            </w:tcBorders>
            <w:noWrap/>
            <w:hideMark/>
          </w:tcPr>
          <w:p w14:paraId="7BC8C78B" w14:textId="77777777" w:rsidR="002C49DC" w:rsidRPr="002C49DC" w:rsidRDefault="002C49DC" w:rsidP="002C49DC">
            <w:pPr>
              <w:rPr>
                <w:rFonts w:ascii="Times New Roman" w:eastAsia="Times New Roman" w:hAnsi="Times New Roman" w:cs="Calibri"/>
                <w:color w:val="000000"/>
              </w:rPr>
            </w:pPr>
            <w:r w:rsidRPr="002C49DC">
              <w:rPr>
                <w:rFonts w:ascii="Times New Roman" w:eastAsia="Times New Roman" w:hAnsi="Times New Roman" w:cs="Calibri"/>
                <w:color w:val="000000"/>
              </w:rPr>
              <w:t xml:space="preserve">      </w:t>
            </w:r>
            <w:r w:rsidRPr="002C49DC">
              <w:rPr>
                <w:rFonts w:ascii="Times New Roman" w:hAnsi="Times New Roman" w:cs="Calibri"/>
              </w:rPr>
              <w:t xml:space="preserve">Future </w:t>
            </w:r>
            <w:proofErr w:type="spellStart"/>
            <w:r w:rsidRPr="002C49DC">
              <w:rPr>
                <w:rFonts w:ascii="Times New Roman" w:hAnsi="Times New Roman" w:cs="Calibri"/>
              </w:rPr>
              <w:t>uncertainty</w:t>
            </w:r>
            <w:proofErr w:type="spellEnd"/>
          </w:p>
        </w:tc>
        <w:tc>
          <w:tcPr>
            <w:tcW w:w="1558" w:type="dxa"/>
            <w:tcBorders>
              <w:top w:val="single" w:sz="4" w:space="0" w:color="BFBFBF"/>
              <w:left w:val="single" w:sz="4" w:space="0" w:color="BFBFBF"/>
              <w:bottom w:val="single" w:sz="4" w:space="0" w:color="BFBFBF"/>
              <w:right w:val="single" w:sz="4" w:space="0" w:color="BFBFBF"/>
            </w:tcBorders>
            <w:noWrap/>
            <w:hideMark/>
          </w:tcPr>
          <w:p w14:paraId="609C1355" w14:textId="5DD71DBA" w:rsidR="002C49DC" w:rsidRPr="002C49DC" w:rsidRDefault="002C49DC" w:rsidP="002C4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 xml:space="preserve">    80/ 91</w:t>
            </w:r>
            <w:r>
              <w:rPr>
                <w:rFonts w:ascii="Times New Roman" w:eastAsia="Times New Roman" w:hAnsi="Times New Roman" w:cs="Calibri"/>
                <w:color w:val="000000"/>
              </w:rPr>
              <w:t>.</w:t>
            </w:r>
            <w:r w:rsidRPr="002C49DC">
              <w:rPr>
                <w:rFonts w:ascii="Times New Roman" w:eastAsia="Times New Roman" w:hAnsi="Times New Roman" w:cs="Calibri"/>
                <w:color w:val="000000"/>
              </w:rPr>
              <w:t>95</w:t>
            </w:r>
          </w:p>
        </w:tc>
        <w:tc>
          <w:tcPr>
            <w:tcW w:w="1417" w:type="dxa"/>
            <w:tcBorders>
              <w:top w:val="single" w:sz="4" w:space="0" w:color="BFBFBF"/>
              <w:left w:val="single" w:sz="4" w:space="0" w:color="BFBFBF"/>
              <w:bottom w:val="single" w:sz="4" w:space="0" w:color="BFBFBF"/>
              <w:right w:val="single" w:sz="4" w:space="0" w:color="BFBFBF"/>
            </w:tcBorders>
            <w:noWrap/>
            <w:hideMark/>
          </w:tcPr>
          <w:p w14:paraId="5E9E9D30" w14:textId="713E3DF3" w:rsidR="002C49DC" w:rsidRPr="002C49DC" w:rsidRDefault="002C49DC" w:rsidP="002C49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82/ 94</w:t>
            </w:r>
            <w:r>
              <w:rPr>
                <w:rFonts w:ascii="Times New Roman" w:eastAsia="Times New Roman" w:hAnsi="Times New Roman" w:cs="Calibri"/>
                <w:color w:val="000000"/>
              </w:rPr>
              <w:t>.</w:t>
            </w:r>
            <w:r w:rsidRPr="002C49DC">
              <w:rPr>
                <w:rFonts w:ascii="Times New Roman" w:eastAsia="Times New Roman" w:hAnsi="Times New Roman" w:cs="Calibri"/>
                <w:color w:val="000000"/>
              </w:rPr>
              <w:t>25</w:t>
            </w:r>
          </w:p>
        </w:tc>
        <w:tc>
          <w:tcPr>
            <w:tcW w:w="1491" w:type="dxa"/>
            <w:tcBorders>
              <w:top w:val="single" w:sz="4" w:space="0" w:color="BFBFBF"/>
              <w:left w:val="single" w:sz="4" w:space="0" w:color="BFBFBF"/>
              <w:bottom w:val="single" w:sz="4" w:space="0" w:color="BFBFBF"/>
              <w:right w:val="single" w:sz="4" w:space="0" w:color="BFBFBF"/>
            </w:tcBorders>
            <w:noWrap/>
            <w:hideMark/>
          </w:tcPr>
          <w:p w14:paraId="06011734" w14:textId="606D8BBD" w:rsidR="002C49DC" w:rsidRPr="002C49DC" w:rsidRDefault="002C49DC" w:rsidP="002C4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 xml:space="preserve">    71/ 81</w:t>
            </w:r>
            <w:r>
              <w:rPr>
                <w:rFonts w:ascii="Times New Roman" w:eastAsia="Times New Roman" w:hAnsi="Times New Roman" w:cs="Calibri"/>
                <w:color w:val="000000"/>
              </w:rPr>
              <w:t>.</w:t>
            </w:r>
            <w:r w:rsidRPr="002C49DC">
              <w:rPr>
                <w:rFonts w:ascii="Times New Roman" w:eastAsia="Times New Roman" w:hAnsi="Times New Roman" w:cs="Calibri"/>
                <w:color w:val="000000"/>
              </w:rPr>
              <w:t>61</w:t>
            </w:r>
          </w:p>
        </w:tc>
      </w:tr>
      <w:tr w:rsidR="002C49DC" w:rsidRPr="002C49DC" w14:paraId="7F73F933" w14:textId="77777777" w:rsidTr="002C49DC">
        <w:trPr>
          <w:trHeight w:val="478"/>
        </w:trPr>
        <w:tc>
          <w:tcPr>
            <w:cnfStyle w:val="001000000000" w:firstRow="0" w:lastRow="0" w:firstColumn="1" w:lastColumn="0" w:oddVBand="0" w:evenVBand="0" w:oddHBand="0" w:evenHBand="0" w:firstRowFirstColumn="0" w:firstRowLastColumn="0" w:lastRowFirstColumn="0" w:lastRowLastColumn="0"/>
            <w:tcW w:w="4725" w:type="dxa"/>
            <w:tcBorders>
              <w:top w:val="single" w:sz="4" w:space="0" w:color="BFBFBF"/>
              <w:left w:val="single" w:sz="4" w:space="0" w:color="BFBFBF"/>
              <w:bottom w:val="single" w:sz="4" w:space="0" w:color="BFBFBF"/>
              <w:right w:val="single" w:sz="4" w:space="0" w:color="BFBFBF"/>
            </w:tcBorders>
            <w:noWrap/>
            <w:hideMark/>
          </w:tcPr>
          <w:p w14:paraId="2959055C" w14:textId="77777777" w:rsidR="002C49DC" w:rsidRPr="002C49DC" w:rsidRDefault="002C49DC" w:rsidP="002C49DC">
            <w:pPr>
              <w:rPr>
                <w:rFonts w:ascii="Times New Roman" w:eastAsia="Times New Roman" w:hAnsi="Times New Roman" w:cs="Calibri"/>
                <w:color w:val="000000"/>
              </w:rPr>
            </w:pPr>
            <w:r w:rsidRPr="002C49DC">
              <w:rPr>
                <w:rFonts w:ascii="Times New Roman" w:eastAsia="Times New Roman" w:hAnsi="Times New Roman" w:cs="Calibri"/>
                <w:color w:val="000000"/>
              </w:rPr>
              <w:t xml:space="preserve">      </w:t>
            </w:r>
            <w:r w:rsidRPr="002C49DC">
              <w:rPr>
                <w:rFonts w:ascii="Times New Roman" w:hAnsi="Times New Roman" w:cs="Calibri"/>
              </w:rPr>
              <w:t xml:space="preserve">Visual </w:t>
            </w:r>
            <w:proofErr w:type="spellStart"/>
            <w:r w:rsidRPr="002C49DC">
              <w:rPr>
                <w:rFonts w:ascii="Times New Roman" w:hAnsi="Times New Roman" w:cs="Calibri"/>
              </w:rPr>
              <w:t>disorder</w:t>
            </w:r>
            <w:proofErr w:type="spellEnd"/>
          </w:p>
        </w:tc>
        <w:tc>
          <w:tcPr>
            <w:tcW w:w="1558" w:type="dxa"/>
            <w:tcBorders>
              <w:top w:val="single" w:sz="4" w:space="0" w:color="BFBFBF"/>
              <w:left w:val="single" w:sz="4" w:space="0" w:color="BFBFBF"/>
              <w:bottom w:val="single" w:sz="4" w:space="0" w:color="BFBFBF"/>
              <w:right w:val="single" w:sz="4" w:space="0" w:color="BFBFBF"/>
            </w:tcBorders>
            <w:noWrap/>
            <w:hideMark/>
          </w:tcPr>
          <w:p w14:paraId="572F50E5" w14:textId="27D46EFD" w:rsidR="002C49DC" w:rsidRPr="002C49DC" w:rsidRDefault="002C49DC" w:rsidP="002C4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 xml:space="preserve">    80/ 91</w:t>
            </w:r>
            <w:r>
              <w:rPr>
                <w:rFonts w:ascii="Times New Roman" w:eastAsia="Times New Roman" w:hAnsi="Times New Roman" w:cs="Calibri"/>
                <w:color w:val="000000"/>
              </w:rPr>
              <w:t>.</w:t>
            </w:r>
            <w:r w:rsidRPr="002C49DC">
              <w:rPr>
                <w:rFonts w:ascii="Times New Roman" w:eastAsia="Times New Roman" w:hAnsi="Times New Roman" w:cs="Calibri"/>
                <w:color w:val="000000"/>
              </w:rPr>
              <w:t>95</w:t>
            </w:r>
          </w:p>
        </w:tc>
        <w:tc>
          <w:tcPr>
            <w:tcW w:w="1417" w:type="dxa"/>
            <w:tcBorders>
              <w:top w:val="single" w:sz="4" w:space="0" w:color="BFBFBF"/>
              <w:left w:val="single" w:sz="4" w:space="0" w:color="BFBFBF"/>
              <w:bottom w:val="single" w:sz="4" w:space="0" w:color="BFBFBF"/>
              <w:right w:val="single" w:sz="4" w:space="0" w:color="BFBFBF"/>
            </w:tcBorders>
            <w:noWrap/>
            <w:hideMark/>
          </w:tcPr>
          <w:p w14:paraId="4D3F3D0E" w14:textId="193B796E" w:rsidR="002C49DC" w:rsidRPr="002C49DC" w:rsidRDefault="002C49DC" w:rsidP="002C49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82/ 94</w:t>
            </w:r>
            <w:r>
              <w:rPr>
                <w:rFonts w:ascii="Times New Roman" w:eastAsia="Times New Roman" w:hAnsi="Times New Roman" w:cs="Calibri"/>
                <w:color w:val="000000"/>
              </w:rPr>
              <w:t>.</w:t>
            </w:r>
            <w:r w:rsidRPr="002C49DC">
              <w:rPr>
                <w:rFonts w:ascii="Times New Roman" w:eastAsia="Times New Roman" w:hAnsi="Times New Roman" w:cs="Calibri"/>
                <w:color w:val="000000"/>
              </w:rPr>
              <w:t>25</w:t>
            </w:r>
          </w:p>
        </w:tc>
        <w:tc>
          <w:tcPr>
            <w:tcW w:w="1491" w:type="dxa"/>
            <w:tcBorders>
              <w:top w:val="single" w:sz="4" w:space="0" w:color="BFBFBF"/>
              <w:left w:val="single" w:sz="4" w:space="0" w:color="BFBFBF"/>
              <w:bottom w:val="single" w:sz="4" w:space="0" w:color="BFBFBF"/>
              <w:right w:val="single" w:sz="4" w:space="0" w:color="BFBFBF"/>
            </w:tcBorders>
            <w:noWrap/>
            <w:hideMark/>
          </w:tcPr>
          <w:p w14:paraId="0E161017" w14:textId="6409B375" w:rsidR="002C49DC" w:rsidRPr="002C49DC" w:rsidRDefault="002C49DC" w:rsidP="002C4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 xml:space="preserve">    71/ 81</w:t>
            </w:r>
            <w:r>
              <w:rPr>
                <w:rFonts w:ascii="Times New Roman" w:eastAsia="Times New Roman" w:hAnsi="Times New Roman" w:cs="Calibri"/>
                <w:color w:val="000000"/>
              </w:rPr>
              <w:t>.</w:t>
            </w:r>
            <w:r w:rsidRPr="002C49DC">
              <w:rPr>
                <w:rFonts w:ascii="Times New Roman" w:eastAsia="Times New Roman" w:hAnsi="Times New Roman" w:cs="Calibri"/>
                <w:color w:val="000000"/>
              </w:rPr>
              <w:t>61</w:t>
            </w:r>
          </w:p>
        </w:tc>
      </w:tr>
      <w:tr w:rsidR="002C49DC" w:rsidRPr="002C49DC" w14:paraId="6D50C9ED" w14:textId="77777777" w:rsidTr="002C49DC">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4725" w:type="dxa"/>
            <w:tcBorders>
              <w:top w:val="single" w:sz="4" w:space="0" w:color="BFBFBF"/>
              <w:left w:val="single" w:sz="4" w:space="0" w:color="BFBFBF"/>
              <w:bottom w:val="single" w:sz="4" w:space="0" w:color="BFBFBF"/>
              <w:right w:val="single" w:sz="4" w:space="0" w:color="BFBFBF"/>
            </w:tcBorders>
            <w:noWrap/>
            <w:hideMark/>
          </w:tcPr>
          <w:p w14:paraId="1F2C183C" w14:textId="77777777" w:rsidR="002C49DC" w:rsidRPr="002C49DC" w:rsidRDefault="002C49DC" w:rsidP="002C49DC">
            <w:pPr>
              <w:rPr>
                <w:rFonts w:ascii="Times New Roman" w:eastAsia="Times New Roman" w:hAnsi="Times New Roman" w:cs="Calibri"/>
                <w:color w:val="000000"/>
              </w:rPr>
            </w:pPr>
            <w:r w:rsidRPr="002C49DC">
              <w:rPr>
                <w:rFonts w:ascii="Times New Roman" w:eastAsia="Times New Roman" w:hAnsi="Times New Roman" w:cs="Calibri"/>
                <w:color w:val="000000"/>
              </w:rPr>
              <w:t xml:space="preserve">      </w:t>
            </w:r>
            <w:r w:rsidRPr="002C49DC">
              <w:rPr>
                <w:rFonts w:ascii="Times New Roman" w:hAnsi="Times New Roman" w:cs="Calibri"/>
              </w:rPr>
              <w:t xml:space="preserve">Motor </w:t>
            </w:r>
            <w:proofErr w:type="spellStart"/>
            <w:r w:rsidRPr="002C49DC">
              <w:rPr>
                <w:rFonts w:ascii="Times New Roman" w:hAnsi="Times New Roman" w:cs="Calibri"/>
              </w:rPr>
              <w:t>dysfunction</w:t>
            </w:r>
            <w:proofErr w:type="spellEnd"/>
          </w:p>
        </w:tc>
        <w:tc>
          <w:tcPr>
            <w:tcW w:w="1558" w:type="dxa"/>
            <w:tcBorders>
              <w:top w:val="single" w:sz="4" w:space="0" w:color="BFBFBF"/>
              <w:left w:val="single" w:sz="4" w:space="0" w:color="BFBFBF"/>
              <w:bottom w:val="single" w:sz="4" w:space="0" w:color="BFBFBF"/>
              <w:right w:val="single" w:sz="4" w:space="0" w:color="BFBFBF"/>
            </w:tcBorders>
            <w:noWrap/>
            <w:hideMark/>
          </w:tcPr>
          <w:p w14:paraId="79AA6F44" w14:textId="2EE3B695" w:rsidR="002C49DC" w:rsidRPr="002C49DC" w:rsidRDefault="002C49DC" w:rsidP="002C4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 xml:space="preserve">   80/ 91</w:t>
            </w:r>
            <w:r>
              <w:rPr>
                <w:rFonts w:ascii="Times New Roman" w:eastAsia="Times New Roman" w:hAnsi="Times New Roman" w:cs="Calibri"/>
                <w:color w:val="000000"/>
              </w:rPr>
              <w:t>.</w:t>
            </w:r>
            <w:r w:rsidRPr="002C49DC">
              <w:rPr>
                <w:rFonts w:ascii="Times New Roman" w:eastAsia="Times New Roman" w:hAnsi="Times New Roman" w:cs="Calibri"/>
                <w:color w:val="000000"/>
              </w:rPr>
              <w:t>95</w:t>
            </w:r>
          </w:p>
        </w:tc>
        <w:tc>
          <w:tcPr>
            <w:tcW w:w="1417" w:type="dxa"/>
            <w:tcBorders>
              <w:top w:val="single" w:sz="4" w:space="0" w:color="BFBFBF"/>
              <w:left w:val="single" w:sz="4" w:space="0" w:color="BFBFBF"/>
              <w:bottom w:val="single" w:sz="4" w:space="0" w:color="BFBFBF"/>
              <w:right w:val="single" w:sz="4" w:space="0" w:color="BFBFBF"/>
            </w:tcBorders>
            <w:noWrap/>
            <w:hideMark/>
          </w:tcPr>
          <w:p w14:paraId="1A7B69C2" w14:textId="5AA598F1" w:rsidR="002C49DC" w:rsidRPr="002C49DC" w:rsidRDefault="002C49DC" w:rsidP="002C49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82/ 94</w:t>
            </w:r>
            <w:r>
              <w:rPr>
                <w:rFonts w:ascii="Times New Roman" w:eastAsia="Times New Roman" w:hAnsi="Times New Roman" w:cs="Calibri"/>
                <w:color w:val="000000"/>
              </w:rPr>
              <w:t>.</w:t>
            </w:r>
            <w:r w:rsidRPr="002C49DC">
              <w:rPr>
                <w:rFonts w:ascii="Times New Roman" w:eastAsia="Times New Roman" w:hAnsi="Times New Roman" w:cs="Calibri"/>
                <w:color w:val="000000"/>
              </w:rPr>
              <w:t>25</w:t>
            </w:r>
          </w:p>
        </w:tc>
        <w:tc>
          <w:tcPr>
            <w:tcW w:w="1491" w:type="dxa"/>
            <w:tcBorders>
              <w:top w:val="single" w:sz="4" w:space="0" w:color="BFBFBF"/>
              <w:left w:val="single" w:sz="4" w:space="0" w:color="BFBFBF"/>
              <w:bottom w:val="single" w:sz="4" w:space="0" w:color="BFBFBF"/>
              <w:right w:val="single" w:sz="4" w:space="0" w:color="BFBFBF"/>
            </w:tcBorders>
            <w:noWrap/>
            <w:hideMark/>
          </w:tcPr>
          <w:p w14:paraId="0B94FA3E" w14:textId="3D5C79A3" w:rsidR="002C49DC" w:rsidRPr="002C49DC" w:rsidRDefault="002C49DC" w:rsidP="002C4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 xml:space="preserve">    71/ 81</w:t>
            </w:r>
            <w:r>
              <w:rPr>
                <w:rFonts w:ascii="Times New Roman" w:eastAsia="Times New Roman" w:hAnsi="Times New Roman" w:cs="Calibri"/>
                <w:color w:val="000000"/>
              </w:rPr>
              <w:t>.</w:t>
            </w:r>
            <w:r w:rsidRPr="002C49DC">
              <w:rPr>
                <w:rFonts w:ascii="Times New Roman" w:eastAsia="Times New Roman" w:hAnsi="Times New Roman" w:cs="Calibri"/>
                <w:color w:val="000000"/>
              </w:rPr>
              <w:t>61</w:t>
            </w:r>
          </w:p>
        </w:tc>
      </w:tr>
      <w:tr w:rsidR="002C49DC" w:rsidRPr="002C49DC" w14:paraId="64DDA9C9" w14:textId="77777777" w:rsidTr="002C49DC">
        <w:trPr>
          <w:trHeight w:val="478"/>
        </w:trPr>
        <w:tc>
          <w:tcPr>
            <w:cnfStyle w:val="001000000000" w:firstRow="0" w:lastRow="0" w:firstColumn="1" w:lastColumn="0" w:oddVBand="0" w:evenVBand="0" w:oddHBand="0" w:evenHBand="0" w:firstRowFirstColumn="0" w:firstRowLastColumn="0" w:lastRowFirstColumn="0" w:lastRowLastColumn="0"/>
            <w:tcW w:w="4725" w:type="dxa"/>
            <w:tcBorders>
              <w:top w:val="single" w:sz="4" w:space="0" w:color="BFBFBF"/>
              <w:left w:val="single" w:sz="4" w:space="0" w:color="BFBFBF"/>
              <w:bottom w:val="single" w:sz="4" w:space="0" w:color="BFBFBF"/>
              <w:right w:val="single" w:sz="4" w:space="0" w:color="BFBFBF"/>
            </w:tcBorders>
            <w:noWrap/>
            <w:hideMark/>
          </w:tcPr>
          <w:p w14:paraId="4F5F8C26" w14:textId="77777777" w:rsidR="002C49DC" w:rsidRPr="002C49DC" w:rsidRDefault="002C49DC" w:rsidP="002C49DC">
            <w:pPr>
              <w:rPr>
                <w:rFonts w:ascii="Times New Roman" w:eastAsia="Times New Roman" w:hAnsi="Times New Roman" w:cs="Calibri"/>
                <w:color w:val="000000"/>
              </w:rPr>
            </w:pPr>
            <w:r w:rsidRPr="002C49DC">
              <w:rPr>
                <w:rFonts w:ascii="Times New Roman" w:eastAsia="Times New Roman" w:hAnsi="Times New Roman" w:cs="Calibri"/>
                <w:color w:val="000000"/>
              </w:rPr>
              <w:t xml:space="preserve">      </w:t>
            </w:r>
            <w:r w:rsidRPr="002C49DC">
              <w:rPr>
                <w:rFonts w:ascii="Times New Roman" w:hAnsi="Times New Roman" w:cs="Calibri"/>
              </w:rPr>
              <w:t xml:space="preserve">Communication </w:t>
            </w:r>
            <w:proofErr w:type="spellStart"/>
            <w:r w:rsidRPr="002C49DC">
              <w:rPr>
                <w:rFonts w:ascii="Times New Roman" w:hAnsi="Times New Roman" w:cs="Calibri"/>
              </w:rPr>
              <w:t>deficit</w:t>
            </w:r>
            <w:proofErr w:type="spellEnd"/>
          </w:p>
        </w:tc>
        <w:tc>
          <w:tcPr>
            <w:tcW w:w="1558" w:type="dxa"/>
            <w:tcBorders>
              <w:top w:val="single" w:sz="4" w:space="0" w:color="BFBFBF"/>
              <w:left w:val="single" w:sz="4" w:space="0" w:color="BFBFBF"/>
              <w:bottom w:val="single" w:sz="4" w:space="0" w:color="BFBFBF"/>
              <w:right w:val="single" w:sz="4" w:space="0" w:color="BFBFBF"/>
            </w:tcBorders>
            <w:noWrap/>
            <w:hideMark/>
          </w:tcPr>
          <w:p w14:paraId="1F905BCF" w14:textId="67DABA3F" w:rsidR="002C49DC" w:rsidRPr="002C49DC" w:rsidRDefault="002C49DC" w:rsidP="002C4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 xml:space="preserve">    80/ 91</w:t>
            </w:r>
            <w:r>
              <w:rPr>
                <w:rFonts w:ascii="Times New Roman" w:eastAsia="Times New Roman" w:hAnsi="Times New Roman" w:cs="Calibri"/>
                <w:color w:val="000000"/>
              </w:rPr>
              <w:t>.</w:t>
            </w:r>
            <w:r w:rsidRPr="002C49DC">
              <w:rPr>
                <w:rFonts w:ascii="Times New Roman" w:eastAsia="Times New Roman" w:hAnsi="Times New Roman" w:cs="Calibri"/>
                <w:color w:val="000000"/>
              </w:rPr>
              <w:t>95</w:t>
            </w:r>
          </w:p>
        </w:tc>
        <w:tc>
          <w:tcPr>
            <w:tcW w:w="1417" w:type="dxa"/>
            <w:tcBorders>
              <w:top w:val="single" w:sz="4" w:space="0" w:color="BFBFBF"/>
              <w:left w:val="single" w:sz="4" w:space="0" w:color="BFBFBF"/>
              <w:bottom w:val="single" w:sz="4" w:space="0" w:color="BFBFBF"/>
              <w:right w:val="single" w:sz="4" w:space="0" w:color="BFBFBF"/>
            </w:tcBorders>
            <w:noWrap/>
            <w:hideMark/>
          </w:tcPr>
          <w:p w14:paraId="001ECB0D" w14:textId="59EE1DF3" w:rsidR="002C49DC" w:rsidRPr="002C49DC" w:rsidRDefault="002C49DC" w:rsidP="002C49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82/ 94</w:t>
            </w:r>
            <w:r>
              <w:rPr>
                <w:rFonts w:ascii="Times New Roman" w:eastAsia="Times New Roman" w:hAnsi="Times New Roman" w:cs="Calibri"/>
                <w:color w:val="000000"/>
              </w:rPr>
              <w:t>.</w:t>
            </w:r>
            <w:r w:rsidRPr="002C49DC">
              <w:rPr>
                <w:rFonts w:ascii="Times New Roman" w:eastAsia="Times New Roman" w:hAnsi="Times New Roman" w:cs="Calibri"/>
                <w:color w:val="000000"/>
              </w:rPr>
              <w:t>25</w:t>
            </w:r>
          </w:p>
        </w:tc>
        <w:tc>
          <w:tcPr>
            <w:tcW w:w="1491" w:type="dxa"/>
            <w:tcBorders>
              <w:top w:val="single" w:sz="4" w:space="0" w:color="BFBFBF"/>
              <w:left w:val="single" w:sz="4" w:space="0" w:color="BFBFBF"/>
              <w:bottom w:val="single" w:sz="4" w:space="0" w:color="BFBFBF"/>
              <w:right w:val="single" w:sz="4" w:space="0" w:color="BFBFBF"/>
            </w:tcBorders>
            <w:noWrap/>
            <w:hideMark/>
          </w:tcPr>
          <w:p w14:paraId="386063B3" w14:textId="37CF10E2" w:rsidR="002C49DC" w:rsidRPr="002C49DC" w:rsidRDefault="002C49DC" w:rsidP="002C4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 xml:space="preserve">    71/ 81</w:t>
            </w:r>
            <w:r>
              <w:rPr>
                <w:rFonts w:ascii="Times New Roman" w:eastAsia="Times New Roman" w:hAnsi="Times New Roman" w:cs="Calibri"/>
                <w:color w:val="000000"/>
              </w:rPr>
              <w:t>.</w:t>
            </w:r>
            <w:r w:rsidRPr="002C49DC">
              <w:rPr>
                <w:rFonts w:ascii="Times New Roman" w:eastAsia="Times New Roman" w:hAnsi="Times New Roman" w:cs="Calibri"/>
                <w:color w:val="000000"/>
              </w:rPr>
              <w:t>61</w:t>
            </w:r>
          </w:p>
        </w:tc>
      </w:tr>
      <w:tr w:rsidR="002C49DC" w:rsidRPr="002C49DC" w14:paraId="11F7DDFD" w14:textId="77777777" w:rsidTr="002C49DC">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4725" w:type="dxa"/>
            <w:tcBorders>
              <w:top w:val="single" w:sz="4" w:space="0" w:color="BFBFBF"/>
              <w:left w:val="single" w:sz="4" w:space="0" w:color="BFBFBF"/>
              <w:bottom w:val="single" w:sz="4" w:space="0" w:color="BFBFBF"/>
              <w:right w:val="single" w:sz="4" w:space="0" w:color="BFBFBF"/>
            </w:tcBorders>
            <w:noWrap/>
            <w:hideMark/>
          </w:tcPr>
          <w:p w14:paraId="26C7717E" w14:textId="77777777" w:rsidR="002C49DC" w:rsidRPr="002C49DC" w:rsidRDefault="002C49DC" w:rsidP="002C49DC">
            <w:pPr>
              <w:rPr>
                <w:rFonts w:ascii="Times New Roman" w:eastAsia="Times New Roman" w:hAnsi="Times New Roman" w:cs="Calibri"/>
                <w:color w:val="000000"/>
              </w:rPr>
            </w:pPr>
            <w:r w:rsidRPr="002C49DC">
              <w:rPr>
                <w:rFonts w:ascii="Times New Roman" w:eastAsia="Times New Roman" w:hAnsi="Times New Roman" w:cs="Calibri"/>
                <w:color w:val="000000"/>
              </w:rPr>
              <w:t xml:space="preserve">      </w:t>
            </w:r>
            <w:proofErr w:type="spellStart"/>
            <w:r w:rsidRPr="002C49DC">
              <w:rPr>
                <w:rFonts w:ascii="Times New Roman" w:hAnsi="Times New Roman" w:cs="Calibri"/>
              </w:rPr>
              <w:t>Headache</w:t>
            </w:r>
            <w:proofErr w:type="spellEnd"/>
          </w:p>
        </w:tc>
        <w:tc>
          <w:tcPr>
            <w:tcW w:w="1558" w:type="dxa"/>
            <w:tcBorders>
              <w:top w:val="single" w:sz="4" w:space="0" w:color="BFBFBF"/>
              <w:left w:val="single" w:sz="4" w:space="0" w:color="BFBFBF"/>
              <w:bottom w:val="single" w:sz="4" w:space="0" w:color="BFBFBF"/>
              <w:right w:val="single" w:sz="4" w:space="0" w:color="BFBFBF"/>
            </w:tcBorders>
            <w:noWrap/>
            <w:hideMark/>
          </w:tcPr>
          <w:p w14:paraId="4C59B0B6" w14:textId="10877800" w:rsidR="002C49DC" w:rsidRPr="002C49DC" w:rsidRDefault="002C49DC" w:rsidP="002C4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 xml:space="preserve">    80/ 91</w:t>
            </w:r>
            <w:r>
              <w:rPr>
                <w:rFonts w:ascii="Times New Roman" w:eastAsia="Times New Roman" w:hAnsi="Times New Roman" w:cs="Calibri"/>
                <w:color w:val="000000"/>
              </w:rPr>
              <w:t>.</w:t>
            </w:r>
            <w:r w:rsidRPr="002C49DC">
              <w:rPr>
                <w:rFonts w:ascii="Times New Roman" w:eastAsia="Times New Roman" w:hAnsi="Times New Roman" w:cs="Calibri"/>
                <w:color w:val="000000"/>
              </w:rPr>
              <w:t>95</w:t>
            </w:r>
          </w:p>
        </w:tc>
        <w:tc>
          <w:tcPr>
            <w:tcW w:w="1417" w:type="dxa"/>
            <w:tcBorders>
              <w:top w:val="single" w:sz="4" w:space="0" w:color="BFBFBF"/>
              <w:left w:val="single" w:sz="4" w:space="0" w:color="BFBFBF"/>
              <w:bottom w:val="single" w:sz="4" w:space="0" w:color="BFBFBF"/>
              <w:right w:val="single" w:sz="4" w:space="0" w:color="BFBFBF"/>
            </w:tcBorders>
            <w:noWrap/>
            <w:hideMark/>
          </w:tcPr>
          <w:p w14:paraId="27DD09F7" w14:textId="193F823B" w:rsidR="002C49DC" w:rsidRPr="002C49DC" w:rsidRDefault="002C49DC" w:rsidP="002C49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82/ 94</w:t>
            </w:r>
            <w:r>
              <w:rPr>
                <w:rFonts w:ascii="Times New Roman" w:eastAsia="Times New Roman" w:hAnsi="Times New Roman" w:cs="Calibri"/>
                <w:color w:val="000000"/>
              </w:rPr>
              <w:t>.</w:t>
            </w:r>
            <w:r w:rsidRPr="002C49DC">
              <w:rPr>
                <w:rFonts w:ascii="Times New Roman" w:eastAsia="Times New Roman" w:hAnsi="Times New Roman" w:cs="Calibri"/>
                <w:color w:val="000000"/>
              </w:rPr>
              <w:t>25</w:t>
            </w:r>
          </w:p>
        </w:tc>
        <w:tc>
          <w:tcPr>
            <w:tcW w:w="1491" w:type="dxa"/>
            <w:tcBorders>
              <w:top w:val="single" w:sz="4" w:space="0" w:color="BFBFBF"/>
              <w:left w:val="single" w:sz="4" w:space="0" w:color="BFBFBF"/>
              <w:bottom w:val="single" w:sz="4" w:space="0" w:color="BFBFBF"/>
              <w:right w:val="single" w:sz="4" w:space="0" w:color="BFBFBF"/>
            </w:tcBorders>
            <w:noWrap/>
            <w:hideMark/>
          </w:tcPr>
          <w:p w14:paraId="65D40605" w14:textId="08EB0EEB" w:rsidR="002C49DC" w:rsidRPr="002C49DC" w:rsidRDefault="002C49DC" w:rsidP="002C4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 xml:space="preserve">    71/ 81</w:t>
            </w:r>
            <w:r>
              <w:rPr>
                <w:rFonts w:ascii="Times New Roman" w:eastAsia="Times New Roman" w:hAnsi="Times New Roman" w:cs="Calibri"/>
                <w:color w:val="000000"/>
              </w:rPr>
              <w:t>.</w:t>
            </w:r>
            <w:r w:rsidRPr="002C49DC">
              <w:rPr>
                <w:rFonts w:ascii="Times New Roman" w:eastAsia="Times New Roman" w:hAnsi="Times New Roman" w:cs="Calibri"/>
                <w:color w:val="000000"/>
              </w:rPr>
              <w:t>61</w:t>
            </w:r>
          </w:p>
        </w:tc>
      </w:tr>
      <w:tr w:rsidR="002C49DC" w:rsidRPr="002C49DC" w14:paraId="07E2576C" w14:textId="77777777" w:rsidTr="002C49DC">
        <w:trPr>
          <w:trHeight w:val="478"/>
        </w:trPr>
        <w:tc>
          <w:tcPr>
            <w:cnfStyle w:val="001000000000" w:firstRow="0" w:lastRow="0" w:firstColumn="1" w:lastColumn="0" w:oddVBand="0" w:evenVBand="0" w:oddHBand="0" w:evenHBand="0" w:firstRowFirstColumn="0" w:firstRowLastColumn="0" w:lastRowFirstColumn="0" w:lastRowLastColumn="0"/>
            <w:tcW w:w="4725" w:type="dxa"/>
            <w:tcBorders>
              <w:top w:val="single" w:sz="4" w:space="0" w:color="BFBFBF"/>
              <w:left w:val="single" w:sz="4" w:space="0" w:color="BFBFBF"/>
              <w:bottom w:val="single" w:sz="4" w:space="0" w:color="BFBFBF"/>
              <w:right w:val="single" w:sz="4" w:space="0" w:color="BFBFBF"/>
            </w:tcBorders>
            <w:noWrap/>
            <w:hideMark/>
          </w:tcPr>
          <w:p w14:paraId="6D0BE329" w14:textId="77777777" w:rsidR="002C49DC" w:rsidRPr="002C49DC" w:rsidRDefault="002C49DC" w:rsidP="002C49DC">
            <w:pPr>
              <w:rPr>
                <w:rFonts w:ascii="Times New Roman" w:eastAsia="Times New Roman" w:hAnsi="Times New Roman" w:cs="Calibri"/>
                <w:color w:val="000000"/>
              </w:rPr>
            </w:pPr>
            <w:r w:rsidRPr="002C49DC">
              <w:rPr>
                <w:rFonts w:ascii="Times New Roman" w:eastAsia="Times New Roman" w:hAnsi="Times New Roman" w:cs="Calibri"/>
                <w:color w:val="000000"/>
              </w:rPr>
              <w:t xml:space="preserve">      </w:t>
            </w:r>
            <w:proofErr w:type="spellStart"/>
            <w:r w:rsidRPr="002C49DC">
              <w:rPr>
                <w:rFonts w:ascii="Times New Roman" w:hAnsi="Times New Roman" w:cs="Calibri"/>
              </w:rPr>
              <w:t>Seizures</w:t>
            </w:r>
            <w:proofErr w:type="spellEnd"/>
          </w:p>
        </w:tc>
        <w:tc>
          <w:tcPr>
            <w:tcW w:w="1558" w:type="dxa"/>
            <w:tcBorders>
              <w:top w:val="single" w:sz="4" w:space="0" w:color="BFBFBF"/>
              <w:left w:val="single" w:sz="4" w:space="0" w:color="BFBFBF"/>
              <w:bottom w:val="single" w:sz="4" w:space="0" w:color="BFBFBF"/>
              <w:right w:val="single" w:sz="4" w:space="0" w:color="BFBFBF"/>
            </w:tcBorders>
            <w:noWrap/>
            <w:hideMark/>
          </w:tcPr>
          <w:p w14:paraId="7C169B32" w14:textId="578E15A1" w:rsidR="002C49DC" w:rsidRPr="002C49DC" w:rsidRDefault="002C49DC" w:rsidP="002C4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 xml:space="preserve">    80/ 91</w:t>
            </w:r>
            <w:r>
              <w:rPr>
                <w:rFonts w:ascii="Times New Roman" w:eastAsia="Times New Roman" w:hAnsi="Times New Roman" w:cs="Calibri"/>
                <w:color w:val="000000"/>
              </w:rPr>
              <w:t>.</w:t>
            </w:r>
            <w:r w:rsidRPr="002C49DC">
              <w:rPr>
                <w:rFonts w:ascii="Times New Roman" w:eastAsia="Times New Roman" w:hAnsi="Times New Roman" w:cs="Calibri"/>
                <w:color w:val="000000"/>
              </w:rPr>
              <w:t>95</w:t>
            </w:r>
          </w:p>
        </w:tc>
        <w:tc>
          <w:tcPr>
            <w:tcW w:w="1417" w:type="dxa"/>
            <w:tcBorders>
              <w:top w:val="single" w:sz="4" w:space="0" w:color="BFBFBF"/>
              <w:left w:val="single" w:sz="4" w:space="0" w:color="BFBFBF"/>
              <w:bottom w:val="single" w:sz="4" w:space="0" w:color="BFBFBF"/>
              <w:right w:val="single" w:sz="4" w:space="0" w:color="BFBFBF"/>
            </w:tcBorders>
            <w:noWrap/>
            <w:hideMark/>
          </w:tcPr>
          <w:p w14:paraId="0A4CBE62" w14:textId="24600DB6" w:rsidR="002C49DC" w:rsidRPr="002C49DC" w:rsidRDefault="002C49DC" w:rsidP="002C49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82/ 94</w:t>
            </w:r>
            <w:r>
              <w:rPr>
                <w:rFonts w:ascii="Times New Roman" w:eastAsia="Times New Roman" w:hAnsi="Times New Roman" w:cs="Calibri"/>
                <w:color w:val="000000"/>
              </w:rPr>
              <w:t>.</w:t>
            </w:r>
            <w:r w:rsidRPr="002C49DC">
              <w:rPr>
                <w:rFonts w:ascii="Times New Roman" w:eastAsia="Times New Roman" w:hAnsi="Times New Roman" w:cs="Calibri"/>
                <w:color w:val="000000"/>
              </w:rPr>
              <w:t>25</w:t>
            </w:r>
          </w:p>
        </w:tc>
        <w:tc>
          <w:tcPr>
            <w:tcW w:w="1491" w:type="dxa"/>
            <w:tcBorders>
              <w:top w:val="single" w:sz="4" w:space="0" w:color="BFBFBF"/>
              <w:left w:val="single" w:sz="4" w:space="0" w:color="BFBFBF"/>
              <w:bottom w:val="single" w:sz="4" w:space="0" w:color="BFBFBF"/>
              <w:right w:val="single" w:sz="4" w:space="0" w:color="BFBFBF"/>
            </w:tcBorders>
            <w:noWrap/>
            <w:hideMark/>
          </w:tcPr>
          <w:p w14:paraId="3D307AC3" w14:textId="15380ADE" w:rsidR="002C49DC" w:rsidRPr="002C49DC" w:rsidRDefault="002C49DC" w:rsidP="002C4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 xml:space="preserve">    71/ 81</w:t>
            </w:r>
            <w:r>
              <w:rPr>
                <w:rFonts w:ascii="Times New Roman" w:eastAsia="Times New Roman" w:hAnsi="Times New Roman" w:cs="Calibri"/>
                <w:color w:val="000000"/>
              </w:rPr>
              <w:t>.</w:t>
            </w:r>
            <w:r w:rsidRPr="002C49DC">
              <w:rPr>
                <w:rFonts w:ascii="Times New Roman" w:eastAsia="Times New Roman" w:hAnsi="Times New Roman" w:cs="Calibri"/>
                <w:color w:val="000000"/>
              </w:rPr>
              <w:t>61</w:t>
            </w:r>
          </w:p>
        </w:tc>
      </w:tr>
      <w:tr w:rsidR="002C49DC" w:rsidRPr="002C49DC" w14:paraId="79758F85" w14:textId="77777777" w:rsidTr="002C49DC">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4725" w:type="dxa"/>
            <w:tcBorders>
              <w:top w:val="single" w:sz="4" w:space="0" w:color="BFBFBF"/>
              <w:left w:val="single" w:sz="4" w:space="0" w:color="BFBFBF"/>
              <w:bottom w:val="single" w:sz="4" w:space="0" w:color="BFBFBF"/>
              <w:right w:val="single" w:sz="4" w:space="0" w:color="BFBFBF"/>
            </w:tcBorders>
            <w:noWrap/>
            <w:hideMark/>
          </w:tcPr>
          <w:p w14:paraId="11406FC7" w14:textId="77777777" w:rsidR="002C49DC" w:rsidRPr="002C49DC" w:rsidRDefault="002C49DC" w:rsidP="002C49DC">
            <w:pPr>
              <w:rPr>
                <w:rFonts w:ascii="Times New Roman" w:eastAsia="Times New Roman" w:hAnsi="Times New Roman" w:cs="Calibri"/>
                <w:color w:val="000000"/>
              </w:rPr>
            </w:pPr>
            <w:r w:rsidRPr="002C49DC">
              <w:rPr>
                <w:rFonts w:ascii="Times New Roman" w:eastAsia="Times New Roman" w:hAnsi="Times New Roman" w:cs="Calibri"/>
                <w:color w:val="000000"/>
              </w:rPr>
              <w:t xml:space="preserve">      </w:t>
            </w:r>
            <w:r w:rsidRPr="002C49DC">
              <w:rPr>
                <w:rFonts w:ascii="Times New Roman" w:hAnsi="Times New Roman" w:cs="Calibri"/>
              </w:rPr>
              <w:t>Fatigue</w:t>
            </w:r>
          </w:p>
        </w:tc>
        <w:tc>
          <w:tcPr>
            <w:tcW w:w="1558" w:type="dxa"/>
            <w:tcBorders>
              <w:top w:val="single" w:sz="4" w:space="0" w:color="BFBFBF"/>
              <w:left w:val="single" w:sz="4" w:space="0" w:color="BFBFBF"/>
              <w:bottom w:val="single" w:sz="4" w:space="0" w:color="BFBFBF"/>
              <w:right w:val="single" w:sz="4" w:space="0" w:color="BFBFBF"/>
            </w:tcBorders>
            <w:noWrap/>
            <w:hideMark/>
          </w:tcPr>
          <w:p w14:paraId="700CD8D7" w14:textId="7408E2E4" w:rsidR="002C49DC" w:rsidRPr="002C49DC" w:rsidRDefault="002C49DC" w:rsidP="002C4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 xml:space="preserve">    79/ 90</w:t>
            </w:r>
            <w:r>
              <w:rPr>
                <w:rFonts w:ascii="Times New Roman" w:eastAsia="Times New Roman" w:hAnsi="Times New Roman" w:cs="Calibri"/>
                <w:color w:val="000000"/>
              </w:rPr>
              <w:t>.</w:t>
            </w:r>
            <w:r w:rsidRPr="002C49DC">
              <w:rPr>
                <w:rFonts w:ascii="Times New Roman" w:eastAsia="Times New Roman" w:hAnsi="Times New Roman" w:cs="Calibri"/>
                <w:color w:val="000000"/>
              </w:rPr>
              <w:t>8</w:t>
            </w:r>
            <w:r>
              <w:rPr>
                <w:rFonts w:ascii="Times New Roman" w:eastAsia="Times New Roman" w:hAnsi="Times New Roman" w:cs="Calibri"/>
                <w:color w:val="000000"/>
              </w:rPr>
              <w:t>0</w:t>
            </w:r>
          </w:p>
        </w:tc>
        <w:tc>
          <w:tcPr>
            <w:tcW w:w="1417" w:type="dxa"/>
            <w:tcBorders>
              <w:top w:val="single" w:sz="4" w:space="0" w:color="BFBFBF"/>
              <w:left w:val="single" w:sz="4" w:space="0" w:color="BFBFBF"/>
              <w:bottom w:val="single" w:sz="4" w:space="0" w:color="BFBFBF"/>
              <w:right w:val="single" w:sz="4" w:space="0" w:color="BFBFBF"/>
            </w:tcBorders>
            <w:noWrap/>
            <w:hideMark/>
          </w:tcPr>
          <w:p w14:paraId="37E7AF1C" w14:textId="4A0D3232" w:rsidR="002C49DC" w:rsidRPr="002C49DC" w:rsidRDefault="002C49DC" w:rsidP="002C49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82/ 94</w:t>
            </w:r>
            <w:r>
              <w:rPr>
                <w:rFonts w:ascii="Times New Roman" w:eastAsia="Times New Roman" w:hAnsi="Times New Roman" w:cs="Calibri"/>
                <w:color w:val="000000"/>
              </w:rPr>
              <w:t>.</w:t>
            </w:r>
            <w:r w:rsidRPr="002C49DC">
              <w:rPr>
                <w:rFonts w:ascii="Times New Roman" w:eastAsia="Times New Roman" w:hAnsi="Times New Roman" w:cs="Calibri"/>
                <w:color w:val="000000"/>
              </w:rPr>
              <w:t>25</w:t>
            </w:r>
          </w:p>
        </w:tc>
        <w:tc>
          <w:tcPr>
            <w:tcW w:w="1491" w:type="dxa"/>
            <w:tcBorders>
              <w:top w:val="single" w:sz="4" w:space="0" w:color="BFBFBF"/>
              <w:left w:val="single" w:sz="4" w:space="0" w:color="BFBFBF"/>
              <w:bottom w:val="single" w:sz="4" w:space="0" w:color="BFBFBF"/>
              <w:right w:val="single" w:sz="4" w:space="0" w:color="BFBFBF"/>
            </w:tcBorders>
            <w:noWrap/>
            <w:hideMark/>
          </w:tcPr>
          <w:p w14:paraId="4E359A84" w14:textId="4DCDFA16" w:rsidR="002C49DC" w:rsidRPr="002C49DC" w:rsidRDefault="002C49DC" w:rsidP="002C4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 xml:space="preserve">    71/ 81</w:t>
            </w:r>
            <w:r>
              <w:rPr>
                <w:rFonts w:ascii="Times New Roman" w:eastAsia="Times New Roman" w:hAnsi="Times New Roman" w:cs="Calibri"/>
                <w:color w:val="000000"/>
              </w:rPr>
              <w:t>.</w:t>
            </w:r>
            <w:r w:rsidRPr="002C49DC">
              <w:rPr>
                <w:rFonts w:ascii="Times New Roman" w:eastAsia="Times New Roman" w:hAnsi="Times New Roman" w:cs="Calibri"/>
                <w:color w:val="000000"/>
              </w:rPr>
              <w:t>61</w:t>
            </w:r>
          </w:p>
        </w:tc>
      </w:tr>
      <w:tr w:rsidR="002C49DC" w:rsidRPr="002C49DC" w14:paraId="0B40467A" w14:textId="77777777" w:rsidTr="002C49DC">
        <w:trPr>
          <w:trHeight w:val="478"/>
        </w:trPr>
        <w:tc>
          <w:tcPr>
            <w:cnfStyle w:val="001000000000" w:firstRow="0" w:lastRow="0" w:firstColumn="1" w:lastColumn="0" w:oddVBand="0" w:evenVBand="0" w:oddHBand="0" w:evenHBand="0" w:firstRowFirstColumn="0" w:firstRowLastColumn="0" w:lastRowFirstColumn="0" w:lastRowLastColumn="0"/>
            <w:tcW w:w="4725" w:type="dxa"/>
            <w:tcBorders>
              <w:top w:val="single" w:sz="4" w:space="0" w:color="BFBFBF"/>
              <w:left w:val="single" w:sz="4" w:space="0" w:color="BFBFBF"/>
              <w:bottom w:val="single" w:sz="4" w:space="0" w:color="BFBFBF"/>
              <w:right w:val="single" w:sz="4" w:space="0" w:color="BFBFBF"/>
            </w:tcBorders>
            <w:noWrap/>
            <w:hideMark/>
          </w:tcPr>
          <w:p w14:paraId="2E0FCBCA" w14:textId="77777777" w:rsidR="002C49DC" w:rsidRPr="002C49DC" w:rsidRDefault="002C49DC" w:rsidP="002C49DC">
            <w:pPr>
              <w:rPr>
                <w:rFonts w:ascii="Times New Roman" w:eastAsia="Times New Roman" w:hAnsi="Times New Roman" w:cs="Calibri"/>
                <w:color w:val="000000"/>
              </w:rPr>
            </w:pPr>
            <w:r w:rsidRPr="002C49DC">
              <w:rPr>
                <w:rFonts w:ascii="Times New Roman" w:eastAsia="Times New Roman" w:hAnsi="Times New Roman" w:cs="Calibri"/>
                <w:color w:val="000000"/>
              </w:rPr>
              <w:t xml:space="preserve">      </w:t>
            </w:r>
            <w:proofErr w:type="spellStart"/>
            <w:r w:rsidRPr="002C49DC">
              <w:rPr>
                <w:rFonts w:ascii="Times New Roman" w:hAnsi="Times New Roman" w:cs="Calibri"/>
              </w:rPr>
              <w:t>Rash</w:t>
            </w:r>
            <w:proofErr w:type="spellEnd"/>
          </w:p>
        </w:tc>
        <w:tc>
          <w:tcPr>
            <w:tcW w:w="1558" w:type="dxa"/>
            <w:tcBorders>
              <w:top w:val="single" w:sz="4" w:space="0" w:color="BFBFBF"/>
              <w:left w:val="single" w:sz="4" w:space="0" w:color="BFBFBF"/>
              <w:bottom w:val="single" w:sz="4" w:space="0" w:color="BFBFBF"/>
              <w:right w:val="single" w:sz="4" w:space="0" w:color="BFBFBF"/>
            </w:tcBorders>
            <w:noWrap/>
            <w:hideMark/>
          </w:tcPr>
          <w:p w14:paraId="2F09E292" w14:textId="5D97DBCF" w:rsidR="002C49DC" w:rsidRPr="002C49DC" w:rsidRDefault="002C49DC" w:rsidP="002C4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 xml:space="preserve">    79/ 90</w:t>
            </w:r>
            <w:r>
              <w:rPr>
                <w:rFonts w:ascii="Times New Roman" w:eastAsia="Times New Roman" w:hAnsi="Times New Roman" w:cs="Calibri"/>
                <w:color w:val="000000"/>
              </w:rPr>
              <w:t>.</w:t>
            </w:r>
            <w:r w:rsidRPr="002C49DC">
              <w:rPr>
                <w:rFonts w:ascii="Times New Roman" w:eastAsia="Times New Roman" w:hAnsi="Times New Roman" w:cs="Calibri"/>
                <w:color w:val="000000"/>
              </w:rPr>
              <w:t>8</w:t>
            </w:r>
            <w:r>
              <w:rPr>
                <w:rFonts w:ascii="Times New Roman" w:eastAsia="Times New Roman" w:hAnsi="Times New Roman" w:cs="Calibri"/>
                <w:color w:val="000000"/>
              </w:rPr>
              <w:t>0</w:t>
            </w:r>
          </w:p>
        </w:tc>
        <w:tc>
          <w:tcPr>
            <w:tcW w:w="1417" w:type="dxa"/>
            <w:tcBorders>
              <w:top w:val="single" w:sz="4" w:space="0" w:color="BFBFBF"/>
              <w:left w:val="single" w:sz="4" w:space="0" w:color="BFBFBF"/>
              <w:bottom w:val="single" w:sz="4" w:space="0" w:color="BFBFBF"/>
              <w:right w:val="single" w:sz="4" w:space="0" w:color="BFBFBF"/>
            </w:tcBorders>
            <w:noWrap/>
            <w:hideMark/>
          </w:tcPr>
          <w:p w14:paraId="2945BAE1" w14:textId="10902183" w:rsidR="002C49DC" w:rsidRPr="002C49DC" w:rsidRDefault="002C49DC" w:rsidP="002C49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82/ 94</w:t>
            </w:r>
            <w:r>
              <w:rPr>
                <w:rFonts w:ascii="Times New Roman" w:eastAsia="Times New Roman" w:hAnsi="Times New Roman" w:cs="Calibri"/>
                <w:color w:val="000000"/>
              </w:rPr>
              <w:t>.</w:t>
            </w:r>
            <w:r w:rsidRPr="002C49DC">
              <w:rPr>
                <w:rFonts w:ascii="Times New Roman" w:eastAsia="Times New Roman" w:hAnsi="Times New Roman" w:cs="Calibri"/>
                <w:color w:val="000000"/>
              </w:rPr>
              <w:t>25</w:t>
            </w:r>
          </w:p>
        </w:tc>
        <w:tc>
          <w:tcPr>
            <w:tcW w:w="1491" w:type="dxa"/>
            <w:tcBorders>
              <w:top w:val="single" w:sz="4" w:space="0" w:color="BFBFBF"/>
              <w:left w:val="single" w:sz="4" w:space="0" w:color="BFBFBF"/>
              <w:bottom w:val="single" w:sz="4" w:space="0" w:color="BFBFBF"/>
              <w:right w:val="single" w:sz="4" w:space="0" w:color="BFBFBF"/>
            </w:tcBorders>
            <w:noWrap/>
            <w:hideMark/>
          </w:tcPr>
          <w:p w14:paraId="731F1A49" w14:textId="05F59F7C" w:rsidR="002C49DC" w:rsidRPr="002C49DC" w:rsidRDefault="002C49DC" w:rsidP="002C4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 xml:space="preserve">    71/ 81</w:t>
            </w:r>
            <w:r>
              <w:rPr>
                <w:rFonts w:ascii="Times New Roman" w:eastAsia="Times New Roman" w:hAnsi="Times New Roman" w:cs="Calibri"/>
                <w:color w:val="000000"/>
              </w:rPr>
              <w:t>.</w:t>
            </w:r>
            <w:r w:rsidRPr="002C49DC">
              <w:rPr>
                <w:rFonts w:ascii="Times New Roman" w:eastAsia="Times New Roman" w:hAnsi="Times New Roman" w:cs="Calibri"/>
                <w:color w:val="000000"/>
              </w:rPr>
              <w:t>61</w:t>
            </w:r>
          </w:p>
        </w:tc>
      </w:tr>
      <w:tr w:rsidR="002C49DC" w:rsidRPr="002C49DC" w14:paraId="11DE5D4A" w14:textId="77777777" w:rsidTr="002C49DC">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4725" w:type="dxa"/>
            <w:tcBorders>
              <w:top w:val="single" w:sz="4" w:space="0" w:color="BFBFBF"/>
              <w:left w:val="single" w:sz="4" w:space="0" w:color="BFBFBF"/>
              <w:bottom w:val="single" w:sz="4" w:space="0" w:color="BFBFBF"/>
              <w:right w:val="single" w:sz="4" w:space="0" w:color="BFBFBF"/>
            </w:tcBorders>
            <w:noWrap/>
            <w:hideMark/>
          </w:tcPr>
          <w:p w14:paraId="3BDC75C9" w14:textId="77777777" w:rsidR="002C49DC" w:rsidRPr="002C49DC" w:rsidRDefault="002C49DC" w:rsidP="002C49DC">
            <w:pPr>
              <w:rPr>
                <w:rFonts w:ascii="Times New Roman" w:eastAsia="Times New Roman" w:hAnsi="Times New Roman" w:cs="Calibri"/>
                <w:color w:val="000000"/>
              </w:rPr>
            </w:pPr>
            <w:r w:rsidRPr="002C49DC">
              <w:rPr>
                <w:rFonts w:ascii="Times New Roman" w:eastAsia="Times New Roman" w:hAnsi="Times New Roman" w:cs="Calibri"/>
                <w:color w:val="000000"/>
              </w:rPr>
              <w:t xml:space="preserve">      Alopecia</w:t>
            </w:r>
          </w:p>
        </w:tc>
        <w:tc>
          <w:tcPr>
            <w:tcW w:w="1558" w:type="dxa"/>
            <w:tcBorders>
              <w:top w:val="single" w:sz="4" w:space="0" w:color="BFBFBF"/>
              <w:left w:val="single" w:sz="4" w:space="0" w:color="BFBFBF"/>
              <w:bottom w:val="single" w:sz="4" w:space="0" w:color="BFBFBF"/>
              <w:right w:val="single" w:sz="4" w:space="0" w:color="BFBFBF"/>
            </w:tcBorders>
            <w:noWrap/>
            <w:hideMark/>
          </w:tcPr>
          <w:p w14:paraId="139F7418" w14:textId="7A97EC16" w:rsidR="002C49DC" w:rsidRPr="002C49DC" w:rsidRDefault="002C49DC" w:rsidP="002C4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 xml:space="preserve">    79/ 90</w:t>
            </w:r>
            <w:r>
              <w:rPr>
                <w:rFonts w:ascii="Times New Roman" w:eastAsia="Times New Roman" w:hAnsi="Times New Roman" w:cs="Calibri"/>
                <w:color w:val="000000"/>
              </w:rPr>
              <w:t>.</w:t>
            </w:r>
            <w:r w:rsidRPr="002C49DC">
              <w:rPr>
                <w:rFonts w:ascii="Times New Roman" w:eastAsia="Times New Roman" w:hAnsi="Times New Roman" w:cs="Calibri"/>
                <w:color w:val="000000"/>
              </w:rPr>
              <w:t>8</w:t>
            </w:r>
            <w:r>
              <w:rPr>
                <w:rFonts w:ascii="Times New Roman" w:eastAsia="Times New Roman" w:hAnsi="Times New Roman" w:cs="Calibri"/>
                <w:color w:val="000000"/>
              </w:rPr>
              <w:t>0</w:t>
            </w:r>
          </w:p>
        </w:tc>
        <w:tc>
          <w:tcPr>
            <w:tcW w:w="1417" w:type="dxa"/>
            <w:tcBorders>
              <w:top w:val="single" w:sz="4" w:space="0" w:color="BFBFBF"/>
              <w:left w:val="single" w:sz="4" w:space="0" w:color="BFBFBF"/>
              <w:bottom w:val="single" w:sz="4" w:space="0" w:color="BFBFBF"/>
              <w:right w:val="single" w:sz="4" w:space="0" w:color="BFBFBF"/>
            </w:tcBorders>
            <w:noWrap/>
            <w:hideMark/>
          </w:tcPr>
          <w:p w14:paraId="6735688D" w14:textId="5B4D0A35" w:rsidR="002C49DC" w:rsidRPr="002C49DC" w:rsidRDefault="002C49DC" w:rsidP="002C49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81/ 93</w:t>
            </w:r>
            <w:r>
              <w:rPr>
                <w:rFonts w:ascii="Times New Roman" w:eastAsia="Times New Roman" w:hAnsi="Times New Roman" w:cs="Calibri"/>
                <w:color w:val="000000"/>
              </w:rPr>
              <w:t>.</w:t>
            </w:r>
            <w:r w:rsidRPr="002C49DC">
              <w:rPr>
                <w:rFonts w:ascii="Times New Roman" w:eastAsia="Times New Roman" w:hAnsi="Times New Roman" w:cs="Calibri"/>
                <w:color w:val="000000"/>
              </w:rPr>
              <w:t>1</w:t>
            </w:r>
            <w:r>
              <w:rPr>
                <w:rFonts w:ascii="Times New Roman" w:eastAsia="Times New Roman" w:hAnsi="Times New Roman" w:cs="Calibri"/>
                <w:color w:val="000000"/>
              </w:rPr>
              <w:t>0</w:t>
            </w:r>
          </w:p>
        </w:tc>
        <w:tc>
          <w:tcPr>
            <w:tcW w:w="1491" w:type="dxa"/>
            <w:tcBorders>
              <w:top w:val="single" w:sz="4" w:space="0" w:color="BFBFBF"/>
              <w:left w:val="single" w:sz="4" w:space="0" w:color="BFBFBF"/>
              <w:bottom w:val="single" w:sz="4" w:space="0" w:color="BFBFBF"/>
              <w:right w:val="single" w:sz="4" w:space="0" w:color="BFBFBF"/>
            </w:tcBorders>
            <w:noWrap/>
            <w:hideMark/>
          </w:tcPr>
          <w:p w14:paraId="06F8CD08" w14:textId="3CFE0149" w:rsidR="002C49DC" w:rsidRPr="002C49DC" w:rsidRDefault="002C49DC" w:rsidP="002C4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 xml:space="preserve">    71/ 81</w:t>
            </w:r>
            <w:r>
              <w:rPr>
                <w:rFonts w:ascii="Times New Roman" w:eastAsia="Times New Roman" w:hAnsi="Times New Roman" w:cs="Calibri"/>
                <w:color w:val="000000"/>
              </w:rPr>
              <w:t>.</w:t>
            </w:r>
            <w:r w:rsidRPr="002C49DC">
              <w:rPr>
                <w:rFonts w:ascii="Times New Roman" w:eastAsia="Times New Roman" w:hAnsi="Times New Roman" w:cs="Calibri"/>
                <w:color w:val="000000"/>
              </w:rPr>
              <w:t>61</w:t>
            </w:r>
          </w:p>
        </w:tc>
      </w:tr>
      <w:tr w:rsidR="002C49DC" w:rsidRPr="002C49DC" w14:paraId="01B2E95B" w14:textId="77777777" w:rsidTr="002C49DC">
        <w:trPr>
          <w:trHeight w:val="478"/>
        </w:trPr>
        <w:tc>
          <w:tcPr>
            <w:cnfStyle w:val="001000000000" w:firstRow="0" w:lastRow="0" w:firstColumn="1" w:lastColumn="0" w:oddVBand="0" w:evenVBand="0" w:oddHBand="0" w:evenHBand="0" w:firstRowFirstColumn="0" w:firstRowLastColumn="0" w:lastRowFirstColumn="0" w:lastRowLastColumn="0"/>
            <w:tcW w:w="4725" w:type="dxa"/>
            <w:tcBorders>
              <w:top w:val="single" w:sz="4" w:space="0" w:color="BFBFBF"/>
              <w:left w:val="single" w:sz="4" w:space="0" w:color="BFBFBF"/>
              <w:bottom w:val="single" w:sz="4" w:space="0" w:color="BFBFBF"/>
              <w:right w:val="single" w:sz="4" w:space="0" w:color="BFBFBF"/>
            </w:tcBorders>
            <w:noWrap/>
            <w:hideMark/>
          </w:tcPr>
          <w:p w14:paraId="1AAD87E6" w14:textId="77777777" w:rsidR="002C49DC" w:rsidRPr="002C49DC" w:rsidRDefault="002C49DC" w:rsidP="002C49DC">
            <w:pPr>
              <w:rPr>
                <w:rFonts w:ascii="Times New Roman" w:eastAsia="Times New Roman" w:hAnsi="Times New Roman" w:cs="Calibri"/>
                <w:color w:val="000000"/>
              </w:rPr>
            </w:pPr>
            <w:r w:rsidRPr="002C49DC">
              <w:rPr>
                <w:rFonts w:ascii="Times New Roman" w:eastAsia="Times New Roman" w:hAnsi="Times New Roman" w:cs="Calibri"/>
                <w:color w:val="000000"/>
              </w:rPr>
              <w:lastRenderedPageBreak/>
              <w:t xml:space="preserve">      </w:t>
            </w:r>
            <w:proofErr w:type="spellStart"/>
            <w:r w:rsidRPr="002C49DC">
              <w:rPr>
                <w:rFonts w:ascii="Times New Roman" w:eastAsia="Times New Roman" w:hAnsi="Times New Roman" w:cs="Calibri"/>
                <w:color w:val="000000"/>
              </w:rPr>
              <w:t>Weakness</w:t>
            </w:r>
            <w:proofErr w:type="spellEnd"/>
            <w:r w:rsidRPr="002C49DC">
              <w:rPr>
                <w:rFonts w:ascii="Times New Roman" w:eastAsia="Times New Roman" w:hAnsi="Times New Roman" w:cs="Calibri"/>
                <w:color w:val="000000"/>
              </w:rPr>
              <w:t xml:space="preserve"> </w:t>
            </w:r>
            <w:proofErr w:type="spellStart"/>
            <w:r w:rsidRPr="002C49DC">
              <w:rPr>
                <w:rFonts w:ascii="Times New Roman" w:eastAsia="Times New Roman" w:hAnsi="Times New Roman" w:cs="Calibri"/>
                <w:color w:val="000000"/>
              </w:rPr>
              <w:t>of</w:t>
            </w:r>
            <w:proofErr w:type="spellEnd"/>
            <w:r w:rsidRPr="002C49DC">
              <w:rPr>
                <w:rFonts w:ascii="Times New Roman" w:eastAsia="Times New Roman" w:hAnsi="Times New Roman" w:cs="Calibri"/>
                <w:color w:val="000000"/>
              </w:rPr>
              <w:t xml:space="preserve"> </w:t>
            </w:r>
            <w:proofErr w:type="spellStart"/>
            <w:r w:rsidRPr="002C49DC">
              <w:rPr>
                <w:rFonts w:ascii="Times New Roman" w:eastAsia="Times New Roman" w:hAnsi="Times New Roman" w:cs="Calibri"/>
                <w:color w:val="000000"/>
              </w:rPr>
              <w:t>legs</w:t>
            </w:r>
            <w:proofErr w:type="spellEnd"/>
          </w:p>
        </w:tc>
        <w:tc>
          <w:tcPr>
            <w:tcW w:w="1558" w:type="dxa"/>
            <w:tcBorders>
              <w:top w:val="single" w:sz="4" w:space="0" w:color="BFBFBF"/>
              <w:left w:val="single" w:sz="4" w:space="0" w:color="BFBFBF"/>
              <w:bottom w:val="single" w:sz="4" w:space="0" w:color="BFBFBF"/>
              <w:right w:val="single" w:sz="4" w:space="0" w:color="BFBFBF"/>
            </w:tcBorders>
            <w:noWrap/>
            <w:hideMark/>
          </w:tcPr>
          <w:p w14:paraId="0E4335E2" w14:textId="2500796C" w:rsidR="002C49DC" w:rsidRPr="002C49DC" w:rsidRDefault="002C49DC" w:rsidP="002C4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 xml:space="preserve">    80/ 91</w:t>
            </w:r>
            <w:r>
              <w:rPr>
                <w:rFonts w:ascii="Times New Roman" w:eastAsia="Times New Roman" w:hAnsi="Times New Roman" w:cs="Calibri"/>
                <w:color w:val="000000"/>
              </w:rPr>
              <w:t>.</w:t>
            </w:r>
            <w:r w:rsidRPr="002C49DC">
              <w:rPr>
                <w:rFonts w:ascii="Times New Roman" w:eastAsia="Times New Roman" w:hAnsi="Times New Roman" w:cs="Calibri"/>
                <w:color w:val="000000"/>
              </w:rPr>
              <w:t>95</w:t>
            </w:r>
          </w:p>
        </w:tc>
        <w:tc>
          <w:tcPr>
            <w:tcW w:w="1417" w:type="dxa"/>
            <w:tcBorders>
              <w:top w:val="single" w:sz="4" w:space="0" w:color="BFBFBF"/>
              <w:left w:val="single" w:sz="4" w:space="0" w:color="BFBFBF"/>
              <w:bottom w:val="single" w:sz="4" w:space="0" w:color="BFBFBF"/>
              <w:right w:val="single" w:sz="4" w:space="0" w:color="BFBFBF"/>
            </w:tcBorders>
            <w:noWrap/>
            <w:hideMark/>
          </w:tcPr>
          <w:p w14:paraId="4376E2D6" w14:textId="63499215" w:rsidR="002C49DC" w:rsidRPr="002C49DC" w:rsidRDefault="002C49DC" w:rsidP="002C49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82/ 94</w:t>
            </w:r>
            <w:r>
              <w:rPr>
                <w:rFonts w:ascii="Times New Roman" w:eastAsia="Times New Roman" w:hAnsi="Times New Roman" w:cs="Calibri"/>
                <w:color w:val="000000"/>
              </w:rPr>
              <w:t>.</w:t>
            </w:r>
            <w:r w:rsidRPr="002C49DC">
              <w:rPr>
                <w:rFonts w:ascii="Times New Roman" w:eastAsia="Times New Roman" w:hAnsi="Times New Roman" w:cs="Calibri"/>
                <w:color w:val="000000"/>
              </w:rPr>
              <w:t>25</w:t>
            </w:r>
          </w:p>
        </w:tc>
        <w:tc>
          <w:tcPr>
            <w:tcW w:w="1491" w:type="dxa"/>
            <w:tcBorders>
              <w:top w:val="single" w:sz="4" w:space="0" w:color="BFBFBF"/>
              <w:left w:val="single" w:sz="4" w:space="0" w:color="BFBFBF"/>
              <w:bottom w:val="single" w:sz="4" w:space="0" w:color="BFBFBF"/>
              <w:right w:val="single" w:sz="4" w:space="0" w:color="BFBFBF"/>
            </w:tcBorders>
            <w:noWrap/>
            <w:hideMark/>
          </w:tcPr>
          <w:p w14:paraId="42E90D60" w14:textId="73BD4A8E" w:rsidR="002C49DC" w:rsidRPr="002C49DC" w:rsidRDefault="002C49DC" w:rsidP="002C4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 xml:space="preserve">    71/ 81</w:t>
            </w:r>
            <w:r>
              <w:rPr>
                <w:rFonts w:ascii="Times New Roman" w:eastAsia="Times New Roman" w:hAnsi="Times New Roman" w:cs="Calibri"/>
                <w:color w:val="000000"/>
              </w:rPr>
              <w:t>.</w:t>
            </w:r>
            <w:r w:rsidRPr="002C49DC">
              <w:rPr>
                <w:rFonts w:ascii="Times New Roman" w:eastAsia="Times New Roman" w:hAnsi="Times New Roman" w:cs="Calibri"/>
                <w:color w:val="000000"/>
              </w:rPr>
              <w:t>61</w:t>
            </w:r>
          </w:p>
        </w:tc>
      </w:tr>
      <w:tr w:rsidR="002C49DC" w:rsidRPr="002C49DC" w14:paraId="6A65B04B" w14:textId="77777777" w:rsidTr="002C49DC">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4725" w:type="dxa"/>
            <w:tcBorders>
              <w:top w:val="single" w:sz="4" w:space="0" w:color="BFBFBF"/>
              <w:left w:val="single" w:sz="4" w:space="0" w:color="BFBFBF"/>
              <w:bottom w:val="single" w:sz="4" w:space="0" w:color="BFBFBF"/>
              <w:right w:val="single" w:sz="4" w:space="0" w:color="BFBFBF"/>
            </w:tcBorders>
            <w:noWrap/>
            <w:hideMark/>
          </w:tcPr>
          <w:p w14:paraId="47AEF47E" w14:textId="77777777" w:rsidR="002C49DC" w:rsidRPr="002C49DC" w:rsidRDefault="002C49DC" w:rsidP="002C49DC">
            <w:pPr>
              <w:rPr>
                <w:rFonts w:ascii="Times New Roman" w:eastAsia="Times New Roman" w:hAnsi="Times New Roman" w:cs="Calibri"/>
                <w:color w:val="000000"/>
              </w:rPr>
            </w:pPr>
            <w:r w:rsidRPr="002C49DC">
              <w:rPr>
                <w:rFonts w:ascii="Times New Roman" w:eastAsia="Times New Roman" w:hAnsi="Times New Roman" w:cs="Calibri"/>
                <w:color w:val="000000"/>
              </w:rPr>
              <w:t xml:space="preserve">     Loss </w:t>
            </w:r>
            <w:proofErr w:type="spellStart"/>
            <w:r w:rsidRPr="002C49DC">
              <w:rPr>
                <w:rFonts w:ascii="Times New Roman" w:eastAsia="Times New Roman" w:hAnsi="Times New Roman" w:cs="Calibri"/>
                <w:color w:val="000000"/>
              </w:rPr>
              <w:t>of</w:t>
            </w:r>
            <w:proofErr w:type="spellEnd"/>
            <w:r w:rsidRPr="002C49DC">
              <w:rPr>
                <w:rFonts w:ascii="Times New Roman" w:eastAsia="Times New Roman" w:hAnsi="Times New Roman" w:cs="Calibri"/>
                <w:color w:val="000000"/>
              </w:rPr>
              <w:t xml:space="preserve"> </w:t>
            </w:r>
            <w:proofErr w:type="spellStart"/>
            <w:r w:rsidRPr="002C49DC">
              <w:rPr>
                <w:rFonts w:ascii="Times New Roman" w:eastAsia="Times New Roman" w:hAnsi="Times New Roman" w:cs="Calibri"/>
                <w:color w:val="000000"/>
              </w:rPr>
              <w:t>bladder</w:t>
            </w:r>
            <w:proofErr w:type="spellEnd"/>
            <w:r w:rsidRPr="002C49DC">
              <w:rPr>
                <w:rFonts w:ascii="Times New Roman" w:eastAsia="Times New Roman" w:hAnsi="Times New Roman" w:cs="Calibri"/>
                <w:color w:val="000000"/>
              </w:rPr>
              <w:t xml:space="preserve"> </w:t>
            </w:r>
            <w:proofErr w:type="spellStart"/>
            <w:r w:rsidRPr="002C49DC">
              <w:rPr>
                <w:rFonts w:ascii="Times New Roman" w:eastAsia="Times New Roman" w:hAnsi="Times New Roman" w:cs="Calibri"/>
                <w:color w:val="000000"/>
              </w:rPr>
              <w:t>control</w:t>
            </w:r>
            <w:proofErr w:type="spellEnd"/>
          </w:p>
        </w:tc>
        <w:tc>
          <w:tcPr>
            <w:tcW w:w="1558" w:type="dxa"/>
            <w:tcBorders>
              <w:top w:val="single" w:sz="4" w:space="0" w:color="BFBFBF"/>
              <w:left w:val="single" w:sz="4" w:space="0" w:color="BFBFBF"/>
              <w:bottom w:val="single" w:sz="4" w:space="0" w:color="BFBFBF"/>
              <w:right w:val="single" w:sz="4" w:space="0" w:color="BFBFBF"/>
            </w:tcBorders>
            <w:noWrap/>
            <w:hideMark/>
          </w:tcPr>
          <w:p w14:paraId="1DE6549A" w14:textId="6E8C9444" w:rsidR="002C49DC" w:rsidRPr="002C49DC" w:rsidRDefault="002C49DC" w:rsidP="002C4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 xml:space="preserve">    80/ 91</w:t>
            </w:r>
            <w:r>
              <w:rPr>
                <w:rFonts w:ascii="Times New Roman" w:eastAsia="Times New Roman" w:hAnsi="Times New Roman" w:cs="Calibri"/>
                <w:color w:val="000000"/>
              </w:rPr>
              <w:t>.</w:t>
            </w:r>
            <w:r w:rsidRPr="002C49DC">
              <w:rPr>
                <w:rFonts w:ascii="Times New Roman" w:eastAsia="Times New Roman" w:hAnsi="Times New Roman" w:cs="Calibri"/>
                <w:color w:val="000000"/>
              </w:rPr>
              <w:t>95</w:t>
            </w:r>
          </w:p>
        </w:tc>
        <w:tc>
          <w:tcPr>
            <w:tcW w:w="1417" w:type="dxa"/>
            <w:tcBorders>
              <w:top w:val="single" w:sz="4" w:space="0" w:color="BFBFBF"/>
              <w:left w:val="single" w:sz="4" w:space="0" w:color="BFBFBF"/>
              <w:bottom w:val="single" w:sz="4" w:space="0" w:color="BFBFBF"/>
              <w:right w:val="single" w:sz="4" w:space="0" w:color="BFBFBF"/>
            </w:tcBorders>
            <w:noWrap/>
            <w:hideMark/>
          </w:tcPr>
          <w:p w14:paraId="284865B9" w14:textId="04336850" w:rsidR="002C49DC" w:rsidRPr="002C49DC" w:rsidRDefault="002C49DC" w:rsidP="002C49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82/ 94</w:t>
            </w:r>
            <w:r>
              <w:rPr>
                <w:rFonts w:ascii="Times New Roman" w:eastAsia="Times New Roman" w:hAnsi="Times New Roman" w:cs="Calibri"/>
                <w:color w:val="000000"/>
              </w:rPr>
              <w:t>.</w:t>
            </w:r>
            <w:r w:rsidRPr="002C49DC">
              <w:rPr>
                <w:rFonts w:ascii="Times New Roman" w:eastAsia="Times New Roman" w:hAnsi="Times New Roman" w:cs="Calibri"/>
                <w:color w:val="000000"/>
              </w:rPr>
              <w:t>25</w:t>
            </w:r>
          </w:p>
        </w:tc>
        <w:tc>
          <w:tcPr>
            <w:tcW w:w="1491" w:type="dxa"/>
            <w:tcBorders>
              <w:top w:val="single" w:sz="4" w:space="0" w:color="BFBFBF"/>
              <w:left w:val="single" w:sz="4" w:space="0" w:color="BFBFBF"/>
              <w:bottom w:val="single" w:sz="4" w:space="0" w:color="BFBFBF"/>
              <w:right w:val="single" w:sz="4" w:space="0" w:color="BFBFBF"/>
            </w:tcBorders>
            <w:noWrap/>
            <w:hideMark/>
          </w:tcPr>
          <w:p w14:paraId="7C733282" w14:textId="5FE8F8E5" w:rsidR="002C49DC" w:rsidRPr="002C49DC" w:rsidRDefault="002C49DC" w:rsidP="002C4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rPr>
            </w:pPr>
            <w:r w:rsidRPr="002C49DC">
              <w:rPr>
                <w:rFonts w:ascii="Times New Roman" w:eastAsia="Times New Roman" w:hAnsi="Times New Roman" w:cs="Calibri"/>
                <w:color w:val="000000"/>
              </w:rPr>
              <w:t xml:space="preserve">    71/ 81</w:t>
            </w:r>
            <w:r>
              <w:rPr>
                <w:rFonts w:ascii="Times New Roman" w:eastAsia="Times New Roman" w:hAnsi="Times New Roman" w:cs="Calibri"/>
                <w:color w:val="000000"/>
              </w:rPr>
              <w:t>.</w:t>
            </w:r>
            <w:r w:rsidRPr="002C49DC">
              <w:rPr>
                <w:rFonts w:ascii="Times New Roman" w:eastAsia="Times New Roman" w:hAnsi="Times New Roman" w:cs="Calibri"/>
                <w:color w:val="000000"/>
              </w:rPr>
              <w:t>61</w:t>
            </w:r>
          </w:p>
        </w:tc>
      </w:tr>
    </w:tbl>
    <w:p w14:paraId="5A290BE1" w14:textId="0E896D34" w:rsidR="002C49DC" w:rsidRPr="002C49DC" w:rsidRDefault="002C49DC" w:rsidP="002C49DC">
      <w:pPr>
        <w:spacing w:line="240" w:lineRule="auto"/>
        <w:jc w:val="both"/>
        <w:rPr>
          <w:rFonts w:ascii="Times New Roman" w:eastAsia="Calibri" w:hAnsi="Times New Roman" w:cs="Times New Roman"/>
          <w:sz w:val="20"/>
          <w:szCs w:val="20"/>
          <w:lang w:val="en-GB"/>
        </w:rPr>
      </w:pPr>
      <w:r w:rsidRPr="002C49DC">
        <w:rPr>
          <w:rFonts w:ascii="Times New Roman" w:eastAsia="Calibri" w:hAnsi="Times New Roman" w:cs="Times New Roman"/>
          <w:sz w:val="20"/>
          <w:szCs w:val="20"/>
          <w:lang w:val="en-GB"/>
        </w:rPr>
        <w:t>Supplement 1: Number of participants answering the PHQ-9, QLQ-C30 and QLQ-BN20 questionnaire at each time point (t0, t1, t2).</w:t>
      </w:r>
    </w:p>
    <w:p w14:paraId="73B9A062" w14:textId="77777777" w:rsidR="002C49DC" w:rsidRPr="002C49DC" w:rsidRDefault="002C49DC" w:rsidP="002C49DC">
      <w:pPr>
        <w:spacing w:line="240" w:lineRule="auto"/>
        <w:jc w:val="both"/>
        <w:rPr>
          <w:rFonts w:ascii="Times New Roman" w:eastAsia="Calibri" w:hAnsi="Times New Roman" w:cs="Times New Roman"/>
          <w:sz w:val="20"/>
          <w:szCs w:val="20"/>
          <w:lang w:val="en-GB"/>
        </w:rPr>
      </w:pPr>
    </w:p>
    <w:p w14:paraId="334AD427" w14:textId="77777777" w:rsidR="002C49DC" w:rsidRPr="002C49DC" w:rsidRDefault="002C49DC" w:rsidP="002C49DC">
      <w:pPr>
        <w:spacing w:line="240" w:lineRule="auto"/>
        <w:jc w:val="both"/>
        <w:rPr>
          <w:rFonts w:ascii="Times New Roman" w:eastAsia="Calibri" w:hAnsi="Times New Roman" w:cs="Times New Roman"/>
          <w:sz w:val="20"/>
          <w:szCs w:val="20"/>
          <w:lang w:val="en-GB"/>
        </w:rPr>
      </w:pPr>
      <w:r w:rsidRPr="002C49DC">
        <w:rPr>
          <w:rFonts w:ascii="Calibri" w:eastAsia="Calibri" w:hAnsi="Calibri" w:cs="Calibri"/>
          <w:noProof/>
        </w:rPr>
        <w:drawing>
          <wp:inline distT="0" distB="0" distL="0" distR="0" wp14:anchorId="63A5A925" wp14:editId="6556D046">
            <wp:extent cx="5745480" cy="4091940"/>
            <wp:effectExtent l="0" t="0" r="7620" b="3810"/>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4">
                      <a:extLst>
                        <a:ext uri="{28A0092B-C50C-407E-A947-70E740481C1C}">
                          <a14:useLocalDpi xmlns:a14="http://schemas.microsoft.com/office/drawing/2010/main" val="0"/>
                        </a:ext>
                      </a:extLst>
                    </a:blip>
                    <a:srcRect l="7936" t="16225" r="30159" b="5232"/>
                    <a:stretch>
                      <a:fillRect/>
                    </a:stretch>
                  </pic:blipFill>
                  <pic:spPr bwMode="auto">
                    <a:xfrm>
                      <a:off x="0" y="0"/>
                      <a:ext cx="5745480" cy="4091940"/>
                    </a:xfrm>
                    <a:prstGeom prst="rect">
                      <a:avLst/>
                    </a:prstGeom>
                    <a:noFill/>
                    <a:ln>
                      <a:noFill/>
                    </a:ln>
                  </pic:spPr>
                </pic:pic>
              </a:graphicData>
            </a:graphic>
          </wp:inline>
        </w:drawing>
      </w:r>
    </w:p>
    <w:p w14:paraId="58B99C15" w14:textId="6A7E4CAC" w:rsidR="002C49DC" w:rsidRPr="002C49DC" w:rsidRDefault="002C49DC" w:rsidP="002C49DC">
      <w:pPr>
        <w:spacing w:line="240" w:lineRule="auto"/>
        <w:jc w:val="both"/>
        <w:rPr>
          <w:rFonts w:ascii="Times New Roman" w:eastAsia="Calibri" w:hAnsi="Times New Roman" w:cs="Times New Roman"/>
          <w:sz w:val="20"/>
          <w:szCs w:val="20"/>
          <w:lang w:val="en-GB"/>
        </w:rPr>
      </w:pPr>
      <w:r w:rsidRPr="002C49DC">
        <w:rPr>
          <w:rFonts w:ascii="Times New Roman" w:eastAsia="Calibri" w:hAnsi="Times New Roman" w:cs="Times New Roman"/>
          <w:sz w:val="20"/>
          <w:szCs w:val="20"/>
          <w:lang w:val="en-GB"/>
        </w:rPr>
        <w:t xml:space="preserve">Supplement  2: Modified MASCC questionnaire assessing  </w:t>
      </w:r>
      <w:proofErr w:type="spellStart"/>
      <w:r w:rsidRPr="002C49DC">
        <w:rPr>
          <w:rFonts w:ascii="Times New Roman" w:eastAsia="Calibri" w:hAnsi="Times New Roman" w:cs="Times New Roman"/>
          <w:sz w:val="20"/>
          <w:szCs w:val="20"/>
          <w:lang w:val="en-GB"/>
        </w:rPr>
        <w:t>nauseaon</w:t>
      </w:r>
      <w:proofErr w:type="spellEnd"/>
      <w:r w:rsidRPr="002C49DC">
        <w:rPr>
          <w:rFonts w:ascii="Times New Roman" w:eastAsia="Calibri" w:hAnsi="Times New Roman" w:cs="Times New Roman"/>
          <w:sz w:val="20"/>
          <w:szCs w:val="20"/>
          <w:lang w:val="en-GB"/>
        </w:rPr>
        <w:t xml:space="preserve"> a scale from  0-10 with 0 meaning no nausea at all, scoring frequency of emesis and loss of appetite (on a </w:t>
      </w:r>
      <w:proofErr w:type="spellStart"/>
      <w:r w:rsidRPr="002C49DC">
        <w:rPr>
          <w:rFonts w:ascii="Times New Roman" w:eastAsia="Calibri" w:hAnsi="Times New Roman" w:cs="Times New Roman"/>
          <w:sz w:val="20"/>
          <w:szCs w:val="20"/>
          <w:lang w:val="en-GB"/>
        </w:rPr>
        <w:t>dichotome</w:t>
      </w:r>
      <w:proofErr w:type="spellEnd"/>
      <w:r w:rsidRPr="002C49DC">
        <w:rPr>
          <w:rFonts w:ascii="Times New Roman" w:eastAsia="Calibri" w:hAnsi="Times New Roman" w:cs="Times New Roman"/>
          <w:sz w:val="20"/>
          <w:szCs w:val="20"/>
          <w:lang w:val="en-GB"/>
        </w:rPr>
        <w:t xml:space="preserve"> scale with yes/no) on a daily basis. The original MASCC questionnaire was expanded from five to ten days in order to additionally cover the five days after the last application of TMZ. The columns in light blue mark the day of chemotherapy, nausea, emesis and loss of appetite as assessed prior as well as after application of chemotherapy. Anticipatory nausea is assessed in the grey box on the left. For additional </w:t>
      </w:r>
      <w:proofErr w:type="spellStart"/>
      <w:r w:rsidRPr="002C49DC">
        <w:rPr>
          <w:rFonts w:ascii="Times New Roman" w:eastAsia="Calibri" w:hAnsi="Times New Roman" w:cs="Times New Roman"/>
          <w:sz w:val="20"/>
          <w:szCs w:val="20"/>
          <w:lang w:val="en-GB"/>
        </w:rPr>
        <w:t>informations</w:t>
      </w:r>
      <w:proofErr w:type="spellEnd"/>
      <w:r w:rsidRPr="002C49DC">
        <w:rPr>
          <w:rFonts w:ascii="Times New Roman" w:eastAsia="Calibri" w:hAnsi="Times New Roman" w:cs="Times New Roman"/>
          <w:sz w:val="20"/>
          <w:szCs w:val="20"/>
          <w:lang w:val="en-GB"/>
        </w:rPr>
        <w:t xml:space="preserve"> on the expanded MASCC questionnaire see method section. </w:t>
      </w:r>
    </w:p>
    <w:p w14:paraId="2D0027CF" w14:textId="77777777" w:rsidR="00552FAD" w:rsidRPr="002C49DC" w:rsidRDefault="00552FAD">
      <w:pPr>
        <w:rPr>
          <w:lang w:val="en-GB"/>
        </w:rPr>
      </w:pPr>
    </w:p>
    <w:sectPr w:rsidR="00552FAD" w:rsidRPr="002C49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97"/>
    <w:rsid w:val="00030897"/>
    <w:rsid w:val="002C49DC"/>
    <w:rsid w:val="00552FAD"/>
    <w:rsid w:val="007052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6AF8"/>
  <w15:chartTrackingRefBased/>
  <w15:docId w15:val="{3F3E0607-2443-4107-82FF-C4671655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infacheTabelle11">
    <w:name w:val="Einfache Tabelle 11"/>
    <w:basedOn w:val="TableNormal"/>
    <w:uiPriority w:val="41"/>
    <w:rsid w:val="002C49DC"/>
    <w:pPr>
      <w:spacing w:after="0" w:line="240" w:lineRule="auto"/>
    </w:pPr>
    <w:rPr>
      <w:rFonts w:ascii="Calibri" w:eastAsia="Calibri" w:hAnsi="Calibri" w:cs="Times New Roman"/>
      <w:sz w:val="20"/>
      <w:szCs w:val="20"/>
      <w:lang w:eastAsia="de-DE"/>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2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John Magri</cp:lastModifiedBy>
  <cp:revision>4</cp:revision>
  <dcterms:created xsi:type="dcterms:W3CDTF">2022-01-23T11:36:00Z</dcterms:created>
  <dcterms:modified xsi:type="dcterms:W3CDTF">2022-01-25T13:47:00Z</dcterms:modified>
</cp:coreProperties>
</file>